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15pt;height:62.8pt" o:ole="">
            <v:imagedata r:id="rId9" o:title=""/>
          </v:shape>
          <o:OLEObject Type="Embed" ProgID="PBrush" ShapeID="_x0000_i1025" DrawAspect="Content" ObjectID="_1851576740" r:id="rId10"/>
        </w:object>
      </w:r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8352B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</w:t>
            </w:r>
            <w:r w:rsidR="006B626F" w:rsidRPr="006B626F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ПРЕДОСТАВЛЕНИЯ МУНИЦИПАЛЬНОЙ УСЛУГИ                             «</w:t>
            </w:r>
            <w:r w:rsidR="006B626F" w:rsidRPr="006B626F">
              <w:rPr>
                <w:rFonts w:ascii="Times New Roman" w:hAnsi="Times New Roman"/>
                <w:b/>
                <w:sz w:val="28"/>
                <w:szCs w:val="28"/>
              </w:rPr>
              <w:t>ПЕРЕРАСПРЕДЕЛЕНИЕ</w:t>
            </w:r>
            <w:r w:rsidR="006B626F" w:rsidRPr="006B626F">
              <w:rPr>
                <w:rFonts w:ascii="Times New Roman" w:hAnsi="Times New Roman"/>
                <w:b/>
                <w:spacing w:val="-7"/>
                <w:sz w:val="28"/>
                <w:szCs w:val="28"/>
              </w:rPr>
              <w:t xml:space="preserve"> </w:t>
            </w:r>
            <w:r w:rsidR="006B626F" w:rsidRPr="006B626F">
              <w:rPr>
                <w:rFonts w:ascii="Times New Roman" w:hAnsi="Times New Roman"/>
                <w:b/>
                <w:sz w:val="28"/>
                <w:szCs w:val="28"/>
              </w:rPr>
              <w:t>ЗЕМЕЛЬ</w:t>
            </w:r>
            <w:r w:rsidR="006B626F" w:rsidRPr="006B626F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 xml:space="preserve"> </w:t>
            </w:r>
            <w:r w:rsidR="006B626F" w:rsidRPr="006B626F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="006B626F" w:rsidRPr="006B626F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 w:rsidR="006B626F" w:rsidRPr="006B626F">
              <w:rPr>
                <w:rFonts w:ascii="Times New Roman" w:hAnsi="Times New Roman"/>
                <w:b/>
                <w:sz w:val="28"/>
                <w:szCs w:val="28"/>
              </w:rPr>
              <w:t>(ИЛИ) ЗЕМЕЛЬНЫХ УЧАСТКОВ, НАХОДЯЩИХСЯ В ГОСУДАРСТВЕННОЙ ИЛИ МУНИЦИПАЛЬНОЙ</w:t>
            </w:r>
            <w:r w:rsidR="006B626F" w:rsidRPr="006B626F">
              <w:rPr>
                <w:rFonts w:ascii="Times New Roman" w:hAnsi="Times New Roman"/>
                <w:b/>
                <w:spacing w:val="1"/>
                <w:sz w:val="28"/>
                <w:szCs w:val="28"/>
              </w:rPr>
              <w:t xml:space="preserve"> </w:t>
            </w:r>
            <w:r w:rsidR="006B626F" w:rsidRPr="006B626F">
              <w:rPr>
                <w:rFonts w:ascii="Times New Roman" w:hAnsi="Times New Roman"/>
                <w:b/>
                <w:sz w:val="28"/>
                <w:szCs w:val="28"/>
              </w:rPr>
              <w:t>СОБСТВЕННОСТИ, И ЗЕМЕЛЬНЫХ УЧАСТКОВ, НАХОДЯЩИХСЯ В ЧАСТНОЙ СОБСТВЕННОСТИ</w:t>
            </w:r>
            <w:r w:rsidR="006B626F" w:rsidRPr="006B626F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105B" w:rsidRPr="004033A2">
        <w:rPr>
          <w:rFonts w:ascii="Times New Roman" w:hAnsi="Times New Roman"/>
          <w:sz w:val="28"/>
          <w:szCs w:val="28"/>
        </w:rPr>
        <w:t>п</w:t>
      </w:r>
      <w:r w:rsidR="003D11DC" w:rsidRPr="004033A2">
        <w:rPr>
          <w:rFonts w:ascii="Times New Roman" w:hAnsi="Times New Roman"/>
          <w:sz w:val="28"/>
          <w:szCs w:val="28"/>
        </w:rPr>
        <w:t>остановление</w:t>
      </w:r>
      <w:r w:rsidR="00D369CC" w:rsidRPr="004033A2">
        <w:rPr>
          <w:rFonts w:ascii="Times New Roman" w:hAnsi="Times New Roman"/>
          <w:sz w:val="28"/>
          <w:szCs w:val="28"/>
        </w:rPr>
        <w:t>м</w:t>
      </w:r>
      <w:r w:rsidR="003D11DC" w:rsidRPr="004033A2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033A2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033A2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9E105B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2B36E5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г. «Об утверждении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185601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6B626F" w:rsidRPr="00514BD8">
        <w:rPr>
          <w:rFonts w:ascii="Times New Roman" w:hAnsi="Times New Roman"/>
          <w:sz w:val="28"/>
          <w:szCs w:val="28"/>
        </w:rPr>
        <w:t>Перераспределение</w:t>
      </w:r>
      <w:r w:rsidR="006B626F" w:rsidRPr="00514BD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6B626F" w:rsidRPr="00514BD8">
        <w:rPr>
          <w:rFonts w:ascii="Times New Roman" w:hAnsi="Times New Roman"/>
          <w:sz w:val="28"/>
          <w:szCs w:val="28"/>
        </w:rPr>
        <w:t>земель</w:t>
      </w:r>
      <w:r w:rsidR="006B626F" w:rsidRPr="00514BD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B626F" w:rsidRPr="00514BD8">
        <w:rPr>
          <w:rFonts w:ascii="Times New Roman" w:hAnsi="Times New Roman"/>
          <w:sz w:val="28"/>
          <w:szCs w:val="28"/>
        </w:rPr>
        <w:t>и</w:t>
      </w:r>
      <w:r w:rsidR="006B626F" w:rsidRPr="00514BD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6B626F" w:rsidRPr="00514BD8">
        <w:rPr>
          <w:rFonts w:ascii="Times New Roman" w:hAnsi="Times New Roman"/>
          <w:sz w:val="28"/>
          <w:szCs w:val="28"/>
        </w:rPr>
        <w:t>(или) земельных участков, находящихся в государственной или муниципальной</w:t>
      </w:r>
      <w:r w:rsidR="006B626F" w:rsidRPr="00514BD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B626F" w:rsidRPr="00514BD8">
        <w:rPr>
          <w:rFonts w:ascii="Times New Roman" w:hAnsi="Times New Roman"/>
          <w:sz w:val="28"/>
          <w:szCs w:val="28"/>
        </w:rPr>
        <w:t>собственности, и земельных участков, находящихся в частной собственности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F5621F" w:rsidRPr="00185601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0D6855" w:rsidRDefault="000D6855" w:rsidP="000D6855">
      <w:pPr>
        <w:ind w:firstLine="709"/>
        <w:rPr>
          <w:rFonts w:ascii="Times New Roman" w:hAnsi="Times New Roman"/>
          <w:b/>
          <w:sz w:val="28"/>
          <w:szCs w:val="28"/>
        </w:rPr>
      </w:pPr>
      <w:r w:rsidRPr="004033A2"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</w:t>
      </w:r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F5621F" w:rsidRPr="004033A2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Администрации муниципального района Сергиевский </w:t>
      </w:r>
      <w:r w:rsidRPr="004033A2">
        <w:rPr>
          <w:rFonts w:ascii="Times New Roman" w:hAnsi="Times New Roman"/>
          <w:sz w:val="28"/>
          <w:szCs w:val="28"/>
        </w:rPr>
        <w:t>№1</w:t>
      </w:r>
      <w:r w:rsidR="006B626F">
        <w:rPr>
          <w:rFonts w:ascii="Times New Roman" w:hAnsi="Times New Roman"/>
          <w:sz w:val="28"/>
          <w:szCs w:val="28"/>
        </w:rPr>
        <w:t>495</w:t>
      </w:r>
      <w:r w:rsidRPr="004033A2">
        <w:rPr>
          <w:rFonts w:ascii="Times New Roman" w:hAnsi="Times New Roman"/>
          <w:sz w:val="28"/>
          <w:szCs w:val="28"/>
        </w:rPr>
        <w:t xml:space="preserve"> от </w:t>
      </w:r>
      <w:r w:rsidR="006B626F">
        <w:rPr>
          <w:rFonts w:ascii="Times New Roman" w:hAnsi="Times New Roman"/>
          <w:sz w:val="28"/>
          <w:szCs w:val="28"/>
        </w:rPr>
        <w:t>27</w:t>
      </w:r>
      <w:r w:rsidRPr="004033A2">
        <w:rPr>
          <w:rFonts w:ascii="Times New Roman" w:hAnsi="Times New Roman"/>
          <w:sz w:val="28"/>
          <w:szCs w:val="28"/>
        </w:rPr>
        <w:t>.12.2022г. «Об утверждении Административного регламента предоставления муниципальной услуги «</w:t>
      </w:r>
      <w:r w:rsidR="006B626F">
        <w:rPr>
          <w:rFonts w:ascii="Times New Roman" w:hAnsi="Times New Roman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4033A2">
        <w:rPr>
          <w:rFonts w:ascii="Times New Roman" w:hAnsi="Times New Roman"/>
          <w:sz w:val="28"/>
          <w:szCs w:val="28"/>
        </w:rPr>
        <w:t xml:space="preserve"> на территории </w:t>
      </w:r>
      <w:r w:rsidRPr="004033A2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293A40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293A40"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 w:rsidR="0046546F" w:rsidRPr="00293A40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  <w:bookmarkStart w:id="0" w:name="_GoBack"/>
      <w:bookmarkEnd w:id="0"/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474F1F" w:rsidRDefault="00474F1F">
      <w:pPr>
        <w:rPr>
          <w:rFonts w:ascii="Times New Roman" w:hAnsi="Times New Roman"/>
          <w:w w:val="110"/>
        </w:rPr>
      </w:pPr>
    </w:p>
    <w:p w:rsidR="00653DD6" w:rsidRPr="00653DD6" w:rsidRDefault="000D6855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E58" w:rsidRDefault="00BB2E58" w:rsidP="007528B1">
      <w:r>
        <w:separator/>
      </w:r>
    </w:p>
  </w:endnote>
  <w:endnote w:type="continuationSeparator" w:id="0">
    <w:p w:rsidR="00BB2E58" w:rsidRDefault="00BB2E58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E58" w:rsidRDefault="00BB2E58" w:rsidP="007528B1">
      <w:r>
        <w:separator/>
      </w:r>
    </w:p>
  </w:footnote>
  <w:footnote w:type="continuationSeparator" w:id="0">
    <w:p w:rsidR="00BB2E58" w:rsidRDefault="00BB2E58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6B626F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3D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5601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354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6E5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2CD9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3A2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4F1F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42C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07D8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626F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05B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5A0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2E58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21F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5F2B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92C41-771C-4A9F-BE19-097A2575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2026-09-22T06:06:00Z</cp:lastPrinted>
  <dcterms:created xsi:type="dcterms:W3CDTF">2026-09-22T06:06:00Z</dcterms:created>
  <dcterms:modified xsi:type="dcterms:W3CDTF">2026-09-22T06:06:00Z</dcterms:modified>
</cp:coreProperties>
</file>