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30 августа 2012 г. N 25314</w:t>
      </w:r>
    </w:p>
    <w:p w:rsidR="007E3DD3" w:rsidRDefault="007E3DD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3DD3" w:rsidRDefault="007E3DD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ФЕДЕРАЛЬНАЯ СЛУЖБА ПО РЕГУЛИРОВАНИЮ АЛКОГОЛЬНОГО РЫНКА</w:t>
      </w:r>
    </w:p>
    <w:p w:rsidR="007E3DD3" w:rsidRDefault="007E3DD3">
      <w:pPr>
        <w:pStyle w:val="ConsPlusTitle"/>
        <w:jc w:val="center"/>
        <w:rPr>
          <w:sz w:val="20"/>
          <w:szCs w:val="20"/>
        </w:rPr>
      </w:pPr>
    </w:p>
    <w:p w:rsidR="007E3DD3" w:rsidRDefault="007E3DD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7E3DD3" w:rsidRDefault="007E3DD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23 августа 2012 г. N 231</w:t>
      </w:r>
    </w:p>
    <w:p w:rsidR="007E3DD3" w:rsidRDefault="007E3DD3">
      <w:pPr>
        <w:pStyle w:val="ConsPlusTitle"/>
        <w:jc w:val="center"/>
        <w:rPr>
          <w:sz w:val="20"/>
          <w:szCs w:val="20"/>
        </w:rPr>
      </w:pPr>
    </w:p>
    <w:p w:rsidR="007E3DD3" w:rsidRDefault="007E3DD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ПОРЯДКЕ</w:t>
      </w:r>
    </w:p>
    <w:p w:rsidR="007E3DD3" w:rsidRDefault="007E3DD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ЗАПОЛНЕНИЯ ДЕКЛАРАЦИЙ ОБ ОБЪЕМЕ ПРОИЗВОДСТВА, ОБОРОТА</w:t>
      </w:r>
    </w:p>
    <w:p w:rsidR="007E3DD3" w:rsidRDefault="007E3DD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(ИЛИ) ИСПОЛЬЗОВАНИЯ ЭТИЛОВОГО СПИРТА, АЛКОГОЛЬНОЙ</w:t>
      </w:r>
    </w:p>
    <w:p w:rsidR="007E3DD3" w:rsidRDefault="007E3DD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СПИРТОСОДЕРЖАЩЕЙ ПРОДУКЦИИ, ОБ ИСПОЛЬЗОВАНИИ</w:t>
      </w:r>
    </w:p>
    <w:p w:rsidR="007E3DD3" w:rsidRDefault="007E3DD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ПРОИЗВОДСТВЕННЫХ МОЩНОСТЕЙ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5.2.3</w:t>
        </w:r>
      </w:hyperlink>
      <w:r>
        <w:rPr>
          <w:rFonts w:ascii="Calibri" w:hAnsi="Calibri" w:cs="Calibri"/>
        </w:rP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2010, N 21, ст. 2618, N 26, ст. 3350, N 31, ст. 4251, N 42, ст. 5403; 2011, N 6, ст. 888, N 14, ст. 1935; 2012, N 7, ст. 852, N 34, ст. 4735), приказываю: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заполнения деклараций об объемах производства, оборота и (или) использования этилового спирта, алкогольной и спиртосодержащей продукции, об использовании производственных мощностей.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Федеральной службы по регулированию алкогольного рынка от 15 марта 2010 г. N 24н "Об утверждении Порядка заполнения деклараций об объемах производства, оборота и использования этилового спирта, алкогольной и спиртосодержащей продукции" (зарегистрирован Минюстом России 23 августа 2010 г., регистрационный N 18222).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исполнением настоящего приказа возложить на заместителя руководителя Федеральной службы по регулированию алкогольного рынка В.Л. Диденко.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исполняющий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обязанности руководителя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Е.МАХНОВСКИЙ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Федеральной службы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регулированию алкогольного рынка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августа 2012 г. N 231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pStyle w:val="ConsPlusTitle"/>
        <w:jc w:val="center"/>
        <w:rPr>
          <w:sz w:val="20"/>
          <w:szCs w:val="20"/>
        </w:rPr>
      </w:pPr>
      <w:bookmarkStart w:id="0" w:name="Par33"/>
      <w:bookmarkEnd w:id="0"/>
      <w:r>
        <w:rPr>
          <w:sz w:val="20"/>
          <w:szCs w:val="20"/>
        </w:rPr>
        <w:t>ПОРЯДОК</w:t>
      </w:r>
    </w:p>
    <w:p w:rsidR="007E3DD3" w:rsidRDefault="007E3DD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ЗАПОЛНЕНИЯ ДЕКЛАРАЦИЙ ОБ ОБЪЕМЕ ПРОИЗВОДСТВА, ОБОРОТА</w:t>
      </w:r>
    </w:p>
    <w:p w:rsidR="007E3DD3" w:rsidRDefault="007E3DD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(ИЛИ) ИСПОЛЬЗОВАНИЯ ЭТИЛОВОГО СПИРТА, АЛКОГОЛЬНОЙ</w:t>
      </w:r>
    </w:p>
    <w:p w:rsidR="007E3DD3" w:rsidRDefault="007E3DD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СПИРТОСОДЕРЖАЩЕЙ ПРОДУКЦИИ, ОБ ИСПОЛЬЗОВАНИИ</w:t>
      </w:r>
    </w:p>
    <w:p w:rsidR="007E3DD3" w:rsidRDefault="007E3DD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ПРОИЗВОДСТВЕННЫХ МОЩНОСТЕЙ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При декларировании объемов производства, оборота и (или) использования этилового спирта, алкогольной 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продукции, использования производственных мощностей организации и при декларировании объемов розничной продажи пива и пивных напитков индивидуальные предприниматели заполняют </w:t>
      </w:r>
      <w:r>
        <w:rPr>
          <w:rFonts w:ascii="Calibri" w:hAnsi="Calibri" w:cs="Calibri"/>
        </w:rPr>
        <w:lastRenderedPageBreak/>
        <w:t xml:space="preserve">формы деклараций, предусмотренных </w:t>
      </w:r>
      <w:hyperlink r:id="rId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утвержденными постановлением Правительства Российской Федерации от 9 августа 2012 г. N 815 "О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 (Собрание законодательства Российской Федерации, 2012, N 34, ст. 4735), а именно: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производства и оборота этилового спирта (далее - </w:t>
      </w:r>
      <w:hyperlink r:id="rId8" w:history="1">
        <w:r>
          <w:rPr>
            <w:rFonts w:ascii="Calibri" w:hAnsi="Calibri" w:cs="Calibri"/>
            <w:color w:val="0000FF"/>
          </w:rPr>
          <w:t>декларация N 1</w:t>
        </w:r>
      </w:hyperlink>
      <w:r>
        <w:rPr>
          <w:rFonts w:ascii="Calibri" w:hAnsi="Calibri" w:cs="Calibri"/>
        </w:rPr>
        <w:t>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использования этилового спирта (далее - </w:t>
      </w:r>
      <w:hyperlink r:id="rId9" w:history="1">
        <w:r>
          <w:rPr>
            <w:rFonts w:ascii="Calibri" w:hAnsi="Calibri" w:cs="Calibri"/>
            <w:color w:val="0000FF"/>
          </w:rPr>
          <w:t>декларация N 2</w:t>
        </w:r>
      </w:hyperlink>
      <w:r>
        <w:rPr>
          <w:rFonts w:ascii="Calibri" w:hAnsi="Calibri" w:cs="Calibri"/>
        </w:rPr>
        <w:t>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производства и оборота алкогольной и спиртосодержащей продукции (далее - </w:t>
      </w:r>
      <w:hyperlink r:id="rId10" w:history="1">
        <w:r>
          <w:rPr>
            <w:rFonts w:ascii="Calibri" w:hAnsi="Calibri" w:cs="Calibri"/>
            <w:color w:val="0000FF"/>
          </w:rPr>
          <w:t>декларация N 3</w:t>
        </w:r>
      </w:hyperlink>
      <w:r>
        <w:rPr>
          <w:rFonts w:ascii="Calibri" w:hAnsi="Calibri" w:cs="Calibri"/>
        </w:rPr>
        <w:t>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использования алкогольной и спиртосодержащей продукции (далее - </w:t>
      </w:r>
      <w:hyperlink r:id="rId11" w:history="1">
        <w:r>
          <w:rPr>
            <w:rFonts w:ascii="Calibri" w:hAnsi="Calibri" w:cs="Calibri"/>
            <w:color w:val="0000FF"/>
          </w:rPr>
          <w:t>декларация N 4</w:t>
        </w:r>
      </w:hyperlink>
      <w:r>
        <w:rPr>
          <w:rFonts w:ascii="Calibri" w:hAnsi="Calibri" w:cs="Calibri"/>
        </w:rPr>
        <w:t>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оборота этилового спирта, алкогольной и спиртосодержащей продукции (далее - </w:t>
      </w:r>
      <w:hyperlink r:id="rId12" w:history="1">
        <w:r>
          <w:rPr>
            <w:rFonts w:ascii="Calibri" w:hAnsi="Calibri" w:cs="Calibri"/>
            <w:color w:val="0000FF"/>
          </w:rPr>
          <w:t>декларация N 5</w:t>
        </w:r>
      </w:hyperlink>
      <w:r>
        <w:rPr>
          <w:rFonts w:ascii="Calibri" w:hAnsi="Calibri" w:cs="Calibri"/>
        </w:rPr>
        <w:t>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поставки этилового спирта, алкогольной и спиртосодержащей продукции (далее - </w:t>
      </w:r>
      <w:hyperlink r:id="rId13" w:history="1">
        <w:r>
          <w:rPr>
            <w:rFonts w:ascii="Calibri" w:hAnsi="Calibri" w:cs="Calibri"/>
            <w:color w:val="0000FF"/>
          </w:rPr>
          <w:t>декларация N 6</w:t>
        </w:r>
      </w:hyperlink>
      <w:r>
        <w:rPr>
          <w:rFonts w:ascii="Calibri" w:hAnsi="Calibri" w:cs="Calibri"/>
        </w:rPr>
        <w:t>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закупки этилового спирта, алкогольной и спиртосодержащей продукции (далее - </w:t>
      </w:r>
      <w:hyperlink r:id="rId14" w:history="1">
        <w:r>
          <w:rPr>
            <w:rFonts w:ascii="Calibri" w:hAnsi="Calibri" w:cs="Calibri"/>
            <w:color w:val="0000FF"/>
          </w:rPr>
          <w:t>декларация N 7</w:t>
        </w:r>
      </w:hyperlink>
      <w:r>
        <w:rPr>
          <w:rFonts w:ascii="Calibri" w:hAnsi="Calibri" w:cs="Calibri"/>
        </w:rPr>
        <w:t>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перевозки этилового спирта, алкогольной и спиртосодержащей продукции (далее - </w:t>
      </w:r>
      <w:hyperlink r:id="rId15" w:history="1">
        <w:r>
          <w:rPr>
            <w:rFonts w:ascii="Calibri" w:hAnsi="Calibri" w:cs="Calibri"/>
            <w:color w:val="0000FF"/>
          </w:rPr>
          <w:t>декларация N 8</w:t>
        </w:r>
      </w:hyperlink>
      <w:r>
        <w:rPr>
          <w:rFonts w:ascii="Calibri" w:hAnsi="Calibri" w:cs="Calibri"/>
        </w:rPr>
        <w:t>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перевозке этилового спирта и спиртосодержащей продукции (далее - </w:t>
      </w:r>
      <w:hyperlink r:id="rId16" w:history="1">
        <w:r>
          <w:rPr>
            <w:rFonts w:ascii="Calibri" w:hAnsi="Calibri" w:cs="Calibri"/>
            <w:color w:val="0000FF"/>
          </w:rPr>
          <w:t>декларация N 9</w:t>
        </w:r>
      </w:hyperlink>
      <w:r>
        <w:rPr>
          <w:rFonts w:ascii="Calibri" w:hAnsi="Calibri" w:cs="Calibri"/>
        </w:rPr>
        <w:t>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использовании производственных мощностей (далее - </w:t>
      </w:r>
      <w:hyperlink r:id="rId17" w:history="1">
        <w:r>
          <w:rPr>
            <w:rFonts w:ascii="Calibri" w:hAnsi="Calibri" w:cs="Calibri"/>
            <w:color w:val="0000FF"/>
          </w:rPr>
          <w:t>декларация N 10</w:t>
        </w:r>
      </w:hyperlink>
      <w:r>
        <w:rPr>
          <w:rFonts w:ascii="Calibri" w:hAnsi="Calibri" w:cs="Calibri"/>
        </w:rPr>
        <w:t>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розничной продажи алкогольной (за исключением пива и пивных напитков) и спиртсодержащей продукции (далее - </w:t>
      </w:r>
      <w:hyperlink r:id="rId18" w:history="1">
        <w:r>
          <w:rPr>
            <w:rFonts w:ascii="Calibri" w:hAnsi="Calibri" w:cs="Calibri"/>
            <w:color w:val="0000FF"/>
          </w:rPr>
          <w:t>декларация N 11</w:t>
        </w:r>
      </w:hyperlink>
      <w:r>
        <w:rPr>
          <w:rFonts w:ascii="Calibri" w:hAnsi="Calibri" w:cs="Calibri"/>
        </w:rPr>
        <w:t>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объеме розничной продажи пива и пивных напитков (далее - </w:t>
      </w:r>
      <w:hyperlink r:id="rId19" w:history="1">
        <w:r>
          <w:rPr>
            <w:rFonts w:ascii="Calibri" w:hAnsi="Calibri" w:cs="Calibri"/>
            <w:color w:val="0000FF"/>
          </w:rPr>
          <w:t>декларация N 12</w:t>
        </w:r>
      </w:hyperlink>
      <w:r>
        <w:rPr>
          <w:rFonts w:ascii="Calibri" w:hAnsi="Calibri" w:cs="Calibri"/>
        </w:rPr>
        <w:t>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Декларация состоит из титульного листа и формы декларации.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Организация заполняет </w:t>
      </w:r>
      <w:hyperlink r:id="rId20" w:history="1">
        <w:r>
          <w:rPr>
            <w:rFonts w:ascii="Calibri" w:hAnsi="Calibri" w:cs="Calibri"/>
            <w:color w:val="0000FF"/>
          </w:rPr>
          <w:t>декларации N 1</w:t>
        </w:r>
      </w:hyperlink>
      <w:r>
        <w:rPr>
          <w:rFonts w:ascii="Calibri" w:hAnsi="Calibri" w:cs="Calibri"/>
        </w:rPr>
        <w:t xml:space="preserve"> - </w:t>
      </w:r>
      <w:hyperlink r:id="rId21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за квартал, являющийся отчетным периодом (далее - отчетный период). Индивидуальный предприниматель заполняет </w:t>
      </w:r>
      <w:hyperlink r:id="rId22" w:history="1">
        <w:r>
          <w:rPr>
            <w:rFonts w:ascii="Calibri" w:hAnsi="Calibri" w:cs="Calibri"/>
            <w:color w:val="0000FF"/>
          </w:rPr>
          <w:t>декларацию N 12</w:t>
        </w:r>
      </w:hyperlink>
      <w:r>
        <w:rPr>
          <w:rFonts w:ascii="Calibri" w:hAnsi="Calibri" w:cs="Calibri"/>
        </w:rPr>
        <w:t xml:space="preserve"> за отчетный период.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Организация, осуществляющая свою деятельность на основании нескольких лицензий, формирует единую декларацию по всем кодам видов продукции (независимо от количества лицензий на вид деятельности, действующих в отчетном периоде).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В разделах "Сведения по организации" или "Сведения по организации/индивидуальному предпринимателю" указываются данные за отчетный период по организации или индивидуальному предпринимателю по всем графам декларации в соответствии с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у организации обособленных подразделений в декларации в разделе "Сведения по организации" указываются сводные данные за отчетный период по организации по всем графам декларации в соответствии с порядком их заполнения суммарно с учетом всех обособленных подразделений.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у индивидуального предпринимателя объектов торговли, имеющих разные адреса, в декларации в разделе "Сведения по организации/индивидуальному предпринимателю" указываются сводные данные за отчетный период по индивидуальному предпринимателю по всем графам декларации в соответствии с порядком их заполнения суммарно с учетом всех торговых объектов.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строке "Сведения по организации" указывается сокращенное наименование организации в соответствии с учредительными документами, идентификационный номер (ИНН), код причины постановки (КПП) согласно Свидетельству о постановке на учет российской организации в налоговом органе по месту ее нахождения.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строке "Сведения по организации/индивидуальному предпринимателю" индивидуальный предприниматель указывает фамилию, имя и отчество, идентификационный номер (ИНН) согласно Свидетельству о постановке на учет физического лица в налоговом органе.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В разделе "Сведения по обособленному подразделению (с указанием ИНН, КПП и </w:t>
      </w:r>
      <w:r>
        <w:rPr>
          <w:rFonts w:ascii="Calibri" w:hAnsi="Calibri" w:cs="Calibri"/>
        </w:rPr>
        <w:lastRenderedPageBreak/>
        <w:t>адреса)" указывается деятельность каждого обособленного подразделения в соответствии с местами осуществления их деятельности, указанными в лицензии.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"Сведения по обособленному подразделению (с указанием ИНН, КПП и адреса)" указываются данные за отчетный период по каждому обособленному подразделению организации по всем графам декларации в соответствии с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строке "Сведения по обособленному подразделению (с указанием ИНН, КПП и адреса)" указывается сокращенное наименование обособленного подразделения организации, идентификационный номер налогоплательщика (ИНН), код причины постановки (КПП) и адрес осуществления лицензируемого вида деятельности согласно Уведомлению о постановке на учет в налоговом органе юридического лица по месту нахождения обособленного подразделения.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"Сведения по обособленному подразделению (с указанием ИНН, КПП и адреса)/по объекту торговли индивидуального предпринимателя (с указанием адреса)" индивидуальный предприниматель указывает деятельность каждого своего торгового объекта.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"Сведения по обособленному подразделению (с указанием ИНН, КПП и адреса)/по объекту торговли индивидуального предпринимателя (с указанием адреса)" индивидуальный предприниматель указывает данные за отчетный период по каждому торговому объекту по всем графам декларации в соответствии с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строке "Сведения по обособленному подразделению (с указанием ИНН, КПП и адреса)/по объекту торговли индивидуального предпринимателя (с указанием адреса)" индивидуальный предприниматель указывает наименование торгового объекта и его адрес.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8"/>
      <w:bookmarkEnd w:id="1"/>
      <w:r>
        <w:rPr>
          <w:rFonts w:ascii="Calibri" w:hAnsi="Calibri" w:cs="Calibri"/>
        </w:rPr>
        <w:t>1.5. Графы деклараций "Сведения о производителе/импортере" заполняются в следующем порядке.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1.5.1. Для организаций, осуществляющих производство продукции на территории Российской Федерации, либо организаций (индивидуальных предпринимателей), осуществляющих производство продукции на территориях других государств - членов Таможенного союза, либо организаций (индивидуальных предпринимателей) других государств - членов Таможенного союза, осуществляющих ввоз продукции на таможенную территорию Таможенного союза: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организации - сокращенное наименование организации и ее местонахождение (краткое наименование страны в соответствии с </w:t>
      </w:r>
      <w:hyperlink r:id="rId23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применяемым в соответствии с решением Комиссии Таможенного союза от 20 сентября 2010 г. N 378 (далее - классификатор стран мира),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обособленного подразделения организации - наименование и его местонахождение (краткое наименование страны в соответствии с </w:t>
      </w:r>
      <w:hyperlink r:id="rId24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индивидуального предпринимателя - фамилия, имя, отчество физического лица и его место жительства (краткое наименование страны в соответствии с </w:t>
      </w:r>
      <w:hyperlink r:id="rId2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административно-территориальная единица, населенный пункт, улица, номер дома и квартиры);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1.5.2. Для организаций (индивидуальных предпринимателей) Российской Федерации - идентификационный номер налогоплательщика, для организаций - код причины постановки на учет. При этом, если поставщиком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1.5.3. Для организаций (индивидуальных предпринимателей) других государств - членов Таможенного союза, которые являются производителями продукции, а также осуществляют ввоз на таможенную территорию Таможенного союза продукции, приобретшей статус товара Таможенного союза: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(индивидуальных предпринимателей) - налогоплательщиков Республики Беларусь - учетный номер плательщика;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(индивидуальных предпринимателей) - налогоплательщиков Республики Казахстан - регистрационный номер налогоплательщика, либо бизнес-идентификационный номер, либо индивидуальный идентификационный номер.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1.6. Все декларации и приложения к ним заверяются подписями руководителя и главного бухгалтера, а также печатью организации.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Декларации и приложения к ним представляются в прошитом виде с заверительной надписью и печатью на обороте последнего из листов сшива.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Декларации, в которых количество листов более 250, прошиваются в отдельные тома. При этом на обложках проставляются номера томов (том 1, том 2 и т.д.).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Декларации, представляемые индивидуальным предпринимателем, заверяются подписью индивидуального предпринимателя.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Во всех графах декларации показатели указываются в физическом выражении декалитрах или тоннах до третьего знака после запятой.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В декларациях указываются объемы производства, оборота и (или) использования этилового спирта, алкогольной и спиртосодержащей продукции за отчетный период без нарастающего итога.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В декларации отражается объем произведенной продукции, прошедшей весь цикл технологической обработки, разлитой в потребительскую тару, а также объем продукции собственного производства, используемый для производства другой продукции собственного производства.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декларации не указывается объем продукции, находящейся в незавершенном производстве, то есть не прошедший полный цикл технологической обработки, а также не соответствующий требованиям, указанным в документах на соответствующий вид продукции, утвержденных в установленном порядке.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Порядок заполнения титульного листа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Титульный лист декларации заполняется организацией или индивидуальным предпринимателем, за исключением раздела "Заполняется работником территориального органа Росалкогольрегулирования" (для </w:t>
      </w:r>
      <w:hyperlink r:id="rId26" w:history="1">
        <w:r>
          <w:rPr>
            <w:rFonts w:ascii="Calibri" w:hAnsi="Calibri" w:cs="Calibri"/>
            <w:color w:val="0000FF"/>
          </w:rPr>
          <w:t>деклараций N 1</w:t>
        </w:r>
      </w:hyperlink>
      <w:r>
        <w:rPr>
          <w:rFonts w:ascii="Calibri" w:hAnsi="Calibri" w:cs="Calibri"/>
        </w:rPr>
        <w:t xml:space="preserve"> - </w:t>
      </w:r>
      <w:hyperlink r:id="rId27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) и раздела "Заполняется работником органа исполнительной власти субъекта Российской Федерации" (для </w:t>
      </w:r>
      <w:hyperlink r:id="rId28" w:history="1">
        <w:r>
          <w:rPr>
            <w:rFonts w:ascii="Calibri" w:hAnsi="Calibri" w:cs="Calibri"/>
            <w:color w:val="0000FF"/>
          </w:rPr>
          <w:t>деклараций N 11</w:t>
        </w:r>
      </w:hyperlink>
      <w:r>
        <w:rPr>
          <w:rFonts w:ascii="Calibri" w:hAnsi="Calibri" w:cs="Calibri"/>
        </w:rPr>
        <w:t xml:space="preserve"> - </w:t>
      </w:r>
      <w:hyperlink r:id="rId29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>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Первая страница титульного листа заполняется в следующем порядке.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90"/>
      <w:bookmarkEnd w:id="2"/>
      <w:r>
        <w:rPr>
          <w:rFonts w:ascii="Calibri" w:hAnsi="Calibri" w:cs="Calibri"/>
        </w:rPr>
        <w:t>2.2.1. В поле "ИНН" указывается идентификационный номер налогоплательщика (ИНН) организации или индивидуального предпринимателя. При заполнении ИНН, состоящего из десяти знаков, в зоне из 12 ячеек, отведенной для записи показателя "ИНН", в первых двух ячейках следует проставить нули. В поле "КПП" указывается код причины постановки на учет (КПП) организации. ИНН и КПП по месту нахождения организации указываются в соответствии со Свидетельством о постановке на учет российской организации в налоговом органе по месту ее нахождения. ИНН индивидуального предпринимателя указывается в соответствии со Свидетельством о постановке на учет физического лица в налоговом органе, поле "КПП" индивидуальным предпринимателем не заполняется.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поля "Вид документа" соответствующая ячейка отмечается знаком "V".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данных об отчетном периоде в поле "Отчетный период указывается при сдаче отчета" соответствующая ячейка отмечается знаком "V", в поле "Отчетный год" указывается год квартала, за который представляется декларация.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поле "Представляется в" в </w:t>
      </w:r>
      <w:hyperlink r:id="rId30" w:history="1">
        <w:r>
          <w:rPr>
            <w:rFonts w:ascii="Calibri" w:hAnsi="Calibri" w:cs="Calibri"/>
            <w:color w:val="0000FF"/>
          </w:rPr>
          <w:t>декларациях N 1</w:t>
        </w:r>
      </w:hyperlink>
      <w:r>
        <w:rPr>
          <w:rFonts w:ascii="Calibri" w:hAnsi="Calibri" w:cs="Calibri"/>
        </w:rPr>
        <w:t xml:space="preserve"> - </w:t>
      </w:r>
      <w:hyperlink r:id="rId31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территориального органа Росалкогольрегулирования или государственного органа исполнительной власти субъекта Российской Федерации, в который представляется декларация;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организации в соответствии с учредительными документами.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2" w:history="1">
        <w:r>
          <w:rPr>
            <w:rFonts w:ascii="Calibri" w:hAnsi="Calibri" w:cs="Calibri"/>
            <w:color w:val="0000FF"/>
          </w:rPr>
          <w:t>декларации N 12</w:t>
        </w:r>
      </w:hyperlink>
      <w:r>
        <w:rPr>
          <w:rFonts w:ascii="Calibri" w:hAnsi="Calibri" w:cs="Calibri"/>
        </w:rPr>
        <w:t xml:space="preserve"> в поле "Представляется в" указывается полное наименование государственного органа исполнительной власти субъекта Российской Федерации, соответствующая ячейка "По месту нахождения организации" или "Индивидуального предпринимателя" отмечается знаком "V", далее указывается полное наименование организации в соответствии с учредительными документами либо фамилия, имя и отчество индивидуального предпринимателя в соответствии с документом, удостоверяющим личность.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заполнении поля "Адрес (место нахождения) организации" в </w:t>
      </w:r>
      <w:hyperlink r:id="rId33" w:history="1">
        <w:r>
          <w:rPr>
            <w:rFonts w:ascii="Calibri" w:hAnsi="Calibri" w:cs="Calibri"/>
            <w:color w:val="0000FF"/>
          </w:rPr>
          <w:t>декларациях N 1</w:t>
        </w:r>
      </w:hyperlink>
      <w:r>
        <w:rPr>
          <w:rFonts w:ascii="Calibri" w:hAnsi="Calibri" w:cs="Calibri"/>
        </w:rPr>
        <w:t xml:space="preserve"> - </w:t>
      </w:r>
      <w:hyperlink r:id="rId34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"Почтовый индекс" - почтовый индекс, соответствующий адресу места нахождения организации;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поле "код региона" - код субъекта Российской Федерации указывается в соответствии с </w:t>
      </w:r>
      <w:hyperlink w:anchor="Par764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полях "Район", "Город/Населенный пункт", "Улица", "Дом, корпус" - место нахождения организации (административно-территориальная единица, населенный пункт, улица, номер дома (корпуса, строения)).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5" w:history="1">
        <w:r>
          <w:rPr>
            <w:rFonts w:ascii="Calibri" w:hAnsi="Calibri" w:cs="Calibri"/>
            <w:color w:val="0000FF"/>
          </w:rPr>
          <w:t>декларации N 12</w:t>
        </w:r>
      </w:hyperlink>
      <w:r>
        <w:rPr>
          <w:rFonts w:ascii="Calibri" w:hAnsi="Calibri" w:cs="Calibri"/>
        </w:rPr>
        <w:t xml:space="preserve">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"Адрес (место нахождения) организации" - место нахождения организации (административно-территориальная единица, населенный пункт, улица, номер дома (корпуса, строения)), соответствующий ему почтовый индекс и код субъекта Российской Федерации;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"Место осуществления деятельности организации" - указанное в лицензии место осуществления организацией лицензируемого вида деятельности;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поле "Адрес места жительства индивидуального предпринимателя" - адрес места жительства индивидуального предпринимателя в Российской Федерации (административно-территориальная единица, населенный пункт, улица, номер дома и квартиры) в соответствии с документом, подтверждающим регистрацию по месту жительства, а также почтовый индекс и код субъекта Российской Федерации, в соответствии с </w:t>
      </w:r>
      <w:hyperlink w:anchor="Par764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"Место осуществления деятельности индивидуального предпринимателя" -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"Телефон (факс)" указывается номер телефона, факса организации (индивидуального предпринимателя);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"Адрес электронной почты" - адрес электронной почты организации указанный в лицензии или адрес электронной почты индивидуального предпринимателя.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ячейках поля "Декларация составлена на" указывается количество страниц декларации, далее после слов "с приложением подтверждающих документов или их копий" - количество страниц прилагаемых документов или их копий.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При заполнении полей раздела "Достоверность и полноту сведений, указанных в настоящей декларации, подтверждаем" в последовательности: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"Руководитель" указывается фамилия, имя, отчество (полностью) руководителя;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"Подпись" ставится подпись руководителя;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"Дата" указывается дата подписания декларации руководителем организации;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"Главный бухгалтер" указывается фамилия, имя, отчество (полностью) главного бухгалтера организации;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"Подпись" ставится подпись главного бухгалтера организации;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"Дата" указывается дата подписания декларации главным бухгалтером организации;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"Декларация представлена в электронном виде" указывается дата и имя файла (в случае представления организацией (индивидуальным предпринимателем) декларации в электронной форме);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заверяется печатью организации.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 организации главного бухгалтера достоверность и полнота сведений, указанных в декларации, подтверждается руководителем организации и в поле "Главный бухгалтер" указываются данные руководителя организации.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заполнении </w:t>
      </w:r>
      <w:hyperlink r:id="rId36" w:history="1">
        <w:r>
          <w:rPr>
            <w:rFonts w:ascii="Calibri" w:hAnsi="Calibri" w:cs="Calibri"/>
            <w:color w:val="0000FF"/>
          </w:rPr>
          <w:t>декларации N 12</w:t>
        </w:r>
      </w:hyperlink>
      <w:r>
        <w:rPr>
          <w:rFonts w:ascii="Calibri" w:hAnsi="Calibri" w:cs="Calibri"/>
        </w:rPr>
        <w:t xml:space="preserve"> индивидуальным предпринимателем в полях "Индивидуальный предприниматель", "Подпись", "Дата" указывается соответственно его фамилия, имя, отчество (полностью), ставится его подпись и дата подписания декларации.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2.2.3. Сведения о представлении декларации в разделе "Заполняется работником территориального органа Росалкогольрегулирования" (для </w:t>
      </w:r>
      <w:hyperlink r:id="rId37" w:history="1">
        <w:r>
          <w:rPr>
            <w:rFonts w:ascii="Calibri" w:hAnsi="Calibri" w:cs="Calibri"/>
            <w:color w:val="0000FF"/>
          </w:rPr>
          <w:t>деклараций N 1</w:t>
        </w:r>
      </w:hyperlink>
      <w:r>
        <w:rPr>
          <w:rFonts w:ascii="Calibri" w:hAnsi="Calibri" w:cs="Calibri"/>
        </w:rPr>
        <w:t xml:space="preserve"> - </w:t>
      </w:r>
      <w:hyperlink r:id="rId38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) или "Заполняется работником органа исполнительной власти субъекта Российской Федерации" (для </w:t>
      </w:r>
      <w:hyperlink r:id="rId39" w:history="1">
        <w:r>
          <w:rPr>
            <w:rFonts w:ascii="Calibri" w:hAnsi="Calibri" w:cs="Calibri"/>
            <w:color w:val="0000FF"/>
          </w:rPr>
          <w:t>деклараций N 11</w:t>
        </w:r>
      </w:hyperlink>
      <w:r>
        <w:rPr>
          <w:rFonts w:ascii="Calibri" w:hAnsi="Calibri" w:cs="Calibri"/>
        </w:rPr>
        <w:t xml:space="preserve"> - </w:t>
      </w:r>
      <w:hyperlink r:id="rId40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) заполняются соответственно работником территориального органа Росалкогольрегулирования, органа исполнительной власти субъекта Российской Федерации, принявшим декларацию, согласно содержанию каждой строки и подписываются им с указанием </w:t>
      </w:r>
      <w:r>
        <w:rPr>
          <w:rFonts w:ascii="Calibri" w:hAnsi="Calibri" w:cs="Calibri"/>
        </w:rPr>
        <w:lastRenderedPageBreak/>
        <w:t>фамилии, имени и отчества (полностью).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Вторая страница титульного листа заполняется в следующем порядке.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Поля "ИНН" и "КПП" заполняются в соответствии с </w:t>
      </w:r>
      <w:hyperlink w:anchor="Par90" w:history="1">
        <w:r>
          <w:rPr>
            <w:rFonts w:ascii="Calibri" w:hAnsi="Calibri" w:cs="Calibri"/>
            <w:color w:val="0000FF"/>
          </w:rPr>
          <w:t>абзацем первым пункта 2.2.1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разделе "Сведения о лицензиях" (для </w:t>
      </w:r>
      <w:hyperlink r:id="rId41" w:history="1">
        <w:r>
          <w:rPr>
            <w:rFonts w:ascii="Calibri" w:hAnsi="Calibri" w:cs="Calibri"/>
            <w:color w:val="0000FF"/>
          </w:rPr>
          <w:t>деклараций N 1</w:t>
        </w:r>
      </w:hyperlink>
      <w:r>
        <w:rPr>
          <w:rFonts w:ascii="Calibri" w:hAnsi="Calibri" w:cs="Calibri"/>
        </w:rPr>
        <w:t xml:space="preserve"> - </w:t>
      </w:r>
      <w:hyperlink r:id="rId42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) указывается серия, номер лицензии, дата начала ее действия, дата окончания ее действия, виды деятельности, указанные в лицензии. В данном разделе указываются все лицензии, имеющиеся у организации в течение отчетного периода.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"Адреса мест осуществления деятельности"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"КПП" - КПП по месту нахождения обособленного подразделения организации согласно Уведомлению о постановке на учет в налоговом органе юридического лица по месту нахождения обособленного подразделения (поля "КПП" индивидуальным предпринимателем не заполняются);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поле "Почтовый индекс" - почтовый индекс, соответствующий месту осуществления деятельности обособленного подразделения (торгового объекта);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поле "Код региона" - код субъекта Российской Федерации в соответствии с </w:t>
      </w:r>
      <w:hyperlink w:anchor="Par764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полях "Район", "Город/Населенный пункт", "Улица", "Дом, корпус" - место нахождения обособленного подразделения, указанное в лицензии, либо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Порядок заполнения декларации об объеме производства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оборота этилового спирта (декларация N 1)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hyperlink r:id="rId43" w:history="1">
        <w:r>
          <w:rPr>
            <w:rFonts w:ascii="Calibri" w:hAnsi="Calibri" w:cs="Calibri"/>
            <w:color w:val="0000FF"/>
          </w:rPr>
          <w:t>Декларация N 1</w:t>
        </w:r>
      </w:hyperlink>
      <w:r>
        <w:rPr>
          <w:rFonts w:ascii="Calibri" w:hAnsi="Calibri" w:cs="Calibri"/>
        </w:rPr>
        <w:t xml:space="preserve"> об объеме производства и оборота этилового спирта заполняется организациями, осуществляющими производство, хранение и поставку произведенного этилового спирта (в том числе денатурата).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44" w:history="1">
        <w:r>
          <w:rPr>
            <w:rFonts w:ascii="Calibri" w:hAnsi="Calibri" w:cs="Calibri"/>
            <w:color w:val="0000FF"/>
          </w:rPr>
          <w:t>декларации N 1</w:t>
        </w:r>
      </w:hyperlink>
      <w:r>
        <w:rPr>
          <w:rFonts w:ascii="Calibri" w:hAnsi="Calibri" w:cs="Calibri"/>
        </w:rPr>
        <w:t xml:space="preserve"> указываются объемы производства и оборота этилового спирта, произведенного из пищевого или непищевого сырья, денатурированного этилового спирта, этилового спирта по фармакопейным статьям, головной фракции этилового спирта (отходов спиртового производства), спирта-сырца, дистиллятов винных, виноградных, плодовых, коньячных, кальвадосных, висковых.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В </w:t>
      </w:r>
      <w:hyperlink r:id="rId45" w:history="1">
        <w:r>
          <w:rPr>
            <w:rFonts w:ascii="Calibri" w:hAnsi="Calibri" w:cs="Calibri"/>
            <w:color w:val="0000FF"/>
          </w:rPr>
          <w:t>декларации N 1</w:t>
        </w:r>
      </w:hyperlink>
      <w:r>
        <w:rPr>
          <w:rFonts w:ascii="Calibri" w:hAnsi="Calibri" w:cs="Calibri"/>
        </w:rPr>
        <w:t xml:space="preserve">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 "вид продукции" - вид этилового спирта в соответствии с Классификатором видов продукции (далее - Классификатор) (</w:t>
      </w:r>
      <w:hyperlink w:anchor="Par579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настоящему Порядку);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 "содержание этилового спирта в объеме готовой продукции" - объемное содержание безводного спирта в этиловом спирте;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3 "код вида продукции" - код вида этилового спирта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4 "вид сырья для производства этилового спирта" - наименование сырья, используемого для производства этилового спирта в соответствии с совместным </w:t>
      </w:r>
      <w:hyperlink r:id="rId4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регулированию алкогольного рынка и Федеральной службы по надзору в сфере защиты прав потребителей и благополучия человека от 9 декабря 2009 г. N 18н/726 "О перечне пищевого и непищевого сырья, используемого для производства этилового спирта, в том числе денатурата" (зарегистрирован Минюстом России 15 января 2010 г., регистрационный N 15991);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5 "количество (объем) использованного сырья для производства этилового спирта" - количество (объем) сырья, использованный для производства этилового спирта. В зависимости от вида использованного сырья его количество указывается в тоннах или декалитрах;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"остаток на начало отчетного периода" - остаток этилового спирта на начало отчетного периода;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7 "произведено с начала отчетного периода" - объем производства этилового спирта </w:t>
      </w:r>
      <w:r>
        <w:rPr>
          <w:rFonts w:ascii="Calibri" w:hAnsi="Calibri" w:cs="Calibri"/>
        </w:rPr>
        <w:lastRenderedPageBreak/>
        <w:t>в отчетном периоде в соответствии с первичными бухгалтерскими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"прочий приход" - объем этилового спирта, переданный (принятый) в спиртохранилище (склад), кроме объема его производства, полученного в процессе производства: слив с трубопроводов, емкостей и другой приход, в том числе объем излишек этилового спирта, выявленный при инвентаризации;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"возврат" - объем этилового спирта, возвращенный в организацию от покупателя и переданный в спиртохранилище (склад),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"по Российской Федерации" - объем этилового спирта, поставленный в соответствии с сопроводительными документами организациям, осуществляющим деятельность на территории Российской Федерации;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"на экспорт" - объем этилового спирта, поставленный на экспорт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"всего" - общий объем поставленного этилового спирта. Показатели графы 12 равны сумме показателей граф 10 и 11;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"этилового спирта (за исключением денатурированного)" - объем израсходованных других видов этилового спирта (этилового спирта по фармакопейным статьям, головной фракции этилового спирта (отхода спиртового производства), спирта-сырца, дистиллятов винного, виноградного, плодового, коньячного, кальвадосного, вискового) для производства этилового спирта;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"денатурированного этилового спирта" - объем этилового спирта собственного производства, израсходованный на производство денатурированного этилового спирта;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"алкогольной продукции" - объем этилового спирта собственного производства, израсходованный на производство алкогольной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"пищевой спиртосодержащей продукции" - объем этилового спирта собственного производства, израсходованный на производство пищевой спиртосодержащей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"непищевой спиртосодержащей продукции" - объем этилового спирта собственного производства, израсходованный на производство непищевой спиртосодержащей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18 "лекарственных препаратов" - объем этилового спирта по фармакопейным статьям собственного производства, израсходованный на производство лекарственных препаратов, содержащих этиловый спирт, зарегистрированных уполномоченным федеральным органом исполнительной власти и включенных в государственный </w:t>
      </w:r>
      <w:hyperlink r:id="rId47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лекарственных средств;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"всего" - общий объем этилового спирта собственного производства, израсходованный на производство продукции. Показатели графы 19 равны сумме показателей граф 13 - 18;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20 "производственные потери" - объем потерь этилового спирта при его производстве (в пределах естественной убыли, при перекачивании, хранении и другие потери).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21 "прочие расходы" - объем расхода этилового спирта на лабораторные нужды, на технические цели и другие расходы, в том числе объем недостачи этилового спирта, выявленный при проведении инвентаризации;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22 "остаток на конец отчетного периода" - остаток этилового спирта на конец отчетного периода.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При наличии у организации обособленных подразделений графы </w:t>
      </w:r>
      <w:hyperlink r:id="rId48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1 заполняются в соответствии с вышеуказанным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"прочий приход" и "прочие расходы" указывается перемещение этилового спирта с одного обособленного подразделения на другое обособленное подразделение организации.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Порядок заполнения декларации об объеме использования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этилового спирта (декларация N 2)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4.1. </w:t>
      </w:r>
      <w:hyperlink r:id="rId49" w:history="1">
        <w:r>
          <w:rPr>
            <w:rFonts w:ascii="Calibri" w:hAnsi="Calibri" w:cs="Calibri"/>
            <w:color w:val="0000FF"/>
          </w:rPr>
          <w:t>Декларация N 2</w:t>
        </w:r>
      </w:hyperlink>
      <w:r>
        <w:rPr>
          <w:rFonts w:ascii="Calibri" w:hAnsi="Calibri" w:cs="Calibri"/>
        </w:rPr>
        <w:t xml:space="preserve"> об объеме использования этилового спирта заполняется организациями, осуществляющими: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 этилового спирта для производства этилового спирта (в том числе денатурата);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 этилового спирта в объеме свыше 200 декалитров в год для производства этилового спирта по фармакопейным статьям, алкогольной и спиртосодержащей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закупку этилового спирта по фармакопейным статьям в объеме свыше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</w:t>
      </w:r>
      <w:hyperlink r:id="rId50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лекарственных средств, и (или) в целях его использования для собственных нужд;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этилового спирта в объеме свыше 200 декалитров в год на технические и иные цели, не связанные с производством этилового спирта, алкогольной и спиртосодержащей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В </w:t>
      </w:r>
      <w:hyperlink r:id="rId51" w:history="1">
        <w:r>
          <w:rPr>
            <w:rFonts w:ascii="Calibri" w:hAnsi="Calibri" w:cs="Calibri"/>
            <w:color w:val="0000FF"/>
          </w:rPr>
          <w:t>декларации N 2</w:t>
        </w:r>
      </w:hyperlink>
      <w:r>
        <w:rPr>
          <w:rFonts w:ascii="Calibri" w:hAnsi="Calibri" w:cs="Calibri"/>
        </w:rPr>
        <w:t xml:space="preserve">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этилового спирта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 "содержание этилового спирта в объеме готовой продукции" - объемное содержание безводного спирта в этиловом спирте;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3 "код вида продукции" - код вида этилового спирта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4 "остаток на начало отчетного периода" - остаток этилового спирта на складе (хранилище) на начало отчетного периода;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5 "от производителей этилового спирта" - объем этилового спирта, закупленный у производителей этилового спирта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"собственного производства" - объем этилового спирта собственного производства, переданный из спиртохранилища (склада) в производство, в соответствии с первичными бухгалтерскими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"по импорту" - объем этилового спирта, закупленный по импорту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"прочие поступления" - прочий объем поступившего этилового спирта, не указанного в графах 5 - 7, в том числе объем излишек этилового спирта, выявленный при проведении инвентаризации;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"возврат от покупателя" - объем этилового спирта, возвращенный покупателями;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"всего" - общий объем поступившего этилового спирта. Показатели графы 10 равны сумме показателей граф 5 - 9;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"этилового спирта (за исключением денатурированного)" - объем этилового спирта, израсходованный для производства этилового спирта (за исключением денатурированного);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"денатурированного этилового спирта" - объем этилового спирта, израсходованный на производство денатурированного спирта;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"алкогольной продукции" - объем этилового спирта, израсходованный на производство алкогольной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"пищевой спиртосодержащей продукции" - объем этилового спирта, израсходованный на производство пищевой спиртосодержащей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"непищевой спиртосодержащей продукции" - объем этилового спирта, израсходованный на производство спиртосодержащей непищевой продукции, прошедшего полный технологический цикл;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16 "лекарственных препаратов" - объем этилового спирта собственного производства, израсходованный на производство лекарственных препаратов, включенных в государственный </w:t>
      </w:r>
      <w:hyperlink r:id="rId52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лекарственных средств;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17 "прочий расход" - объем расхода этилового спирта на технические и иные цели, потери этилового спирта при производстве и хранении, на лабораторные нужды, прочие расходы этилового спирта, в том числе объем недостачи этилового спирта, выявленный при проведении инвентаризации.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</w:t>
      </w:r>
      <w:r>
        <w:rPr>
          <w:rFonts w:ascii="Calibri" w:hAnsi="Calibri" w:cs="Calibri"/>
        </w:rPr>
        <w:lastRenderedPageBreak/>
        <w:t>руководителя и главного бухгалтера, а также печатью организации;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18 "возврат поставщику" - объем этилового спирта, возвращенный поставщику этилового спирта;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"всего" - общий объем расхода этилового спирта. Показатели графы 19 равны сумме показателей граф 11 - 18;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20 "остаток на конец отчетного периода" - остаток этилового спирта на конец отчетного периода в спиртохранилище (складе).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При наличии у организации обособленных подразделений графы </w:t>
      </w:r>
      <w:hyperlink r:id="rId53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2 заполняются в соответствии с вышеуказанным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"прочие поступления" и "прочий расход" указывается перемещение этилового спирта с одного обособленного подразделения на другое обособленное подразделение организации.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195"/>
      <w:bookmarkEnd w:id="3"/>
      <w:r>
        <w:rPr>
          <w:rFonts w:ascii="Calibri" w:hAnsi="Calibri" w:cs="Calibri"/>
        </w:rPr>
        <w:t>5. Порядок заполнения декларации об объеме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производства и оборота алкогольной и спиртосодержащей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продукции (декларация N 3)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</w:t>
      </w:r>
      <w:hyperlink r:id="rId54" w:history="1">
        <w:r>
          <w:rPr>
            <w:rFonts w:ascii="Calibri" w:hAnsi="Calibri" w:cs="Calibri"/>
            <w:color w:val="0000FF"/>
          </w:rPr>
          <w:t>Декларация N 3</w:t>
        </w:r>
      </w:hyperlink>
      <w:r>
        <w:rPr>
          <w:rFonts w:ascii="Calibri" w:hAnsi="Calibri" w:cs="Calibri"/>
        </w:rPr>
        <w:t xml:space="preserve"> об объеме производства и оборота алкогольной и спиртосодержащей продукции заполняется организациями, осуществляющими: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хранение и поставку произведенной алкогольной продукции и спиртосодержащей пищевой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хранение и поставки спиртосодержащей непищевой продукции с содержанием этилового спирта более 25 процентов объема готовой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указанной в данном пункте алкогольной продукции (в том числе пива и пивных напитков) и спиртосодержащей пищевой и непищевой продукции с содержанием этилового спирта более 25 процентов объема готовой продукции в </w:t>
      </w:r>
      <w:hyperlink w:anchor="Par195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Порядка используется общее понятие - продукция.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В </w:t>
      </w:r>
      <w:hyperlink r:id="rId55" w:history="1">
        <w:r>
          <w:rPr>
            <w:rFonts w:ascii="Calibri" w:hAnsi="Calibri" w:cs="Calibri"/>
            <w:color w:val="0000FF"/>
          </w:rPr>
          <w:t>декларации N 3</w:t>
        </w:r>
      </w:hyperlink>
      <w:r>
        <w:rPr>
          <w:rFonts w:ascii="Calibri" w:hAnsi="Calibri" w:cs="Calibri"/>
        </w:rPr>
        <w:t xml:space="preserve">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3 "содержание этилового спирта" - объемное содержание этилового спирта в готовой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4 "остаток на начало отчетного периода" - остаток каждого вида продукции на начало отчетного периода;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5 "произведено с начала отчетного периода" - объем производства продукции в отчетном периоде в соответствии с первичными бухгалтерскими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"возврат продукции" - объем продукции, возвращенный организации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"прочий приход"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объем слива забракованной продукции на основании актов о браке продукции и сливе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объем излишек продукции, выявленный при проведении инвентаризации;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приход продукции, не указанной в графах 5 и 6;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8 "код субъекта Российской Федерации" - код субъекта Российской Федерации в соответствии с </w:t>
      </w:r>
      <w:hyperlink w:anchor="Par764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"организациям розничной торговли" - объем продукции, отгруженный (поставленный, переданный)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"организациям оптовой торговли" - объем продукции, отгруженный организациям оптовой торговли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11 "другим организациям" - объем продукции, отгруженный другим организациям в </w:t>
      </w:r>
      <w:r>
        <w:rPr>
          <w:rFonts w:ascii="Calibri" w:hAnsi="Calibri" w:cs="Calibri"/>
        </w:rPr>
        <w:lastRenderedPageBreak/>
        <w:t>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"на экспорт" - объем продукции, отгруженный на экспорт,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"всего" - общий объем отгруженной организацией продукции. Показатели графы 13 равны сумме показателей граф 9 - 12;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"расход этилового спирта и другой продукции на производство собственной продукции" - объем расхода этилового спирта, алкогольной и спиртосодержащей продукции для производства другой алкогольной и спиртосодержащей продукции по всем кодам видов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"производственные потери" - объем потерь при производстве продукции в пределах норм естественной убыли при перекачивании, хранении и другие производственные потери.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"прочие расходы" - расход продукции на лабораторные нужды, на технические цели и другие расходы, в том числе объем недостачи продукции, выявленный при проведении инвентаризации;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"остаток на конец отчетного периода" - остаток продукции на конец отчетного периода.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При наличии у организации обособленных подразделений графы </w:t>
      </w:r>
      <w:hyperlink r:id="rId56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3 заполняются в соответствии с вышеуказанным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"прочий приход" и "прочие расходы" указывается перемещение продукции с одного обособленного подразделения на другое обособленное подразделение организации.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228"/>
      <w:bookmarkEnd w:id="4"/>
      <w:r>
        <w:rPr>
          <w:rFonts w:ascii="Calibri" w:hAnsi="Calibri" w:cs="Calibri"/>
        </w:rPr>
        <w:t>6. Порядок заполнения декларации об объеме использования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алкогольной и спиртосодержащей продукции (декларация N 4)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</w:t>
      </w:r>
      <w:hyperlink r:id="rId57" w:history="1">
        <w:r>
          <w:rPr>
            <w:rFonts w:ascii="Calibri" w:hAnsi="Calibri" w:cs="Calibri"/>
            <w:color w:val="0000FF"/>
          </w:rPr>
          <w:t>Декларация N 4</w:t>
        </w:r>
      </w:hyperlink>
      <w:r>
        <w:rPr>
          <w:rFonts w:ascii="Calibri" w:hAnsi="Calibri" w:cs="Calibri"/>
        </w:rPr>
        <w:t xml:space="preserve"> об объеме использования алкогольной и спиртосодержащей продукции заполняется организациями, осуществляющими 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 (или) использование ее для производства другой алкогольной продукции и спиртосодержащей продукции, или в качестве сырья или вспомогательного материала при производстве иной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указанной в данном пункте алкогольной продукции (в том числе пива и пивных напитков),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в </w:t>
      </w:r>
      <w:hyperlink w:anchor="Par228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 используется общее понятие - продукция.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В </w:t>
      </w:r>
      <w:hyperlink r:id="rId58" w:history="1">
        <w:r>
          <w:rPr>
            <w:rFonts w:ascii="Calibri" w:hAnsi="Calibri" w:cs="Calibri"/>
            <w:color w:val="0000FF"/>
          </w:rPr>
          <w:t>декларации N 4</w:t>
        </w:r>
      </w:hyperlink>
      <w:r>
        <w:rPr>
          <w:rFonts w:ascii="Calibri" w:hAnsi="Calibri" w:cs="Calibri"/>
        </w:rPr>
        <w:t xml:space="preserve">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3 "содержание этилового спирта" - объемное содержание этилового спирта в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4 "остаток на начало отчетного периода" - остаток каждого вида продукции на начало отчетного периода;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5 "по импорту" - объем продукции, поступивший по импорту,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"от производителей Российской Федерации" - объем продукции, поступивший от производителей Российской Федерации,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"от оптовых организаций Российской Федерации" - объем продукции, поступивший от оптовых организаций Российской Федерации,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графе 8 "от собственного производства" - объем продукции собственного производства, используемый для производства другой продукции, в соответствии с первичными бухгалтерскими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"всего" - общий объем поступившей продукции. Показатели графы 9 равны сумме показателей граф 5 - 8;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"алкогольной продукции" - объем продукции, израсходованный для производства другой алкогольной продукции, в соответствии с первичными бухгалтерскими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"пищевой спиртосодержащей продукции" - объем продукции, израсходованный с начала отчетного периода на производство другой пищевой спиртосодержащей продукции, в соответствии с первичными бухгалтерскими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"непищевой спиртосодержащей продукции" - объем продукции, израсходованный с начала отчетного периода на производство другой непищевой спиртосодержащей продукции, в соответствии с первичными бухгалтерскими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"прочий расход" - объем продукции, израсходованный с начала отчетного периода на лабораторные нужды, на технические цели и другие расходы, в том числе объем недостачи продукции, выявленный при проведении инвентаризации.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"всего" - общий объем расхода продукции. Показатели графы 14 равны сумме показателей граф 10 - 13;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графе 15 "остаток на конец отчетного периода" - остаток продукции на конец отчетного периода.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При наличии у организации обособленных подразделений графы </w:t>
      </w:r>
      <w:hyperlink r:id="rId59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4 заполняются в соответствии с вышеуказанным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252"/>
      <w:bookmarkEnd w:id="5"/>
      <w:r>
        <w:rPr>
          <w:rFonts w:ascii="Calibri" w:hAnsi="Calibri" w:cs="Calibri"/>
        </w:rPr>
        <w:t>7. Порядок заполнения декларации об объеме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оборота этилового спирта, алкогольной и спиртосодержащей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продукции (декларация N 5)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</w:t>
      </w:r>
      <w:hyperlink r:id="rId60" w:history="1">
        <w:r>
          <w:rPr>
            <w:rFonts w:ascii="Calibri" w:hAnsi="Calibri" w:cs="Calibri"/>
            <w:color w:val="0000FF"/>
          </w:rPr>
          <w:t>Декларация N 5</w:t>
        </w:r>
      </w:hyperlink>
      <w:r>
        <w:rPr>
          <w:rFonts w:ascii="Calibri" w:hAnsi="Calibri" w:cs="Calibri"/>
        </w:rPr>
        <w:t xml:space="preserve"> об объеме оборота этилового спирта, алкогольной и спиртосодержащей продукции заполняется организациями, осуществляющими: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этилового спирта, алкогольной и спиртосодержащей пищевой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(за исключением организаций, осуществляющих розничную торговлю алкогольной и спиртосодержащей продукции).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указанных в данном пункте этилового спирта, алкогольной продукции (в том числе пива и пивных напитков) 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ar252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В </w:t>
      </w:r>
      <w:hyperlink r:id="rId61" w:history="1">
        <w:r>
          <w:rPr>
            <w:rFonts w:ascii="Calibri" w:hAnsi="Calibri" w:cs="Calibri"/>
            <w:color w:val="0000FF"/>
          </w:rPr>
          <w:t>декларации N 5</w:t>
        </w:r>
      </w:hyperlink>
      <w:r>
        <w:rPr>
          <w:rFonts w:ascii="Calibri" w:hAnsi="Calibri" w:cs="Calibri"/>
        </w:rPr>
        <w:t xml:space="preserve">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"остаток на начало отчетного периода" - остаток продукции на начало отчетного периода;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"от организаций производителей" - объем продукции, закупленный у производителей продукции,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графе 9 "по импорту" - объем продукции, закупленный по импорту,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"итого" - общий объем закупленной продукции. Показатели графы 10 равны сумме показателей граф 7 - 9;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"возврат продукции" - объем продукции, возвращенный получателями,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"прочие поступления" - прочий объем продукции, поступивший и не указанный в графах 7 - 11, в том числе: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объем хранения арестованной продукции, изъятой из нелегального оборота, конфискованной по решению суда;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объем излишков продукции, выявленный при проведении инвентаризации;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"перемещение внутри одной организации" - объем продукции, перемещенный обособленному подразделению от другого обособленного подразделения организации. В целом по организации - графа не заполняется;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"всего" - общий объем поступившей продукции. Показатели графы 14 равны сумме показателей граф 10 - 13;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"организациям оптовой торговли" - объем продукции, поставленный организациям оптовой торговли,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"организациям розничной торговли" - объем продукции, поставленный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"на экспорт" - объем продукции, поставленный на экспорт,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18 "итого" - общий объем поставленной продукции. Показатели графы 18 равны сумме показателей граф 15 - 17;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"прочий расход" - объем продукции прочего расхода, не указанный в графах 15 - 17, в том числе: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объем потерь продукции в пределах норм естественной убыли, бой продукции, потери продукции при транспортировке и другие расходы.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объем расхода продукции на лабораторные нужды для прохождения добровольной проверки качества;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объем недостачи продукции, выявленный при проведении инвентаризации;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объем хранения арестованной продукции, изъятой из нелегального оборота, конфискованной по решению суда;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20 "возврат поставщикам" - объем продукции, возвращенный поставщикам;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21 "перемещение внутри одной организации" - объем продукции, перемещенный одним обособленным подразделением другому обособленному подразделению организации. В целом по организации графа не заполняется;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22 "всего" - общий объем израсходованной продукции. Показатели графы 22 равны сумме показателей граф 18 - 21;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23 "остаток на конец отчетного периода" - остаток продукции на конец отчетного периода.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В </w:t>
      </w:r>
      <w:hyperlink r:id="rId62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организации" декларации N 5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 При наличии у организации обособленных подразделений графы </w:t>
      </w:r>
      <w:hyperlink r:id="rId63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5 заполняются в соответствии с вышеуказанным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Хранение продукции на складах временного хранения продукции таможенных органов (далее - СВХ) отражается в </w:t>
      </w:r>
      <w:hyperlink r:id="rId64" w:history="1">
        <w:r>
          <w:rPr>
            <w:rFonts w:ascii="Calibri" w:hAnsi="Calibri" w:cs="Calibri"/>
            <w:color w:val="0000FF"/>
          </w:rPr>
          <w:t>декларации N 5</w:t>
        </w:r>
      </w:hyperlink>
      <w:r>
        <w:rPr>
          <w:rFonts w:ascii="Calibri" w:hAnsi="Calibri" w:cs="Calibri"/>
        </w:rPr>
        <w:t xml:space="preserve"> в соответствии с вышеуказанным порядком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293"/>
      <w:bookmarkEnd w:id="6"/>
      <w:r>
        <w:rPr>
          <w:rFonts w:ascii="Calibri" w:hAnsi="Calibri" w:cs="Calibri"/>
        </w:rPr>
        <w:t>8. Порядок заполнения декларации об объеме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поставки этилового спирта, алкогольной и спиртосодержащей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продукции (декларация N 6)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</w:t>
      </w:r>
      <w:hyperlink r:id="rId65" w:history="1">
        <w:r>
          <w:rPr>
            <w:rFonts w:ascii="Calibri" w:hAnsi="Calibri" w:cs="Calibri"/>
            <w:color w:val="0000FF"/>
          </w:rPr>
          <w:t>Декларация N 6</w:t>
        </w:r>
      </w:hyperlink>
      <w:r>
        <w:rPr>
          <w:rFonts w:ascii="Calibri" w:hAnsi="Calibri" w:cs="Calibri"/>
        </w:rPr>
        <w:t xml:space="preserve"> об объеме поставки этилового спирта, алкогольной и спиртосодержащей продукции заполняется организациями (за исключением организаций, осуществляющих розничную продажу алкогольной и спиртосодержащей продукции), осуществляющими: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хранение и поставку произведенного этилового спирта (в том числе денатурата);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хранение и поставку произведенной алкогольной продукции и спиртосодержащей пищевой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хранение и поставку спиртосодержащей непищевой продукции с содержанием этилового спирта более 25 процентов объема готовой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этилового спирта, алкогольной и спиртосодержащей пищевой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указанных в данном пункте этилового спирта, алкогольной продукции (в том числе пива и пивных напитков), спиртосодержащей пищевой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ar293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В </w:t>
      </w:r>
      <w:hyperlink r:id="rId66" w:history="1">
        <w:r>
          <w:rPr>
            <w:rFonts w:ascii="Calibri" w:hAnsi="Calibri" w:cs="Calibri"/>
            <w:color w:val="0000FF"/>
          </w:rPr>
          <w:t>декларации N 6</w:t>
        </w:r>
      </w:hyperlink>
      <w:r>
        <w:rPr>
          <w:rFonts w:ascii="Calibri" w:hAnsi="Calibri" w:cs="Calibri"/>
        </w:rPr>
        <w:t xml:space="preserve">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"наименование организации" - для организации - сокращенное наименование организации, для обособленного подразделения организации - его наименование;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7 "место нахождения" - место нахождения организации - получателя продукции (краткое наименование страны в соответствии с </w:t>
      </w:r>
      <w:hyperlink r:id="rId67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8 "ИНН" и 9 "КПП" - для организаций Российской Федерации - идентификационный номер налогоплательщика, для организаций - код причины постановки на учет. При этом, если получателем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других государств - членов Таможенного союза, которые являются получателями продукции: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налогоплательщиков Республики Беларусь - учетный номер плательщика;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- налогоплательщиков Республики Казахстан - регистрационный номер налогоплательщика, либо бизнес-идентификационный номер, либо индивидуальный идентификационный номер;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"серия, номер" - серия, номер лицензии организации - получателя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"дата выдачи" - дата выдачи лицензии организации - получателя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"дата окончания действия" - дата окончания действия лицензии организации - получателя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"кем выдана" - наименование уполномоченного органа, выдавшего лицензию организации - получателю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"дата" - дата уведомления о поставке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"номер" - номер уведомления о поставке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"объем поставки" - объем поставки продукции согласно уведомлению о поставке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графе 17 "дата поставки" - дата поставки продукции организации-получателю в соответствии с сопроводительными документами. При поставке продукции на экспорт дата поставки соответствует дате, указанной на штампе "Выпуск разрешен" в таможенной декларации;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18 "номер товарно-транспортной накладной" - номер товарно-транспортной накладной;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"номер таможенной декларации" - номер таможенной декларации;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20 "объем поставленной продукции" - объем продукции, поставленный (перемещенный) согласно сопроводительным документам.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 В </w:t>
      </w:r>
      <w:hyperlink r:id="rId68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организации" декларации N 6 подводится итог объема поставки продукции по получателям продукции по кодам видов продукции в разрезе производителей и импортеров продукции, а также подводится общий итог объема поставки продукции по кодам видов продукции в разрезе производителей и импортеров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При наличии у организации обособленных подразделений графы </w:t>
      </w:r>
      <w:hyperlink r:id="rId69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6 заполняются в соответствии с вышеуказанным порядком их заполнения. В </w:t>
      </w:r>
      <w:hyperlink r:id="rId70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в том числе указывается перемещение продукции обособленному подразделению организации.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 Перемещение объема продукции с СВХ получателю (собственнику) продукции указывается в </w:t>
      </w:r>
      <w:hyperlink r:id="rId71" w:history="1">
        <w:r>
          <w:rPr>
            <w:rFonts w:ascii="Calibri" w:hAnsi="Calibri" w:cs="Calibri"/>
            <w:color w:val="0000FF"/>
          </w:rPr>
          <w:t>декларации N 6</w:t>
        </w:r>
      </w:hyperlink>
      <w:r>
        <w:rPr>
          <w:rFonts w:ascii="Calibri" w:hAnsi="Calibri" w:cs="Calibri"/>
        </w:rPr>
        <w:t xml:space="preserve"> в соответствии с вышеуказанным порядком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 Сведения о возвратах продукции поставщику указываются в </w:t>
      </w:r>
      <w:hyperlink r:id="rId72" w:history="1">
        <w:r>
          <w:rPr>
            <w:rFonts w:ascii="Calibri" w:hAnsi="Calibri" w:cs="Calibri"/>
            <w:color w:val="0000FF"/>
          </w:rPr>
          <w:t>декларации N 6</w:t>
        </w:r>
      </w:hyperlink>
      <w:r>
        <w:rPr>
          <w:rFonts w:ascii="Calibri" w:hAnsi="Calibri" w:cs="Calibri"/>
        </w:rPr>
        <w:t xml:space="preserve"> в соответствии с вышеуказанным порядком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331"/>
      <w:bookmarkEnd w:id="7"/>
      <w:r>
        <w:rPr>
          <w:rFonts w:ascii="Calibri" w:hAnsi="Calibri" w:cs="Calibri"/>
        </w:rPr>
        <w:t>9. Порядок заполнения декларации об объеме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закупки этилового спирта, алкогольной и спиртосодержащей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продукции (декларация N 7)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 </w:t>
      </w:r>
      <w:hyperlink r:id="rId73" w:history="1">
        <w:r>
          <w:rPr>
            <w:rFonts w:ascii="Calibri" w:hAnsi="Calibri" w:cs="Calibri"/>
            <w:color w:val="0000FF"/>
          </w:rPr>
          <w:t>Декларация N 7</w:t>
        </w:r>
      </w:hyperlink>
      <w:r>
        <w:rPr>
          <w:rFonts w:ascii="Calibri" w:hAnsi="Calibri" w:cs="Calibri"/>
        </w:rPr>
        <w:t xml:space="preserve"> об объеме закупки этилового спирта, алкогольной и спиртосодержащей продукции заполняется организациями, осуществляющими: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 этилового спирта для производства этилового спирта (в том числе денатурата),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 спиртосодержащей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этилового спирта, алкогольной продукции и спиртосодержащей пищевой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этилового спирта в объеме более 200 декалитров в год на технические и иные цели, не связанные с производством этилового спирта, алкогольной и спиртосодержащей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закупку этилового спирта по фармакопейным статьям в объеме более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</w:t>
      </w:r>
      <w:hyperlink r:id="rId74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лекарственных средств, и (или) в целях его использования для собственных нужд;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 спиртосодержащей продукции для производства другой алкогольной и спиртосодержащей продукции либо используемой в качестве сырья или вспомогательного материала при производстве иной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указанных в данном пункте этилового спирта, алкогольной продукции (в том числе пива и пивных напитков), спиртосодержащей пищевой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ar331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9.2. В </w:t>
      </w:r>
      <w:hyperlink r:id="rId75" w:history="1">
        <w:r>
          <w:rPr>
            <w:rFonts w:ascii="Calibri" w:hAnsi="Calibri" w:cs="Calibri"/>
            <w:color w:val="0000FF"/>
          </w:rPr>
          <w:t>декларации N 7</w:t>
        </w:r>
      </w:hyperlink>
      <w:r>
        <w:rPr>
          <w:rFonts w:ascii="Calibri" w:hAnsi="Calibri" w:cs="Calibri"/>
        </w:rPr>
        <w:t xml:space="preserve">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"наименование организации" - для организации - сокращенное наименование организации, для обособленного подразделения организации - наименование;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7 "место нахождения" - место нахождения организации - поставщика продукции (краткое наименование страны в соответствии с </w:t>
      </w:r>
      <w:hyperlink r:id="rId76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8 "ИНН" и 9 "КПП" -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других государств - членов Таможенного союза, которые являются поставщиком продукции: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налогоплательщиков Республики Беларусь - учетный номер плательщика;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- налогоплательщиков Республики Казахстан - регистрационный номер налогоплательщика, либо бизнес-идентификационный номер, либо индивидуальный идентификационный номер;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"серия, номер" - серия, номер лицензии организации - поставщика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"дата выдачи" - дата выдачи лицензии организации - поставщика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"дата окончания" - дата окончания действия лицензии организации - поставщика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"кем выдана" - наименование органа, выдавшего лицензию организации - поставщику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"дата" - дата уведомления о закупке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"номер" - номер уведомления о закупке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"объем закупки" - объем закупки продукции согласно уведомлению о закупке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"дата закупки (дата отгрузки поставщиком)" - дата закупки продукции организацией-получателем, которая соответствует дате отгрузки (поставке), указанной поставщиком в сопроводительных документах. При закупке продукции по импорту дата закупки соответствует дате, указанной на штампе "Выпуск разрешен" в таможенной декларации;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18 "номер товарно-транспортной накладной" - номер товарно-транспортной накладной;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"номер таможенной декларации" - номер таможенной декларации;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20 "объем закупленной продукции" - объем продукции, закупленный (перемещенный) согласно сопроводительным документам.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В </w:t>
      </w:r>
      <w:hyperlink r:id="rId77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организации" декларации N 7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9.4. При наличии у организации обособленных подразделений графы </w:t>
      </w:r>
      <w:hyperlink r:id="rId78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7 заполняются в соответствии с вышеуказанным порядком их заполнения. В </w:t>
      </w:r>
      <w:hyperlink r:id="rId79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в том числе указывается перемещение продукции из обособленного подразделения организации.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 Перемещение объема продукции на СВХ получателем (собственником) продукции указывается в </w:t>
      </w:r>
      <w:hyperlink r:id="rId80" w:history="1">
        <w:r>
          <w:rPr>
            <w:rFonts w:ascii="Calibri" w:hAnsi="Calibri" w:cs="Calibri"/>
            <w:color w:val="0000FF"/>
          </w:rPr>
          <w:t>декларации N 7</w:t>
        </w:r>
      </w:hyperlink>
      <w:r>
        <w:rPr>
          <w:rFonts w:ascii="Calibri" w:hAnsi="Calibri" w:cs="Calibri"/>
        </w:rPr>
        <w:t xml:space="preserve"> в соответствии с вышеуказанным порядком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 Сведения о возвратах продукции от получателей указываются в </w:t>
      </w:r>
      <w:hyperlink r:id="rId81" w:history="1">
        <w:r>
          <w:rPr>
            <w:rFonts w:ascii="Calibri" w:hAnsi="Calibri" w:cs="Calibri"/>
            <w:color w:val="0000FF"/>
          </w:rPr>
          <w:t>декларации N 7</w:t>
        </w:r>
      </w:hyperlink>
      <w:r>
        <w:rPr>
          <w:rFonts w:ascii="Calibri" w:hAnsi="Calibri" w:cs="Calibri"/>
        </w:rPr>
        <w:t xml:space="preserve"> в соответствии с вышеуказанным порядком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370"/>
      <w:bookmarkEnd w:id="8"/>
      <w:r>
        <w:rPr>
          <w:rFonts w:ascii="Calibri" w:hAnsi="Calibri" w:cs="Calibri"/>
        </w:rPr>
        <w:lastRenderedPageBreak/>
        <w:t>10. Порядок заполнения декларации об объеме перевозки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этилового спирта, алкогольной и спиртосодержащей продукции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(декларация N 8)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10.1. </w:t>
      </w:r>
      <w:hyperlink r:id="rId82" w:history="1">
        <w:r>
          <w:rPr>
            <w:rFonts w:ascii="Calibri" w:hAnsi="Calibri" w:cs="Calibri"/>
            <w:color w:val="0000FF"/>
          </w:rPr>
          <w:t>Декларация N 8</w:t>
        </w:r>
      </w:hyperlink>
      <w:r>
        <w:rPr>
          <w:rFonts w:ascii="Calibri" w:hAnsi="Calibri" w:cs="Calibri"/>
        </w:rPr>
        <w:t xml:space="preserve"> об объеме перевозки этилового спирта, алкогольной и спиртосодержащей продукции заполняется организациями, осуществляющими: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хранение и поставку произведенного этилового спирта (в том числе денатурата);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хранение и поставку произведенной алкогольной продукции и спиртосодержащей пищевой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хранение и поставку спиртосодержащей непищевой продукции с содержанием этилового спирта более 25 процентов объема готовой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закупку, хранение и поставку алкогольной продукции, спиртосодержащей пищевой продукции, спиртосодержащей непищевой продукции с содержанием этилового спирта более 25 процентов объема готовой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этилового спирта, алкогольной продукции и спиртосодержащей пищевой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указанных в данном пункте этилового спирта, алкогольной продукции (в том числе пива и пивных напитков),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ar370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10.2. В </w:t>
      </w:r>
      <w:hyperlink r:id="rId83" w:history="1">
        <w:r>
          <w:rPr>
            <w:rFonts w:ascii="Calibri" w:hAnsi="Calibri" w:cs="Calibri"/>
            <w:color w:val="0000FF"/>
          </w:rPr>
          <w:t>декларации N 8</w:t>
        </w:r>
      </w:hyperlink>
      <w:r>
        <w:rPr>
          <w:rFonts w:ascii="Calibri" w:hAnsi="Calibri" w:cs="Calibri"/>
        </w:rPr>
        <w:t xml:space="preserve">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"вид продукции" - наименование и код вида продукции в целях перевозки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3 "наименование" - сокращенное наименование организации (обособленного подразделения) - перевозчика продукции в соответствии с учредительными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4 "ИНН" - ИНН организации - перевозчика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5 "КПП" - КПП организации - перевозчика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"Ф.И.О." - фамилия, имя, отчество индивидуального предпринимателя - перевозчика алкогольной продукции (в том числе пива и пивных напитков) и фасованной спиртосодержащей непищевой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"адрес места жительства" - адрес места жительства индивидуального предпринимателя - перевозчика алкогольной продукции и фасованной спиртосодержащей непищевой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"серия, номер" - серия и номер лицензии организации - перевозчика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"дата выдачи" - дата выдачи лицензии организации - перевозчика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"дата окончания" - дата окончания лицензии организации - перевозчика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"кем выдана" - наименование органа, выдавшего лицензию организации - перевозчику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"тип" - тип транспортного средства;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"грузоподъемность (т)" - грузоподъемность транспортного средства в тоннах;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"регистрационный номер" - регистрационный номер транспортного средства;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"дата ТН" - дата грузовой транспортной накладной;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"номер ТН" - номер грузовой транспортной накладной;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"масса груза (брутто), т/дал)" - масса груза (брутто) в тоннах или декалитрах, указанная в грузовой транспортной накладной;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18 "дата ТТН" - дата товарно-транспортной накладной;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"номер ТТН" - номер товарно-транспортной накладной;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20 "наименование организации грузополучателя" - наименование организации - </w:t>
      </w:r>
      <w:r>
        <w:rPr>
          <w:rFonts w:ascii="Calibri" w:hAnsi="Calibri" w:cs="Calibri"/>
        </w:rPr>
        <w:lastRenderedPageBreak/>
        <w:t>получателя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21 "ИНН" - ИНН организации - получателя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22 "КПП" - КПП организации - получателя продукции по месту осуществления деятельности;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23 "масса груза (брутто) (т)/(дал)" - масса груза (брутто) в тоннах или декалитрах, указанная в товарно-транспортной накладной;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24 "объем перевозимой продукции (декалитров)" - отражается объем перевозимой продукции в декалитрах, указанный в сопроводительных документах на поставку (закупку)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10.3. В </w:t>
      </w:r>
      <w:hyperlink r:id="rId84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организации" декларации N 8 подводится итог объема по каждому виду перевезенной продукции по каждому грузополучателю продукции, а также подводится общий итог по каждому виду перевезенной продукции по всем грузополучателям.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10.4. При наличии у организации обособленных подразделений графы </w:t>
      </w:r>
      <w:hyperlink r:id="rId85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8 заполняются в соответствии с вышеуказанным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410"/>
      <w:bookmarkEnd w:id="9"/>
      <w:r>
        <w:rPr>
          <w:rFonts w:ascii="Calibri" w:hAnsi="Calibri" w:cs="Calibri"/>
        </w:rPr>
        <w:t>11. Порядок заполнения декларации об объеме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перевозки этилового спирта и спиртосодержащей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продукции (декларация N 9)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декларация N 9, форма которой утв.Постановлением Правительства РФ от 09.08.2012 N 815, имеет название "О перевозке этилового спирта и спиртосодержащей продукции", а не "Об объеме перевозки этилового спирта и спиртосодержащей продукции."</w:t>
      </w:r>
    </w:p>
    <w:p w:rsidR="007E3DD3" w:rsidRDefault="007E3DD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11.1. </w:t>
      </w:r>
      <w:hyperlink r:id="rId86" w:history="1">
        <w:r>
          <w:rPr>
            <w:rFonts w:ascii="Calibri" w:hAnsi="Calibri" w:cs="Calibri"/>
            <w:color w:val="0000FF"/>
          </w:rPr>
          <w:t>Декларация N 9</w:t>
        </w:r>
      </w:hyperlink>
      <w:r>
        <w:rPr>
          <w:rFonts w:ascii="Calibri" w:hAnsi="Calibri" w:cs="Calibri"/>
        </w:rPr>
        <w:t xml:space="preserve"> об объеме перевозки этилового спирта и спиртосодержащей продукции заполняется организациями, осуществляющими 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указанных в данном пункте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используется в </w:t>
      </w:r>
      <w:hyperlink w:anchor="Par410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11.2. В </w:t>
      </w:r>
      <w:hyperlink r:id="rId87" w:history="1">
        <w:r>
          <w:rPr>
            <w:rFonts w:ascii="Calibri" w:hAnsi="Calibri" w:cs="Calibri"/>
            <w:color w:val="0000FF"/>
          </w:rPr>
          <w:t>декларации N 9</w:t>
        </w:r>
      </w:hyperlink>
      <w:r>
        <w:rPr>
          <w:rFonts w:ascii="Calibri" w:hAnsi="Calibri" w:cs="Calibri"/>
        </w:rPr>
        <w:t xml:space="preserve">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перевозимой продукции (этиловый спирт, спиртосодержащая продукция)" - код наименования этилового спирта и нефасованной спиртосодержащей продукции с содержанием этилового спирта более 25 процентов объема готовой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3 "наименование организации" - сокращенное наименование организации (обособленного подразделения организации) - поставщика продукции в соответствии с учредительными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4 "ИНН" и 5 "КПП" -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других государств - членов Таможенного союза, которые являются поставщиком продукции: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налогоплательщиков Республики Беларусь - учетный номер плательщика;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организаций - налогоплательщиков Республики Казахстан - регистрационный номер </w:t>
      </w:r>
      <w:r>
        <w:rPr>
          <w:rFonts w:ascii="Calibri" w:hAnsi="Calibri" w:cs="Calibri"/>
        </w:rPr>
        <w:lastRenderedPageBreak/>
        <w:t>налогоплательщика либо бизнес-идентификационный номер, либо индивидуальный идентификационный номер;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6 "адрес грузоотправителя" - адрес организации - поставщика продукции по месту осуществления деятельности (краткое наименование страны в соответствии с </w:t>
      </w:r>
      <w:hyperlink r:id="rId88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"тип" - тип транспортного средства;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"грузоподъемность (т)" - грузоподъемность транспортного средства в тоннах;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"регистрационный номер" - регистрационный номер транспортного средства;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"наименование организации" - сокращенное наименование организации - получателя продукции в соответствии с учредительными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11 "ИНН" и 12 "КПП" - для организаций Российской Федерации - идентификационный номер налогоплательщика, для организаций - код причины постановки на учет. При этом, если получателем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других государств - членов Таможенного союза, которые являются получателем продукции: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- налогоплательщиков Республики Беларусь - учетный номер плательщика;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- налогоплательщиков Республики Казахстан - регистрационный номер налогоплательщика либо бизнес-идентификационный номер, либо индивидуальный идентификационный номер;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13 "адрес грузополучателя" - адрес организации - получателя продукции по месту осуществления деятельности (краткое наименование страны в соответствии с </w:t>
      </w:r>
      <w:hyperlink r:id="rId8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"дата накладной" - дата грузовой транспортной накладной перевозчика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"номер накладной" - номер грузовой транспортной накладной перевозчика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"масса груза (брутто), т/дал)" - масса груза (брутто) в тоннах или декалитрах, указанная в грузовой транспортной накладной перевозчика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11.3. При наличии у организации обособленных подразделений графы </w:t>
      </w:r>
      <w:hyperlink r:id="rId90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адреса)" декларации N 9 заполняются в соответствии с вышеуказанным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444"/>
      <w:bookmarkEnd w:id="10"/>
      <w:r>
        <w:rPr>
          <w:rFonts w:ascii="Calibri" w:hAnsi="Calibri" w:cs="Calibri"/>
        </w:rPr>
        <w:t>12. Порядок заполнения декларации об использовании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производственных мощностей (декларация N 10)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12.1. </w:t>
      </w:r>
      <w:hyperlink r:id="rId91" w:history="1">
        <w:r>
          <w:rPr>
            <w:rFonts w:ascii="Calibri" w:hAnsi="Calibri" w:cs="Calibri"/>
            <w:color w:val="0000FF"/>
          </w:rPr>
          <w:t>Декларация N 10</w:t>
        </w:r>
      </w:hyperlink>
      <w:r>
        <w:rPr>
          <w:rFonts w:ascii="Calibri" w:hAnsi="Calibri" w:cs="Calibri"/>
        </w:rPr>
        <w:t xml:space="preserve"> об использовании производственных мощностей заполняется организациями, осуществляющими производство этилового спирта и алкогольной продукции с использованием этилового спирта.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указанных в данном пункте этилового спирта и алкогольной продукции, произведенной с использованием этилового спирта, используется в </w:t>
      </w:r>
      <w:hyperlink w:anchor="Par444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12.2. В </w:t>
      </w:r>
      <w:hyperlink r:id="rId92" w:history="1">
        <w:r>
          <w:rPr>
            <w:rFonts w:ascii="Calibri" w:hAnsi="Calibri" w:cs="Calibri"/>
            <w:color w:val="0000FF"/>
          </w:rPr>
          <w:t>декларации N 10</w:t>
        </w:r>
      </w:hyperlink>
      <w:r>
        <w:rPr>
          <w:rFonts w:ascii="Calibri" w:hAnsi="Calibri" w:cs="Calibri"/>
        </w:rPr>
        <w:t xml:space="preserve">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 "место осуществления деятельности" - адрес места осуществления деятельности, указанный в лицензии на осуществляемый вид деятельности;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 "вид деятельности, указанный в лицензии" - вид деятельности, указанный в лицензии;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3 "наименование" - наименование вида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4 "код" - код вида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графе 5 "норма минимального использования производственной мощности (дал/год)" - норма мощности основного технологического оборудования для производства этилового спирта или алкогольной продукции с использованием этилового спирта (производственная мощность);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"мощность, указанная в лицензии" - производственная мощность, указанная в лицензии на соответствующий вид деятельности;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7, 8, 9, 10 - производственная мощность, указанная в лицензии на соответствующий вид деятельности, планируемая для использования поквартально с учетом времени работы организации в отчетном периоде;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"произведено продукции за отчетный период" - объем производства продукции в отчетном периоде;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"коэффициент использования мощности за отчетный период (процентов)" - коэффициент использования производственной мощности за отчетный период, рассчитанный как отношение объема произведенной продукции в отчетном периоде к производственной мощности организации в отчетном периоде. Коэффициент использования мощности за отчетный год рассчитывается исходя из общего объема произведенной продукции за год и мощности, указанной в лицензии.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12.3. При наличии у организации обособленных подразделений графы </w:t>
      </w:r>
      <w:hyperlink r:id="rId93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"Сведения по обособленному подразделению (с указанием ИНН, КПП, адреса" декларации N 10 заполняются в соответствии с вышеуказанным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462"/>
      <w:bookmarkEnd w:id="11"/>
      <w:r>
        <w:rPr>
          <w:rFonts w:ascii="Calibri" w:hAnsi="Calibri" w:cs="Calibri"/>
        </w:rPr>
        <w:t>13. Порядок заполнения декларации об объеме розничной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продажи алкогольной продукции (за исключением пива и пивных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напитков) и спиртосодержащей продукции (декларация N 11)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13.1. </w:t>
      </w:r>
      <w:hyperlink r:id="rId94" w:history="1">
        <w:r>
          <w:rPr>
            <w:rFonts w:ascii="Calibri" w:hAnsi="Calibri" w:cs="Calibri"/>
            <w:color w:val="0000FF"/>
          </w:rPr>
          <w:t>Декларация N 11</w:t>
        </w:r>
      </w:hyperlink>
      <w:r>
        <w:rPr>
          <w:rFonts w:ascii="Calibri" w:hAnsi="Calibri" w:cs="Calibri"/>
        </w:rPr>
        <w:t xml:space="preserve"> об объеме розничной продажи алкогольной продукции (за исключением пива и пивных напитков) и спиртосодержащей продукции заполняется организациями, осуществляющими розничную продажу алкогольной продукции (за исключением пива и пивных напитков) и (или) спиртосодержащей непищевой продукции с содержанием этилового спирта более 25 процентов объема готовой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указанных в данном пункте алкогольной продукции (за исключением пива и пивных напитков) и спиртосодержащей продукции используется в </w:t>
      </w:r>
      <w:hyperlink w:anchor="Par462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13.2. В </w:t>
      </w:r>
      <w:hyperlink r:id="rId95" w:history="1">
        <w:r>
          <w:rPr>
            <w:rFonts w:ascii="Calibri" w:hAnsi="Calibri" w:cs="Calibri"/>
            <w:color w:val="0000FF"/>
          </w:rPr>
          <w:t>разделе I</w:t>
        </w:r>
      </w:hyperlink>
      <w:r>
        <w:rPr>
          <w:rFonts w:ascii="Calibri" w:hAnsi="Calibri" w:cs="Calibri"/>
        </w:rPr>
        <w:t xml:space="preserve"> декларации N 11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"остаток на начало отчетного периода" - остаток продукции на начало отчетного периода;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"от организаций производителей" - объем продукции, закупленный у организаций - производителей продукции,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"по импорту" - объем продукции, закупленный по импорту,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"итого" - общий объем закупленной продукции. Показатели графы 10 равны сумме показателей граф 7 - 9;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"возврат от покупателя" - объем продукции, возвращенный покупателями;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"прочие поступления" - прочий объем поступившей продукции, не указанный в графах 7 - 11, в том числе объем излишков продукции, выявленный при проведении инвентаризации;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"перемещение внутри одной организации" - объем продукции, перемещенный обособленному подразделению от другого обособленного подразделения организации. В целом по организации графа не заполняется;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графе 14 "всего" - общий объем поставленной продукции. Показатели графы 14 равны сумме показателей граф 10 - 13;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"объем розничной продажи" - объем розничной продажи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"прочий расход" - объем прочего расхода продукции, не указанный в графе 14, в том числе: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объем потерь продукции в пределах норм естественной убыли, потери продукции при транспортировании, бой продукции и другие потери.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объем недостачи продукции, выявленный при проведении инвентаризации;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объем продукции, израсходованный на лабораторные нужды для прохождения добровольной проверки качества;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объем арестованной продукции, изъятой из оборота, конфискованной продукции по решению суда;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"возврат поставщику" - объем продукции, возвращенный поставщику;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18 "перемещение внутри одной организации" - объем продукции, перемещенный обособленным подразделением другому обособленному подразделению организации. В целом по организации графа не заполняется;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"всего" - общий объем расхода продукции. Показатели графы 19 равны сумме показателей граф 15 - 18;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20 "остаток на конец отчетного периода" - остаток продукции на конец отчетного периода.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13.3. В </w:t>
      </w:r>
      <w:hyperlink r:id="rId96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организации" раздела I декларации N 11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13.4. При наличии у организации обособленных подразделений графы </w:t>
      </w:r>
      <w:hyperlink r:id="rId97" w:history="1">
        <w:r>
          <w:rPr>
            <w:rFonts w:ascii="Calibri" w:hAnsi="Calibri" w:cs="Calibri"/>
            <w:color w:val="0000FF"/>
          </w:rPr>
          <w:t>раздела I</w:t>
        </w:r>
      </w:hyperlink>
      <w:r>
        <w:rPr>
          <w:rFonts w:ascii="Calibri" w:hAnsi="Calibri" w:cs="Calibri"/>
        </w:rPr>
        <w:t xml:space="preserve"> декларации N 11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13.5. В </w:t>
      </w:r>
      <w:hyperlink r:id="rId98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декларации N 11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"остаток на начало отчетного периода" - остаток продукции на начало отчетного периода;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7 "ИНН" и 8 "КПП"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других государств - членов Таможенного союза, которые являются поставщиками продукции: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- налогоплательщиков Республики Беларусь - учетный номер плательщика;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- налогоплательщиков Республики Казахстан - регистрационный номер налогоплательщика либо бизнес-идентификационный номер, либо индивидуальный идентификационный номер;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"серия, номер" - серия, номер лицензии организации - поставщика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"дата выдачи" - дата выдачи лицензии организации - поставщика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"дата окончания" - дата окончания действия лицензии организации - поставщика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"кем выдана" - наименование уполномоченного органа, выдавшего лицензию, организации - поставщику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13 "дата закупки" - дата закупки продукции организацией-получателем, которая </w:t>
      </w:r>
      <w:r>
        <w:rPr>
          <w:rFonts w:ascii="Calibri" w:hAnsi="Calibri" w:cs="Calibri"/>
        </w:rPr>
        <w:lastRenderedPageBreak/>
        <w:t>соответствует дате отгрузки (поставке) продукции, указанной поставщиком в сопроводительных документах;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"номер товарно-транспортной накладной" - номер товарно-транспортной накладной;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"номер таможенной декларации" - номер таможенной декларации;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"объем закупленной продукции" - объем продукции, закупленный в соответствии с сопроводительными документами (товарно-транспортной накладной или таможенной декларации).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13.6. В </w:t>
      </w:r>
      <w:hyperlink r:id="rId99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организации" раздела II декларации N 11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13.7. При наличии у организации обособленных подразделений </w:t>
      </w:r>
      <w:hyperlink r:id="rId100" w:history="1">
        <w:r>
          <w:rPr>
            <w:rFonts w:ascii="Calibri" w:hAnsi="Calibri" w:cs="Calibri"/>
            <w:color w:val="0000FF"/>
          </w:rPr>
          <w:t>графы</w:t>
        </w:r>
      </w:hyperlink>
      <w:r>
        <w:rPr>
          <w:rFonts w:ascii="Calibri" w:hAnsi="Calibri" w:cs="Calibri"/>
        </w:rPr>
        <w:t xml:space="preserve"> раздела II декларации N 11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13.8. Сведения о возвратах продукции от покупателей продукции указываются в </w:t>
      </w:r>
      <w:hyperlink r:id="rId101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декларации N 11 в соответствии с вышеуказанным порядком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516"/>
      <w:bookmarkEnd w:id="12"/>
      <w:r>
        <w:rPr>
          <w:rFonts w:ascii="Calibri" w:hAnsi="Calibri" w:cs="Calibri"/>
        </w:rPr>
        <w:t>14. Порядок заполнения декларации об объеме розничной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продажи пива и пивных напитков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14.1. </w:t>
      </w:r>
      <w:hyperlink r:id="rId102" w:history="1">
        <w:r>
          <w:rPr>
            <w:rFonts w:ascii="Calibri" w:hAnsi="Calibri" w:cs="Calibri"/>
            <w:color w:val="0000FF"/>
          </w:rPr>
          <w:t>Декларация N 12</w:t>
        </w:r>
      </w:hyperlink>
      <w:r>
        <w:rPr>
          <w:rFonts w:ascii="Calibri" w:hAnsi="Calibri" w:cs="Calibri"/>
        </w:rPr>
        <w:t xml:space="preserve"> об объеме розничной продажи пива и пивных напитков заполняется организациями и индивидуальными предпринимателями, осуществляющими розничную продажу пива и пивных напитков.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для указанных в данном пункте пива и пивных напитков используется в </w:t>
      </w:r>
      <w:hyperlink w:anchor="Par516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Порядка общее понятие - продукция.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14.2. В </w:t>
      </w:r>
      <w:hyperlink r:id="rId103" w:history="1">
        <w:r>
          <w:rPr>
            <w:rFonts w:ascii="Calibri" w:hAnsi="Calibri" w:cs="Calibri"/>
            <w:color w:val="0000FF"/>
          </w:rPr>
          <w:t>разделе I</w:t>
        </w:r>
      </w:hyperlink>
      <w:r>
        <w:rPr>
          <w:rFonts w:ascii="Calibri" w:hAnsi="Calibri" w:cs="Calibri"/>
        </w:rPr>
        <w:t xml:space="preserve"> декларации N 12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"остаток на начало отчетного периода" - остаток продукции на начало отчетного периода;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7 "от организаций производителей" - объем продукции, закупленный у организаций - производителей пива в Российской Федерации,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"по импорту" - объем продукции, закупленный по импорту, в соответствии с сопроводительными документами;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"итого" - общий объем закупленной продукции. Показатели графы 10 равны сумме показателей граф 7 - 9;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"возврат от покупателя" - объем продукции, возвращенный организации покупателями;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"прочее поступление" - прочий объем поступившей продукции, не указанный в графах 7 - 11, в том числе объем излишков продукции, выявленный при проведении инвентаризации;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13 "всего" - общий объем поставленной продукции. Показатели графы 13 равны сумме показателей граф 10 - 12;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14 "объем розничной продажи" - объем розничной продажи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15 "прочий расход" - объем прочего расхода продукции, в том числе: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объем потерь продукции в пределах норм естественной убыли, бой пива, потери при транспортировке и другие расходы. При указании в декларации сверхнормативных потерь представляется объяснение с указанием причин, вызвавших сверхнормативные потери, </w:t>
      </w:r>
      <w:r>
        <w:rPr>
          <w:rFonts w:ascii="Calibri" w:hAnsi="Calibri" w:cs="Calibri"/>
        </w:rPr>
        <w:lastRenderedPageBreak/>
        <w:t>заверенные подписями руководителя и главного бухгалтера, а также печатью организации (подписью индивидуального предпринимателя);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объем недостачи продукции, выявленный при проведении инвентаризации;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объем расхода продукции на лабораторные нужды для прохождения добровольной проверки качества;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объем арестованной продукции, изъятой из оборота, конфискованной по решению суда;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16 "возврат поставщику" - объем продукции, возвращенный поставщику;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17 "всего" - общий объем расхода продукции. Показатели графы 17 равны сумме показателей граф 14 - 16;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18 "остаток на конец отчетного периода" - остаток продукции на конец отчетного периода.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14.3. В </w:t>
      </w:r>
      <w:hyperlink r:id="rId104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организации" раздела I декларации N 12 подводится итог объема оборота по кодам видов продукции в разрезе производителей, импортеров продукции, а также подводится общий итог оборота по кодам видов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14.4. При наличии у организации обособленных подразделений или объектов торговли у индивидуального предпринимателя </w:t>
      </w:r>
      <w:hyperlink r:id="rId105" w:history="1">
        <w:r>
          <w:rPr>
            <w:rFonts w:ascii="Calibri" w:hAnsi="Calibri" w:cs="Calibri"/>
            <w:color w:val="0000FF"/>
          </w:rPr>
          <w:t>графы</w:t>
        </w:r>
      </w:hyperlink>
      <w:r>
        <w:rPr>
          <w:rFonts w:ascii="Calibri" w:hAnsi="Calibri" w:cs="Calibri"/>
        </w:rPr>
        <w:t xml:space="preserve"> раздела I декларации N 12 "Сведения по обособленному подразделению (с указанием ИНН, КПП, адреса)/по объекту торговли индивидуального предпринимателя (с указанием адреса")" заполняются в соответствии с вышеуказанным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14.5. В </w:t>
      </w:r>
      <w:hyperlink r:id="rId106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декларации N 12 указывается: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А "N п/п" - порядковый номер заполняемой строки (от 1 и далее);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1 "вид продукции" - вид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 "код вида продукции" - код вида продукции в соответствии с </w:t>
      </w:r>
      <w:hyperlink w:anchor="Par57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>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3, 4 и 5 заполняются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1.5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6 "наименование организации" - сокращенное наименование организации - поставщика продукции;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7 "ИНН" и 8 "КПП"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других государств - членов Таможенного союза, которые являются поставщиками продукции: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налогоплательщиков Республики Беларусь - учетный номер плательщика;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- налогоплательщиков Республики Казахстан - регистрационный номер налогоплательщика, либо бизнес-идентификационный номер, либо индивидуальный идентификационный номер;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"дата закупки (дата отгрузки поставщиком)" - дата закупки продукции организацией-получателем, которая соответствует дате отгрузки продукции, указанной поставщиком в товарно-транспортной накладной или таможенной декларации;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10 "номер товарно-транспортной накладной" - номер товарно-транспортной накладной;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11 "номер таможенной декларации" - номер таможенной декларации (заполняется в случае осуществления закупки продукции по импорту);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12 "объем закупленной продукции" - объем продукции, закупленный в соответствии с сопроводительными документами (товарно-транспортной накладной или таможенной декларацией).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14.6. В </w:t>
      </w:r>
      <w:hyperlink r:id="rId107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"Сведения по организации" раздела II декларации N 12 подводится итог объема закупки продукции по поставщикам продукции по кодам видов пива в разрезе производителей и импортеров пива, а также подводится общий итог объема закупки по кодам видов пива в разрезе производителей и импортеров продукции.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14.7. При наличии у организации обособленных подразделений или объектов торговли у индивидуального предпринимателя </w:t>
      </w:r>
      <w:hyperlink r:id="rId108" w:history="1">
        <w:r>
          <w:rPr>
            <w:rFonts w:ascii="Calibri" w:hAnsi="Calibri" w:cs="Calibri"/>
            <w:color w:val="0000FF"/>
          </w:rPr>
          <w:t>графы</w:t>
        </w:r>
      </w:hyperlink>
      <w:r>
        <w:rPr>
          <w:rFonts w:ascii="Calibri" w:hAnsi="Calibri" w:cs="Calibri"/>
        </w:rPr>
        <w:t xml:space="preserve"> раздела II декларации N 12 "Сведения по обособленному подразделению (с указанием ИНН, КПП, адреса)/по объекту торговли </w:t>
      </w:r>
      <w:r>
        <w:rPr>
          <w:rFonts w:ascii="Calibri" w:hAnsi="Calibri" w:cs="Calibri"/>
        </w:rPr>
        <w:lastRenderedPageBreak/>
        <w:t>индивидуального предпринимателя (с указанием адреса)" заполняются в соответствии с вышеуказанным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14.8. Сведения о возвратах продукции от покупателей указываются в </w:t>
      </w:r>
      <w:hyperlink r:id="rId109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декларации N 12 в соответствии с вышеуказанным порядком их заполнения.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заполнения деклараций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 объеме производства, оборота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(или) использования этилового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спирта, алкогольной и спиртосодержащей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продукции, об использовании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производственных мощностей,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регулированию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алкогольного рынка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августа 2012 г. N 231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579"/>
      <w:bookmarkEnd w:id="13"/>
      <w:r>
        <w:rPr>
          <w:rFonts w:ascii="Calibri" w:hAnsi="Calibri" w:cs="Calibri"/>
        </w:rPr>
        <w:t>КЛАССИФИКАТОР ВИДОВ ПРОДУКЦИИ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40"/>
        <w:gridCol w:w="1680"/>
      </w:tblGrid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Наименование вида продукции   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Код вида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продукции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Спирт-сырец этиловый из пищевого сырья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010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Спирт этиловый ректификованный из пищевого сырья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020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Спирт этиловый ректификованный из непищевого растительного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   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025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Спирт этиловый из ЭАФ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030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Спирт этиловый синтетический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040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Спирт этиловый абсолютированный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050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спирты за исключением денатурированных (гидролизный,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технический и другие)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060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Спирт этиловый денатурированный из пищевого сырья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070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Спирт этиловый денатурированный из непищевого сырья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080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Фракция головная этилового спирта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090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Фракция головных и промежуточных примесей этилового спирта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091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Промежуточная фракция этилового спирта из пищевого сырья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092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Спирт этиловый по фармакопейным статьям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Коньячный дистиллят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Кальвадосный дистиллят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Винный дистиллят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130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Спирт этиловый питьевой </w:t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140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Виноградный дистиллят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Плодовый дистиллят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160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Висковый дистиллят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170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Водка    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Ликероводочные изделия с содержанием этилового спирта до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25% включительно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211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Ликероводочные изделия с содержанием этилового спирта 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25%      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212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Коньяк и арманьяк, реализуемые в бутылках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229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Коньяки, реализуемые в бутылках </w:t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230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Коньяки обработанные, предназначенные для отгрузки с целью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розлива на других предприятиях или промпереработки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231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Бренди   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232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Напитки коньячные с содержанием этилового спирта до 25%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включительно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238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Напитки коньячные с содержанием этилового спирта свыше 25%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239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Напитки коньячные, бренди с содержанием этилового спирта до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25% включительно </w:t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241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Напитки коньячные, бренди с содержанием этилового спирта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свыше 25% </w:t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242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Напитки винные с содержанием этилового спирта до 25%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включительно </w:t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Напитки винные с содержанием этилового спирта свыше 25% </w:t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251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Кальвадос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252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Слабоалкогольная продукция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260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спиртные напитки с содержанием этилового спирта до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25% включительно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270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спиртные напитки с содержанием этилового спирта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свыше 25%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280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Коньячные спирты </w:t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300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Кальвадосные спирты </w:t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310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Виноматериалы </w:t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320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Виноматериалы виноградные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321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Виноматериалы плодовые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322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Соки спиртованные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330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Соки сброженно-спиртованные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331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Дистилляты </w:t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340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Фруктовое сусло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341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Медовое сусло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342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Пивное сусло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343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Виноградное сусло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344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Другая спиртосодержащая пищевая продукция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350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Вина натуральные </w:t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400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Вино (виноградное)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401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Вино с защищенным географическим указанием или с защищенным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наименованием места происхождения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402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Вино (виноградное столовое)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403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Вина (за исключением натуральных, игристых и шампанских)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410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Ликерное вино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411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Вина плодовые </w:t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420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Фруктовое (плодовое) вино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421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Вина игристые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440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Вина шампанские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450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вина </w:t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460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Винный напиток с объемной долей этилового спирта от 1,5% до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22%, произведенный без добавления этилового спирта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461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Винный напиток с объемной долей этилового спирта от 1,5% до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22%, произведенный с добавлением этилового спирта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462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Парфюмерно-косметическая продукция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481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Товары бытовой химии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482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Спиртосодержащие растворы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483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Другая спиртосодержащая непищевая продукция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484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Денатурированная спиртосодержащая непищевая продукция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485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Пиво с содержанием объемной доли этилового спирта свыше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0,5% и до 8,6% включительно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500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Пиво с содержанием объемной доли этилового спирта свыше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8,6%     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510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Напитки, изготавливаемые на основе пива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520     </w:t>
            </w:r>
          </w:p>
        </w:tc>
      </w:tr>
    </w:tbl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746"/>
      <w:bookmarkEnd w:id="14"/>
      <w:r>
        <w:rPr>
          <w:rFonts w:ascii="Calibri" w:hAnsi="Calibri" w:cs="Calibri"/>
        </w:rPr>
        <w:t xml:space="preserve">&lt;*&gt; Наименование вида продукции, применяется в отношении продукции, произведенной до вступления в силу </w:t>
      </w:r>
      <w:hyperlink r:id="rId110" w:history="1">
        <w:r>
          <w:rPr>
            <w:rFonts w:ascii="Calibri" w:hAnsi="Calibri" w:cs="Calibri"/>
            <w:color w:val="0000FF"/>
          </w:rPr>
          <w:t>пункта 3 статьи 1</w:t>
        </w:r>
      </w:hyperlink>
      <w:r>
        <w:rPr>
          <w:rFonts w:ascii="Calibri" w:hAnsi="Calibri" w:cs="Calibri"/>
        </w:rPr>
        <w:t xml:space="preserve"> Федерального закона от 18 июля 2011 г. N 218-ФЗ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и отдельные законодательные акты Российской Федерации и признании утратившим силу Федерального закона "Об ограничениях розничной продажи и потребления (распития) пива и напитков, изготавливаемых на его основе" (Собрание законодательства Российской Федерации, 2011, N 30, ст. 4566; N 49, ст. 7016; 2012, N 26, ст. 3446; N 27, ст. 3589; N 30, ст. 4170).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заполнения деклараций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 объеме производства, оборота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(или) использования этилового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спирта, алкогольной и спиртосодержащей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продукции, об использовании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производственных мощностей,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регулированию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алкогольного рынка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августа 2012 г. N 231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764"/>
      <w:bookmarkEnd w:id="15"/>
      <w:r>
        <w:rPr>
          <w:rFonts w:ascii="Calibri" w:hAnsi="Calibri" w:cs="Calibri"/>
        </w:rPr>
        <w:t>КОДЫ СУБЪЕКТОВ РОССИЙСКОЙ ФЕДЕРАЦИИ</w:t>
      </w: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Код 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Наименование субъекта Российской Федерации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01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Адыгея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02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Башкортостан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03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Бурятия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04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Алтай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05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Дагестан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06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Ингушетия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07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Кабардино-Балкарская Республика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08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Калмыкия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09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Карачаево-Черкесская Республика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Карелия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11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Коми 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12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Марий Эл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13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Мордовия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Саха (Якутия)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15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Северная Осетия - Алания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Татарстан (Татарстан)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17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Тыва 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18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Удмуртская Республика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19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Хакасия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Чеченская Республика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21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Чувашская Республика - Чувашия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22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Алтайский край  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Краснодарский край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24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Красноярский край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25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Приморский край 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26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Ставропольский край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27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Хабаровский край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28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Амурская область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29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Архангельская область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30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Астраханская область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31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Белгородская область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Брянская область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33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Владимирская область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34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Волгоградская область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35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Вологодская область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36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Воронежская область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37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Ивановская область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38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Иркутская область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39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Калининградская область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40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Калужская область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41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Камчатский край 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42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Кемеровская область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43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Кировская область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44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Костромская область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45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Курганская область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46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Курская область 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47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Ленинградская область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48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Липецкая область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49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Магаданская область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50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Московская область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51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Мурманская область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52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Нижегородская область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53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Новгородская область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54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Новосибирская область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55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Омская область  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56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Оренбургская область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57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Орловская область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58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Пензенская область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59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Пермский край   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60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Псковская область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61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Ростовская область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62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Рязанская область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63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Самарская область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64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Саратовская область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65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Сахалинская область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66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Свердловская область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67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Смоленская область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68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Тамбовская область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69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Тверская область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70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Томская область 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71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Тульская область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72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Тюменская область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73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Ульяновская область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74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Челябинская область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75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Забайкальский край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76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Ярославская область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77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г. Москва         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78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г. Санкт-Петербург       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79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Еврейская автономная область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83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Ненецкий автономный округ 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86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Ханты-Мансийский АО - Югра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87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Чукотский автономный округ                                       </w:t>
            </w:r>
          </w:p>
        </w:tc>
      </w:tr>
      <w:tr w:rsidR="007E3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89  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3" w:rsidRDefault="007E3D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Ямало-Ненецкий автономный округ                                  </w:t>
            </w:r>
          </w:p>
        </w:tc>
      </w:tr>
    </w:tbl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7E3DD3" w:rsidRDefault="007E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7E3DD3" w:rsidRDefault="007E3DD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65701" w:rsidRDefault="00465701">
      <w:bookmarkStart w:id="16" w:name="_GoBack"/>
      <w:bookmarkEnd w:id="16"/>
    </w:p>
    <w:sectPr w:rsidR="00465701" w:rsidSect="004F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D3"/>
    <w:rsid w:val="000560EB"/>
    <w:rsid w:val="002637A0"/>
    <w:rsid w:val="00304EFB"/>
    <w:rsid w:val="00375D7C"/>
    <w:rsid w:val="00394459"/>
    <w:rsid w:val="004018CF"/>
    <w:rsid w:val="00447A97"/>
    <w:rsid w:val="00465701"/>
    <w:rsid w:val="004673DF"/>
    <w:rsid w:val="00655C31"/>
    <w:rsid w:val="00791C48"/>
    <w:rsid w:val="007E3DD3"/>
    <w:rsid w:val="00880D74"/>
    <w:rsid w:val="00917459"/>
    <w:rsid w:val="0096347E"/>
    <w:rsid w:val="00A120F1"/>
    <w:rsid w:val="00AD3816"/>
    <w:rsid w:val="00B12B57"/>
    <w:rsid w:val="00B54CC7"/>
    <w:rsid w:val="00BA53A0"/>
    <w:rsid w:val="00C7581C"/>
    <w:rsid w:val="00C87911"/>
    <w:rsid w:val="00E339C1"/>
    <w:rsid w:val="00EC28EC"/>
    <w:rsid w:val="00F8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E3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3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E3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E3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3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E3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D26430A4B9DA148C141804F3F1020CF7B6F8CA576954C1F5621B9DBA81779C8CE0FAF3227519F4AP1d8H" TargetMode="External"/><Relationship Id="rId21" Type="http://schemas.openxmlformats.org/officeDocument/2006/relationships/hyperlink" Target="consultantplus://offline/ref=4D26430A4B9DA148C141804F3F1020CF7B6F8CA576954C1F5621B9DBA81779C8CE0FAF322751974EP1d9H" TargetMode="External"/><Relationship Id="rId42" Type="http://schemas.openxmlformats.org/officeDocument/2006/relationships/hyperlink" Target="consultantplus://offline/ref=4D26430A4B9DA148C141804F3F1020CF7B6F8CA576954C1F5621B9DBA81779C8CE0FAF3227519944P1d1H" TargetMode="External"/><Relationship Id="rId47" Type="http://schemas.openxmlformats.org/officeDocument/2006/relationships/hyperlink" Target="consultantplus://offline/ref=4D26430A4B9DA148C141804F3F1020CF7B6D81AC719F4C1F5621B9DBA8P1d7H" TargetMode="External"/><Relationship Id="rId63" Type="http://schemas.openxmlformats.org/officeDocument/2006/relationships/hyperlink" Target="consultantplus://offline/ref=4D26430A4B9DA148C141804F3F1020CF7B6F8CA576954C1F5621B9DBA81779C8CE0FAF3227519B4CP1d2H" TargetMode="External"/><Relationship Id="rId68" Type="http://schemas.openxmlformats.org/officeDocument/2006/relationships/hyperlink" Target="consultantplus://offline/ref=4D26430A4B9DA148C141804F3F1020CF7B6F8CA576954C1F5621B9DBA81779C8CE0FAF3227519B4AP1d8H" TargetMode="External"/><Relationship Id="rId84" Type="http://schemas.openxmlformats.org/officeDocument/2006/relationships/hyperlink" Target="consultantplus://offline/ref=4D26430A4B9DA148C141804F3F1020CF7B6F8CA576954C1F5621B9DBA81779C8CE0FAF322751994CP1d3H" TargetMode="External"/><Relationship Id="rId89" Type="http://schemas.openxmlformats.org/officeDocument/2006/relationships/hyperlink" Target="consultantplus://offline/ref=4D26430A4B9DA148C141804F3F1020CF7B6F8EAC70944C1F5621B9DBA81779C8CE0FAF3227509C49P1d1H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26430A4B9DA148C141804F3F1020CF7B6F8CA576954C1F5621B9DBA81779C8CE0FAF322751994FP1d4H" TargetMode="External"/><Relationship Id="rId29" Type="http://schemas.openxmlformats.org/officeDocument/2006/relationships/hyperlink" Target="consultantplus://offline/ref=4D26430A4B9DA148C141804F3F1020CF7B6F8CA576954C1F5621B9DBA81779C8CE0FAF322751974EP1d9H" TargetMode="External"/><Relationship Id="rId107" Type="http://schemas.openxmlformats.org/officeDocument/2006/relationships/hyperlink" Target="consultantplus://offline/ref=4D26430A4B9DA148C141804F3F1020CF7B6F8CA576954C1F5621B9DBA81779C8CE0FAF322751964CP1d1H" TargetMode="External"/><Relationship Id="rId11" Type="http://schemas.openxmlformats.org/officeDocument/2006/relationships/hyperlink" Target="consultantplus://offline/ref=4D26430A4B9DA148C141804F3F1020CF7B6F8CA576954C1F5621B9DBA81779C8CE0FAF3227519D45P1d1H" TargetMode="External"/><Relationship Id="rId24" Type="http://schemas.openxmlformats.org/officeDocument/2006/relationships/hyperlink" Target="consultantplus://offline/ref=4D26430A4B9DA148C141804F3F1020CF7B6F8EAC70944C1F5621B9DBA81779C8CE0FAF3227509C49P1d1H" TargetMode="External"/><Relationship Id="rId32" Type="http://schemas.openxmlformats.org/officeDocument/2006/relationships/hyperlink" Target="consultantplus://offline/ref=4D26430A4B9DA148C141804F3F1020CF7B6F8CA576954C1F5621B9DBA81779C8CE0FAF3227519749P1d3H" TargetMode="External"/><Relationship Id="rId37" Type="http://schemas.openxmlformats.org/officeDocument/2006/relationships/hyperlink" Target="consultantplus://offline/ref=4D26430A4B9DA148C141804F3F1020CF7B6F8CA576954C1F5621B9DBA81779C8CE0FAF3227519F4AP1d8H" TargetMode="External"/><Relationship Id="rId40" Type="http://schemas.openxmlformats.org/officeDocument/2006/relationships/hyperlink" Target="consultantplus://offline/ref=4D26430A4B9DA148C141804F3F1020CF7B6F8CA576954C1F5621B9DBA81779C8CE0FAF322751974EP1d9H" TargetMode="External"/><Relationship Id="rId45" Type="http://schemas.openxmlformats.org/officeDocument/2006/relationships/hyperlink" Target="consultantplus://offline/ref=4D26430A4B9DA148C141804F3F1020CF7B6F8CA576954C1F5621B9DBA81779C8CE0FAF3227519F4AP1d8H" TargetMode="External"/><Relationship Id="rId53" Type="http://schemas.openxmlformats.org/officeDocument/2006/relationships/hyperlink" Target="consultantplus://offline/ref=4D26430A4B9DA148C141804F3F1020CF7B6F8CA576954C1F5621B9DBA81779C8CE0FAF3227519D4DP1d5H" TargetMode="External"/><Relationship Id="rId58" Type="http://schemas.openxmlformats.org/officeDocument/2006/relationships/hyperlink" Target="consultantplus://offline/ref=4D26430A4B9DA148C141804F3F1020CF7B6F8CA576954C1F5621B9DBA81779C8CE0FAF3227519D45P1d1H" TargetMode="External"/><Relationship Id="rId66" Type="http://schemas.openxmlformats.org/officeDocument/2006/relationships/hyperlink" Target="consultantplus://offline/ref=4D26430A4B9DA148C141804F3F1020CF7B6F8CA576954C1F5621B9DBA81779C8CE0FAF3227519B4FP1d0H" TargetMode="External"/><Relationship Id="rId74" Type="http://schemas.openxmlformats.org/officeDocument/2006/relationships/hyperlink" Target="consultantplus://offline/ref=4D26430A4B9DA148C141804F3F1020CF7B6D81AC719F4C1F5621B9DBA8P1d7H" TargetMode="External"/><Relationship Id="rId79" Type="http://schemas.openxmlformats.org/officeDocument/2006/relationships/hyperlink" Target="consultantplus://offline/ref=4D26430A4B9DA148C141804F3F1020CF7B6F8CA576954C1F5621B9DBA81779C8CE0FAF3227519A49P1d8H" TargetMode="External"/><Relationship Id="rId87" Type="http://schemas.openxmlformats.org/officeDocument/2006/relationships/hyperlink" Target="consultantplus://offline/ref=4D26430A4B9DA148C141804F3F1020CF7B6F8CA576954C1F5621B9DBA81779C8CE0FAF322751994FP1d4H" TargetMode="External"/><Relationship Id="rId102" Type="http://schemas.openxmlformats.org/officeDocument/2006/relationships/hyperlink" Target="consultantplus://offline/ref=4D26430A4B9DA148C141804F3F1020CF7B6F8CA576954C1F5621B9DBA81779C8CE0FAF322751974EP1d9H" TargetMode="External"/><Relationship Id="rId110" Type="http://schemas.openxmlformats.org/officeDocument/2006/relationships/hyperlink" Target="consultantplus://offline/ref=4D26430A4B9DA148C141804F3F1020CF7B6888A67F9F4C1F5621B9DBA81779C8CE0FAF3227519F4EP1d0H" TargetMode="External"/><Relationship Id="rId5" Type="http://schemas.openxmlformats.org/officeDocument/2006/relationships/hyperlink" Target="consultantplus://offline/ref=4D26430A4B9DA148C141804F3F1020CF7B6F8CA572954C1F5621B9DBA81779C8CE0FAF37P2d1H" TargetMode="External"/><Relationship Id="rId61" Type="http://schemas.openxmlformats.org/officeDocument/2006/relationships/hyperlink" Target="consultantplus://offline/ref=4D26430A4B9DA148C141804F3F1020CF7B6F8CA576954C1F5621B9DBA81779C8CE0FAF3227519C49P1d9H" TargetMode="External"/><Relationship Id="rId82" Type="http://schemas.openxmlformats.org/officeDocument/2006/relationships/hyperlink" Target="consultantplus://offline/ref=4D26430A4B9DA148C141804F3F1020CF7B6F8CA576954C1F5621B9DBA81779C8CE0FAF3227519A48P1d6H" TargetMode="External"/><Relationship Id="rId90" Type="http://schemas.openxmlformats.org/officeDocument/2006/relationships/hyperlink" Target="consultantplus://offline/ref=4D26430A4B9DA148C141804F3F1020CF7B6F8CA576954C1F5621B9DBA81779C8CE0FAF3227519945P1d3H" TargetMode="External"/><Relationship Id="rId95" Type="http://schemas.openxmlformats.org/officeDocument/2006/relationships/hyperlink" Target="consultantplus://offline/ref=4D26430A4B9DA148C141804F3F1020CF7B6F8CA576954C1F5621B9DBA81779C8CE0FAF322751974CP1d3H" TargetMode="External"/><Relationship Id="rId19" Type="http://schemas.openxmlformats.org/officeDocument/2006/relationships/hyperlink" Target="consultantplus://offline/ref=4D26430A4B9DA148C141804F3F1020CF7B6F8CA576954C1F5621B9DBA81779C8CE0FAF322751974EP1d9H" TargetMode="External"/><Relationship Id="rId14" Type="http://schemas.openxmlformats.org/officeDocument/2006/relationships/hyperlink" Target="consultantplus://offline/ref=4D26430A4B9DA148C141804F3F1020CF7B6F8CA576954C1F5621B9DBA81779C8CE0FAF3227519B45P1d8H" TargetMode="External"/><Relationship Id="rId22" Type="http://schemas.openxmlformats.org/officeDocument/2006/relationships/hyperlink" Target="consultantplus://offline/ref=4D26430A4B9DA148C141804F3F1020CF7B6F8CA576954C1F5621B9DBA81779C8CE0FAF322751974EP1d9H" TargetMode="External"/><Relationship Id="rId27" Type="http://schemas.openxmlformats.org/officeDocument/2006/relationships/hyperlink" Target="consultantplus://offline/ref=4D26430A4B9DA148C141804F3F1020CF7B6F8CA576954C1F5621B9DBA81779C8CE0FAF3227519944P1d1H" TargetMode="External"/><Relationship Id="rId30" Type="http://schemas.openxmlformats.org/officeDocument/2006/relationships/hyperlink" Target="consultantplus://offline/ref=4D26430A4B9DA148C141804F3F1020CF7B6F8CA576954C1F5621B9DBA81779C8CE0FAF3227519F45P1d2H" TargetMode="External"/><Relationship Id="rId35" Type="http://schemas.openxmlformats.org/officeDocument/2006/relationships/hyperlink" Target="consultantplus://offline/ref=4D26430A4B9DA148C141804F3F1020CF7B6F8CA576954C1F5621B9DBA81779C8CE0FAF322751974EP1d9H" TargetMode="External"/><Relationship Id="rId43" Type="http://schemas.openxmlformats.org/officeDocument/2006/relationships/hyperlink" Target="consultantplus://offline/ref=4D26430A4B9DA148C141804F3F1020CF7B6F8CA576954C1F5621B9DBA81779C8CE0FAF3227519F4AP1d8H" TargetMode="External"/><Relationship Id="rId48" Type="http://schemas.openxmlformats.org/officeDocument/2006/relationships/hyperlink" Target="consultantplus://offline/ref=4D26430A4B9DA148C141804F3F1020CF7B6F8CA576954C1F5621B9DBA81779C8CE0FAF3227519E4EP1d7H" TargetMode="External"/><Relationship Id="rId56" Type="http://schemas.openxmlformats.org/officeDocument/2006/relationships/hyperlink" Target="consultantplus://offline/ref=4D26430A4B9DA148C141804F3F1020CF7B6F8CA576954C1F5621B9DBA81779C8CE0FAF3227519D4AP1d3H" TargetMode="External"/><Relationship Id="rId64" Type="http://schemas.openxmlformats.org/officeDocument/2006/relationships/hyperlink" Target="consultantplus://offline/ref=4D26430A4B9DA148C141804F3F1020CF7B6F8CA576954C1F5621B9DBA81779C8CE0FAF3227519C49P1d9H" TargetMode="External"/><Relationship Id="rId69" Type="http://schemas.openxmlformats.org/officeDocument/2006/relationships/hyperlink" Target="consultantplus://offline/ref=4D26430A4B9DA148C141804F3F1020CF7B6F8CA576954C1F5621B9DBA81779C8CE0FAF3227519B45P1d0H" TargetMode="External"/><Relationship Id="rId77" Type="http://schemas.openxmlformats.org/officeDocument/2006/relationships/hyperlink" Target="consultantplus://offline/ref=4D26430A4B9DA148C141804F3F1020CF7B6F8CA576954C1F5621B9DBA81779C8CE0FAF3227519A49P1d6H" TargetMode="External"/><Relationship Id="rId100" Type="http://schemas.openxmlformats.org/officeDocument/2006/relationships/hyperlink" Target="consultantplus://offline/ref=4D26430A4B9DA148C141804F3F1020CF7B6F8CA576954C1F5621B9DBA81779C8CE0FAF322751974EP1d1H" TargetMode="External"/><Relationship Id="rId105" Type="http://schemas.openxmlformats.org/officeDocument/2006/relationships/hyperlink" Target="consultantplus://offline/ref=4D26430A4B9DA148C141804F3F1020CF7B6F8CA576954C1F5621B9DBA81779C8CE0FAF322751964DP1d2H" TargetMode="External"/><Relationship Id="rId8" Type="http://schemas.openxmlformats.org/officeDocument/2006/relationships/hyperlink" Target="consultantplus://offline/ref=4D26430A4B9DA148C141804F3F1020CF7B6F8CA576954C1F5621B9DBA81779C8CE0FAF3227519F4AP1d8H" TargetMode="External"/><Relationship Id="rId51" Type="http://schemas.openxmlformats.org/officeDocument/2006/relationships/hyperlink" Target="consultantplus://offline/ref=4D26430A4B9DA148C141804F3F1020CF7B6F8CA576954C1F5621B9DBA81779C8CE0FAF3227519E49P1d5H" TargetMode="External"/><Relationship Id="rId72" Type="http://schemas.openxmlformats.org/officeDocument/2006/relationships/hyperlink" Target="consultantplus://offline/ref=4D26430A4B9DA148C141804F3F1020CF7B6F8CA576954C1F5621B9DBA81779C8CE0FAF3227519B4FP1d0H" TargetMode="External"/><Relationship Id="rId80" Type="http://schemas.openxmlformats.org/officeDocument/2006/relationships/hyperlink" Target="consultantplus://offline/ref=4D26430A4B9DA148C141804F3F1020CF7B6F8CA576954C1F5621B9DBA81779C8CE0FAF3227519B45P1d8H" TargetMode="External"/><Relationship Id="rId85" Type="http://schemas.openxmlformats.org/officeDocument/2006/relationships/hyperlink" Target="consultantplus://offline/ref=4D26430A4B9DA148C141804F3F1020CF7B6F8CA576954C1F5621B9DBA81779C8CE0FAF322751994CP1d5H" TargetMode="External"/><Relationship Id="rId93" Type="http://schemas.openxmlformats.org/officeDocument/2006/relationships/hyperlink" Target="consultantplus://offline/ref=4D26430A4B9DA148C141804F3F1020CF7B6F8CA576954C1F5621B9DBA81779C8CE0FAF3227519848P1d0H" TargetMode="External"/><Relationship Id="rId98" Type="http://schemas.openxmlformats.org/officeDocument/2006/relationships/hyperlink" Target="consultantplus://offline/ref=4D26430A4B9DA148C141804F3F1020CF7B6F8CA576954C1F5621B9DBA81779C8CE0FAF322751974FP1d5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D26430A4B9DA148C141804F3F1020CF7B6F8CA576954C1F5621B9DBA81779C8CE0FAF3227519C49P1d9H" TargetMode="External"/><Relationship Id="rId17" Type="http://schemas.openxmlformats.org/officeDocument/2006/relationships/hyperlink" Target="consultantplus://offline/ref=4D26430A4B9DA148C141804F3F1020CF7B6F8CA576954C1F5621B9DBA81779C8CE0FAF3227519944P1d1H" TargetMode="External"/><Relationship Id="rId25" Type="http://schemas.openxmlformats.org/officeDocument/2006/relationships/hyperlink" Target="consultantplus://offline/ref=4D26430A4B9DA148C141804F3F1020CF7B6F8EAC70944C1F5621B9DBA81779C8CE0FAF3227509C49P1d1H" TargetMode="External"/><Relationship Id="rId33" Type="http://schemas.openxmlformats.org/officeDocument/2006/relationships/hyperlink" Target="consultantplus://offline/ref=4D26430A4B9DA148C141804F3F1020CF7B6F8CA576954C1F5621B9DBA81779C8CE0FAF3227519F45P1d3H" TargetMode="External"/><Relationship Id="rId38" Type="http://schemas.openxmlformats.org/officeDocument/2006/relationships/hyperlink" Target="consultantplus://offline/ref=4D26430A4B9DA148C141804F3F1020CF7B6F8CA576954C1F5621B9DBA81779C8CE0FAF3227519944P1d1H" TargetMode="External"/><Relationship Id="rId46" Type="http://schemas.openxmlformats.org/officeDocument/2006/relationships/hyperlink" Target="consultantplus://offline/ref=4D26430A4B9DA148C141804F3F1020CF7B6889A3719B4C1F5621B9DBA8P1d7H" TargetMode="External"/><Relationship Id="rId59" Type="http://schemas.openxmlformats.org/officeDocument/2006/relationships/hyperlink" Target="consultantplus://offline/ref=4D26430A4B9DA148C141804F3F1020CF7B6F8CA576954C1F5621B9DBA81779C8CE0FAF3227519C49P1d1H" TargetMode="External"/><Relationship Id="rId67" Type="http://schemas.openxmlformats.org/officeDocument/2006/relationships/hyperlink" Target="consultantplus://offline/ref=4D26430A4B9DA148C141804F3F1020CF7B6F8EAC70944C1F5621B9DBA81779C8CE0FAF3227509C49P1d1H" TargetMode="External"/><Relationship Id="rId103" Type="http://schemas.openxmlformats.org/officeDocument/2006/relationships/hyperlink" Target="consultantplus://offline/ref=4D26430A4B9DA148C141804F3F1020CF7B6F8CA576954C1F5621B9DBA81779C8CE0FAF3227519744P1d6H" TargetMode="External"/><Relationship Id="rId108" Type="http://schemas.openxmlformats.org/officeDocument/2006/relationships/hyperlink" Target="consultantplus://offline/ref=4D26430A4B9DA148C141804F3F1020CF7B6F8CA576954C1F5621B9DBA81779C8CE0FAF322751964CP1d3H" TargetMode="External"/><Relationship Id="rId20" Type="http://schemas.openxmlformats.org/officeDocument/2006/relationships/hyperlink" Target="consultantplus://offline/ref=4D26430A4B9DA148C141804F3F1020CF7B6F8CA576954C1F5621B9DBA81779C8CE0FAF3227519F4AP1d8H" TargetMode="External"/><Relationship Id="rId41" Type="http://schemas.openxmlformats.org/officeDocument/2006/relationships/hyperlink" Target="consultantplus://offline/ref=4D26430A4B9DA148C141804F3F1020CF7B6F8CA576954C1F5621B9DBA81779C8CE0FAF3227519F4AP1d8H" TargetMode="External"/><Relationship Id="rId54" Type="http://schemas.openxmlformats.org/officeDocument/2006/relationships/hyperlink" Target="consultantplus://offline/ref=4D26430A4B9DA148C141804F3F1020CF7B6F8CA576954C1F5621B9DBA81779C8CE0FAF3227519D4CP1d3H" TargetMode="External"/><Relationship Id="rId62" Type="http://schemas.openxmlformats.org/officeDocument/2006/relationships/hyperlink" Target="consultantplus://offline/ref=4D26430A4B9DA148C141804F3F1020CF7B6F8CA576954C1F5621B9DBA81779C8CE0FAF3227519B4DP1d8H" TargetMode="External"/><Relationship Id="rId70" Type="http://schemas.openxmlformats.org/officeDocument/2006/relationships/hyperlink" Target="consultantplus://offline/ref=4D26430A4B9DA148C141804F3F1020CF7B6F8CA576954C1F5621B9DBA81779C8CE0FAF3227519B45P1d0H" TargetMode="External"/><Relationship Id="rId75" Type="http://schemas.openxmlformats.org/officeDocument/2006/relationships/hyperlink" Target="consultantplus://offline/ref=4D26430A4B9DA148C141804F3F1020CF7B6F8CA576954C1F5621B9DBA81779C8CE0FAF3227519B45P1d8H" TargetMode="External"/><Relationship Id="rId83" Type="http://schemas.openxmlformats.org/officeDocument/2006/relationships/hyperlink" Target="consultantplus://offline/ref=4D26430A4B9DA148C141804F3F1020CF7B6F8CA576954C1F5621B9DBA81779C8CE0FAF3227519A48P1d6H" TargetMode="External"/><Relationship Id="rId88" Type="http://schemas.openxmlformats.org/officeDocument/2006/relationships/hyperlink" Target="consultantplus://offline/ref=4D26430A4B9DA148C141804F3F1020CF7B6F8EAC70944C1F5621B9DBA81779C8CE0FAF3227509C49P1d1H" TargetMode="External"/><Relationship Id="rId91" Type="http://schemas.openxmlformats.org/officeDocument/2006/relationships/hyperlink" Target="consultantplus://offline/ref=4D26430A4B9DA148C141804F3F1020CF7B6F8CA576954C1F5621B9DBA81779C8CE0FAF3227519944P1d1H" TargetMode="External"/><Relationship Id="rId96" Type="http://schemas.openxmlformats.org/officeDocument/2006/relationships/hyperlink" Target="consultantplus://offline/ref=4D26430A4B9DA148C141804F3F1020CF7B6F8CA576954C1F5621B9DBA81779C8CE0FAF322751974CP1d7H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26430A4B9DA148C141804F3F1020CF7B6C8CA57F984C1F5621B9DBA8P1d7H" TargetMode="External"/><Relationship Id="rId15" Type="http://schemas.openxmlformats.org/officeDocument/2006/relationships/hyperlink" Target="consultantplus://offline/ref=4D26430A4B9DA148C141804F3F1020CF7B6F8CA576954C1F5621B9DBA81779C8CE0FAF3227519A48P1d6H" TargetMode="External"/><Relationship Id="rId23" Type="http://schemas.openxmlformats.org/officeDocument/2006/relationships/hyperlink" Target="consultantplus://offline/ref=4D26430A4B9DA148C141804F3F1020CF7B6F8EAC70944C1F5621B9DBA81779C8CE0FAF3227509C49P1d1H" TargetMode="External"/><Relationship Id="rId28" Type="http://schemas.openxmlformats.org/officeDocument/2006/relationships/hyperlink" Target="consultantplus://offline/ref=4D26430A4B9DA148C141804F3F1020CF7B6F8CA576954C1F5621B9DBA81779C8CE0FAF3227519848P1d8H" TargetMode="External"/><Relationship Id="rId36" Type="http://schemas.openxmlformats.org/officeDocument/2006/relationships/hyperlink" Target="consultantplus://offline/ref=4D26430A4B9DA148C141804F3F1020CF7B6F8CA576954C1F5621B9DBA81779C8CE0FAF322751974EP1d9H" TargetMode="External"/><Relationship Id="rId49" Type="http://schemas.openxmlformats.org/officeDocument/2006/relationships/hyperlink" Target="consultantplus://offline/ref=4D26430A4B9DA148C141804F3F1020CF7B6F8CA576954C1F5621B9DBA81779C8CE0FAF3227519E49P1d5H" TargetMode="External"/><Relationship Id="rId57" Type="http://schemas.openxmlformats.org/officeDocument/2006/relationships/hyperlink" Target="consultantplus://offline/ref=4D26430A4B9DA148C141804F3F1020CF7B6F8CA576954C1F5621B9DBA81779C8CE0FAF3227519D45P1d1H" TargetMode="External"/><Relationship Id="rId106" Type="http://schemas.openxmlformats.org/officeDocument/2006/relationships/hyperlink" Target="consultantplus://offline/ref=4D26430A4B9DA148C141804F3F1020CF7B6F8CA576954C1F5621B9DBA81779C8CE0FAF322751964DP1d7H" TargetMode="External"/><Relationship Id="rId10" Type="http://schemas.openxmlformats.org/officeDocument/2006/relationships/hyperlink" Target="consultantplus://offline/ref=4D26430A4B9DA148C141804F3F1020CF7B6F8CA576954C1F5621B9DBA81779C8CE0FAF3227519D4CP1d3H" TargetMode="External"/><Relationship Id="rId31" Type="http://schemas.openxmlformats.org/officeDocument/2006/relationships/hyperlink" Target="consultantplus://offline/ref=4D26430A4B9DA148C141804F3F1020CF7B6F8CA576954C1F5621B9DBA81779C8CE0FAF322751984BP1d2H" TargetMode="External"/><Relationship Id="rId44" Type="http://schemas.openxmlformats.org/officeDocument/2006/relationships/hyperlink" Target="consultantplus://offline/ref=4D26430A4B9DA148C141804F3F1020CF7B6F8CA576954C1F5621B9DBA81779C8CE0FAF3227519F4AP1d8H" TargetMode="External"/><Relationship Id="rId52" Type="http://schemas.openxmlformats.org/officeDocument/2006/relationships/hyperlink" Target="consultantplus://offline/ref=4D26430A4B9DA148C141804F3F1020CF7B6D81AC719F4C1F5621B9DBA8P1d7H" TargetMode="External"/><Relationship Id="rId60" Type="http://schemas.openxmlformats.org/officeDocument/2006/relationships/hyperlink" Target="consultantplus://offline/ref=4D26430A4B9DA148C141804F3F1020CF7B6F8CA576954C1F5621B9DBA81779C8CE0FAF3227519C49P1d9H" TargetMode="External"/><Relationship Id="rId65" Type="http://schemas.openxmlformats.org/officeDocument/2006/relationships/hyperlink" Target="consultantplus://offline/ref=4D26430A4B9DA148C141804F3F1020CF7B6F8CA576954C1F5621B9DBA81779C8CE0FAF3227519B4FP1d0H" TargetMode="External"/><Relationship Id="rId73" Type="http://schemas.openxmlformats.org/officeDocument/2006/relationships/hyperlink" Target="consultantplus://offline/ref=4D26430A4B9DA148C141804F3F1020CF7B6F8CA576954C1F5621B9DBA81779C8CE0FAF3227519B45P1d8H" TargetMode="External"/><Relationship Id="rId78" Type="http://schemas.openxmlformats.org/officeDocument/2006/relationships/hyperlink" Target="consultantplus://offline/ref=4D26430A4B9DA148C141804F3F1020CF7B6F8CA576954C1F5621B9DBA81779C8CE0FAF3227519A49P1d8H" TargetMode="External"/><Relationship Id="rId81" Type="http://schemas.openxmlformats.org/officeDocument/2006/relationships/hyperlink" Target="consultantplus://offline/ref=4D26430A4B9DA148C141804F3F1020CF7B6F8CA576954C1F5621B9DBA81779C8CE0FAF3227519B45P1d8H" TargetMode="External"/><Relationship Id="rId86" Type="http://schemas.openxmlformats.org/officeDocument/2006/relationships/hyperlink" Target="consultantplus://offline/ref=4D26430A4B9DA148C141804F3F1020CF7B6F8CA576954C1F5621B9DBA81779C8CE0FAF322751994FP1d4H" TargetMode="External"/><Relationship Id="rId94" Type="http://schemas.openxmlformats.org/officeDocument/2006/relationships/hyperlink" Target="consultantplus://offline/ref=4D26430A4B9DA148C141804F3F1020CF7B6F8CA576954C1F5621B9DBA81779C8CE0FAF3227519848P1d8H" TargetMode="External"/><Relationship Id="rId99" Type="http://schemas.openxmlformats.org/officeDocument/2006/relationships/hyperlink" Target="consultantplus://offline/ref=4D26430A4B9DA148C141804F3F1020CF7B6F8CA576954C1F5621B9DBA81779C8CE0FAF322751974FP1d9H" TargetMode="External"/><Relationship Id="rId101" Type="http://schemas.openxmlformats.org/officeDocument/2006/relationships/hyperlink" Target="consultantplus://offline/ref=4D26430A4B9DA148C141804F3F1020CF7B6F8CA576954C1F5621B9DBA81779C8CE0FAF322751974FP1d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26430A4B9DA148C141804F3F1020CF7B6F8CA576954C1F5621B9DBA81779C8CE0FAF3227519E49P1d5H" TargetMode="External"/><Relationship Id="rId13" Type="http://schemas.openxmlformats.org/officeDocument/2006/relationships/hyperlink" Target="consultantplus://offline/ref=4D26430A4B9DA148C141804F3F1020CF7B6F8CA576954C1F5621B9DBA81779C8CE0FAF3227519B4FP1d0H" TargetMode="External"/><Relationship Id="rId18" Type="http://schemas.openxmlformats.org/officeDocument/2006/relationships/hyperlink" Target="consultantplus://offline/ref=4D26430A4B9DA148C141804F3F1020CF7B6F8CA576954C1F5621B9DBA81779C8CE0FAF3227519848P1d8H" TargetMode="External"/><Relationship Id="rId39" Type="http://schemas.openxmlformats.org/officeDocument/2006/relationships/hyperlink" Target="consultantplus://offline/ref=4D26430A4B9DA148C141804F3F1020CF7B6F8CA576954C1F5621B9DBA81779C8CE0FAF3227519848P1d8H" TargetMode="External"/><Relationship Id="rId109" Type="http://schemas.openxmlformats.org/officeDocument/2006/relationships/hyperlink" Target="consultantplus://offline/ref=4D26430A4B9DA148C141804F3F1020CF7B6F8CA576954C1F5621B9DBA81779C8CE0FAF322751964DP1d7H" TargetMode="External"/><Relationship Id="rId34" Type="http://schemas.openxmlformats.org/officeDocument/2006/relationships/hyperlink" Target="consultantplus://offline/ref=4D26430A4B9DA148C141804F3F1020CF7B6F8CA576954C1F5621B9DBA81779C8CE0FAF322751984BP1d3H" TargetMode="External"/><Relationship Id="rId50" Type="http://schemas.openxmlformats.org/officeDocument/2006/relationships/hyperlink" Target="consultantplus://offline/ref=4D26430A4B9DA148C141804F3F1020CF7B6D81AC719F4C1F5621B9DBA8P1d7H" TargetMode="External"/><Relationship Id="rId55" Type="http://schemas.openxmlformats.org/officeDocument/2006/relationships/hyperlink" Target="consultantplus://offline/ref=4D26430A4B9DA148C141804F3F1020CF7B6F8CA576954C1F5621B9DBA81779C8CE0FAF3227519D4CP1d3H" TargetMode="External"/><Relationship Id="rId76" Type="http://schemas.openxmlformats.org/officeDocument/2006/relationships/hyperlink" Target="consultantplus://offline/ref=4D26430A4B9DA148C141804F3F1020CF7B6F8EAC70944C1F5621B9DBA81779C8CE0FAF3227509C49P1d1H" TargetMode="External"/><Relationship Id="rId97" Type="http://schemas.openxmlformats.org/officeDocument/2006/relationships/hyperlink" Target="consultantplus://offline/ref=4D26430A4B9DA148C141804F3F1020CF7B6F8CA576954C1F5621B9DBA81779C8CE0FAF322751974FP1d1H" TargetMode="External"/><Relationship Id="rId104" Type="http://schemas.openxmlformats.org/officeDocument/2006/relationships/hyperlink" Target="consultantplus://offline/ref=4D26430A4B9DA148C141804F3F1020CF7B6F8CA576954C1F5621B9DBA81779C8CE0FAF322751964DP1d0H" TargetMode="External"/><Relationship Id="rId7" Type="http://schemas.openxmlformats.org/officeDocument/2006/relationships/hyperlink" Target="consultantplus://offline/ref=4D26430A4B9DA148C141804F3F1020CF7B6F8CA576954C1F5621B9DBA81779C8CE0FAF3227519F4CP1d8H" TargetMode="External"/><Relationship Id="rId71" Type="http://schemas.openxmlformats.org/officeDocument/2006/relationships/hyperlink" Target="consultantplus://offline/ref=4D26430A4B9DA148C141804F3F1020CF7B6F8CA576954C1F5621B9DBA81779C8CE0FAF3227519B4FP1d0H" TargetMode="External"/><Relationship Id="rId92" Type="http://schemas.openxmlformats.org/officeDocument/2006/relationships/hyperlink" Target="consultantplus://offline/ref=4D26430A4B9DA148C141804F3F1020CF7B6F8CA576954C1F5621B9DBA81779C8CE0FAF3227519944P1d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15845</Words>
  <Characters>90319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2013-03-20T07:29:00Z</dcterms:created>
  <dcterms:modified xsi:type="dcterms:W3CDTF">2013-03-20T07:30:00Z</dcterms:modified>
</cp:coreProperties>
</file>