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B6" w:rsidRPr="007F4FB6" w:rsidRDefault="007F4FB6" w:rsidP="007F4FB6">
      <w:pPr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7F4FB6" w:rsidRPr="007F4FB6" w:rsidRDefault="007F4FB6" w:rsidP="007F4FB6">
      <w:pPr>
        <w:widowControl/>
        <w:numPr>
          <w:ilvl w:val="0"/>
          <w:numId w:val="2"/>
        </w:num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№1406-р «Об утверждении условий приватизации муниципального имущества – объектов электросетевого хозяйства» 11.11.2015г. в 10-00 часов по адресу: с. Сергиевск, ул. Советская, д.65, каб.20, провел аукцион по продаже в собственность объектов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муниципального имущества - Воздушные линии электропередач в составе: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 xml:space="preserve">ВЛ-10кВ СРГ-2 от ПС 110/35/1 </w:t>
      </w:r>
      <w:proofErr w:type="spellStart"/>
      <w:r w:rsidRPr="007F4FB6">
        <w:rPr>
          <w:rFonts w:ascii="Times New Roman" w:hAnsi="Times New Roman"/>
          <w:sz w:val="26"/>
          <w:szCs w:val="26"/>
        </w:rPr>
        <w:t>ОкВ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«Сергиевская», протяженностью – 17 520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ВЛ-10кВСВД-7 от ПС 220/110/10кВ</w:t>
      </w:r>
      <w:proofErr w:type="gramStart"/>
      <w:r w:rsidRPr="007F4FB6">
        <w:rPr>
          <w:rFonts w:ascii="Times New Roman" w:hAnsi="Times New Roman"/>
          <w:sz w:val="26"/>
          <w:szCs w:val="26"/>
        </w:rPr>
        <w:t>.»</w:t>
      </w:r>
      <w:proofErr w:type="gramEnd"/>
      <w:r w:rsidRPr="007F4FB6">
        <w:rPr>
          <w:rFonts w:ascii="Times New Roman" w:hAnsi="Times New Roman"/>
          <w:sz w:val="26"/>
          <w:szCs w:val="26"/>
        </w:rPr>
        <w:t>Серноводская», протяженностью – 22 770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 xml:space="preserve">ВЛ-10кВСРГ-21 от ПС110/35/1 </w:t>
      </w:r>
      <w:proofErr w:type="spellStart"/>
      <w:r w:rsidRPr="007F4FB6">
        <w:rPr>
          <w:rFonts w:ascii="Times New Roman" w:hAnsi="Times New Roman"/>
          <w:sz w:val="26"/>
          <w:szCs w:val="26"/>
        </w:rPr>
        <w:t>ОкВ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«Сергиевская», протяженностью – 11 820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 xml:space="preserve">ВЛ-10кВ СРГ-14 от </w:t>
      </w:r>
      <w:proofErr w:type="spellStart"/>
      <w:r w:rsidRPr="007F4FB6">
        <w:rPr>
          <w:rFonts w:ascii="Times New Roman" w:hAnsi="Times New Roman"/>
          <w:sz w:val="26"/>
          <w:szCs w:val="26"/>
        </w:rPr>
        <w:t>пс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110/35/1 </w:t>
      </w:r>
      <w:proofErr w:type="spellStart"/>
      <w:r w:rsidRPr="007F4FB6">
        <w:rPr>
          <w:rFonts w:ascii="Times New Roman" w:hAnsi="Times New Roman"/>
          <w:sz w:val="26"/>
          <w:szCs w:val="26"/>
        </w:rPr>
        <w:t>Окв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«Сергиевская», протяженностью – 10 080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ВЛ-0,4кВ от КТП СРГ 202 по 231 Сергиевск, протяженностью – 46 480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ВЛ-0,4кВ от КТП СВД 702 по СВД 723 Сергиевск, протяженностью – 17500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ВЛ-0,4кВ от КТП СРГ-1401 по СРГ КТП-1412. Сергиевск, протяженностью – 11 590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 xml:space="preserve">ВЛ 6кВ РАД 7 от ЛР 2РАД 7, Самарская обл., Сергиевский р-н, </w:t>
      </w:r>
      <w:proofErr w:type="spellStart"/>
      <w:r w:rsidRPr="007F4FB6">
        <w:rPr>
          <w:rFonts w:ascii="Times New Roman" w:hAnsi="Times New Roman"/>
          <w:sz w:val="26"/>
          <w:szCs w:val="26"/>
        </w:rPr>
        <w:t>п</w:t>
      </w:r>
      <w:proofErr w:type="gramStart"/>
      <w:r w:rsidRPr="007F4FB6">
        <w:rPr>
          <w:rFonts w:ascii="Times New Roman" w:hAnsi="Times New Roman"/>
          <w:sz w:val="26"/>
          <w:szCs w:val="26"/>
        </w:rPr>
        <w:t>.Р</w:t>
      </w:r>
      <w:proofErr w:type="gramEnd"/>
      <w:r w:rsidRPr="007F4FB6">
        <w:rPr>
          <w:rFonts w:ascii="Times New Roman" w:hAnsi="Times New Roman"/>
          <w:sz w:val="26"/>
          <w:szCs w:val="26"/>
        </w:rPr>
        <w:t>ыбопитомник</w:t>
      </w:r>
      <w:proofErr w:type="spellEnd"/>
      <w:r w:rsidRPr="007F4FB6">
        <w:rPr>
          <w:rFonts w:ascii="Times New Roman" w:hAnsi="Times New Roman"/>
          <w:sz w:val="26"/>
          <w:szCs w:val="26"/>
        </w:rPr>
        <w:t>, протяженностью – 1760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 xml:space="preserve">ВЛ 0,4кВ от РАД 701/63, Самарская обл., Сергиевский р-н, </w:t>
      </w:r>
      <w:proofErr w:type="spellStart"/>
      <w:r w:rsidRPr="007F4FB6">
        <w:rPr>
          <w:rFonts w:ascii="Times New Roman" w:hAnsi="Times New Roman"/>
          <w:sz w:val="26"/>
          <w:szCs w:val="26"/>
        </w:rPr>
        <w:t>п</w:t>
      </w:r>
      <w:proofErr w:type="gramStart"/>
      <w:r w:rsidRPr="007F4FB6">
        <w:rPr>
          <w:rFonts w:ascii="Times New Roman" w:hAnsi="Times New Roman"/>
          <w:sz w:val="26"/>
          <w:szCs w:val="26"/>
        </w:rPr>
        <w:t>.Р</w:t>
      </w:r>
      <w:proofErr w:type="gramEnd"/>
      <w:r w:rsidRPr="007F4FB6">
        <w:rPr>
          <w:rFonts w:ascii="Times New Roman" w:hAnsi="Times New Roman"/>
          <w:sz w:val="26"/>
          <w:szCs w:val="26"/>
        </w:rPr>
        <w:t>ыбопитомник</w:t>
      </w:r>
      <w:proofErr w:type="spellEnd"/>
      <w:r w:rsidRPr="007F4FB6">
        <w:rPr>
          <w:rFonts w:ascii="Times New Roman" w:hAnsi="Times New Roman"/>
          <w:sz w:val="26"/>
          <w:szCs w:val="26"/>
        </w:rPr>
        <w:t>, протяженностью – 100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 xml:space="preserve">ВЛ 0,4кВ от СРГ2008/400, Самарская обл., Сергиевский р-н, </w:t>
      </w:r>
      <w:proofErr w:type="spellStart"/>
      <w:r w:rsidRPr="007F4FB6">
        <w:rPr>
          <w:rFonts w:ascii="Times New Roman" w:hAnsi="Times New Roman"/>
          <w:sz w:val="26"/>
          <w:szCs w:val="26"/>
        </w:rPr>
        <w:t>с</w:t>
      </w:r>
      <w:proofErr w:type="gramStart"/>
      <w:r w:rsidRPr="007F4FB6">
        <w:rPr>
          <w:rFonts w:ascii="Times New Roman" w:hAnsi="Times New Roman"/>
          <w:sz w:val="26"/>
          <w:szCs w:val="26"/>
        </w:rPr>
        <w:t>.У</w:t>
      </w:r>
      <w:proofErr w:type="gramEnd"/>
      <w:r w:rsidRPr="007F4FB6">
        <w:rPr>
          <w:rFonts w:ascii="Times New Roman" w:hAnsi="Times New Roman"/>
          <w:sz w:val="26"/>
          <w:szCs w:val="26"/>
        </w:rPr>
        <w:t>спенка</w:t>
      </w:r>
      <w:proofErr w:type="spellEnd"/>
      <w:r w:rsidRPr="007F4FB6">
        <w:rPr>
          <w:rFonts w:ascii="Times New Roman" w:hAnsi="Times New Roman"/>
          <w:sz w:val="26"/>
          <w:szCs w:val="26"/>
        </w:rPr>
        <w:t>, протяженностью – 42,5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ВЛ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410/250 с. Сергиевск - </w:t>
      </w:r>
      <w:proofErr w:type="spellStart"/>
      <w:r w:rsidRPr="007F4FB6">
        <w:rPr>
          <w:rFonts w:ascii="Times New Roman" w:hAnsi="Times New Roman"/>
          <w:sz w:val="26"/>
          <w:szCs w:val="26"/>
        </w:rPr>
        <w:t>Вет</w:t>
      </w:r>
      <w:proofErr w:type="spellEnd"/>
      <w:r w:rsidRPr="007F4FB6">
        <w:rPr>
          <w:rFonts w:ascii="Times New Roman" w:hAnsi="Times New Roman"/>
          <w:sz w:val="26"/>
          <w:szCs w:val="26"/>
        </w:rPr>
        <w:t>. Управление, протяженностью - 500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ВЛ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413/250 с. Сергиевск - школа №1, протяженностью – 30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ВЛ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419/160 с. Боровка - АТС, жилье, школа, протяженностью – 1500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ВЛ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906/100 к/з Волна Революции – жилье, протяженностью – 1500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ВЛ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СВД 730/63 с. Сергиевск - управление культуры, протяженностью – 560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7F4FB6">
        <w:rPr>
          <w:rFonts w:ascii="Times New Roman" w:hAnsi="Times New Roman"/>
          <w:sz w:val="26"/>
          <w:szCs w:val="26"/>
        </w:rPr>
        <w:t>ВЛ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СВД 721/250 с. Сергиевск МДОУ Сказка, протяженностью – 15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КЛ от КТП СВД 714/250 начальная школа Сергиевск, протяженностью – 2,8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КЛ от КТП СВД 719/160 школа №2 с. Сергиевск, протяженностью – 1 м.</w:t>
      </w:r>
    </w:p>
    <w:p w:rsidR="007F4FB6" w:rsidRPr="007F4FB6" w:rsidRDefault="007F4FB6" w:rsidP="007F4FB6">
      <w:pPr>
        <w:widowControl/>
        <w:numPr>
          <w:ilvl w:val="1"/>
          <w:numId w:val="2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lastRenderedPageBreak/>
        <w:t xml:space="preserve">ВЛ-0,4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от КТП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424/160, тип провода АС с. Сергиевск, ул. Сергиевская, протяженностью – 1480 м.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</w:t>
      </w:r>
      <w:r w:rsidRPr="007F4FB6">
        <w:rPr>
          <w:rFonts w:ascii="Times New Roman" w:hAnsi="Times New Roman"/>
          <w:sz w:val="26"/>
          <w:szCs w:val="26"/>
        </w:rPr>
        <w:tab/>
        <w:t>Трансформаторные подстанции в составе: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</w:t>
      </w:r>
      <w:r w:rsidRPr="007F4FB6">
        <w:rPr>
          <w:rFonts w:ascii="Times New Roman" w:hAnsi="Times New Roman"/>
          <w:sz w:val="26"/>
          <w:szCs w:val="26"/>
        </w:rPr>
        <w:tab/>
        <w:t xml:space="preserve">КТП. СРГ-205/250 </w:t>
      </w:r>
      <w:proofErr w:type="spellStart"/>
      <w:r w:rsidRPr="007F4FB6">
        <w:rPr>
          <w:rFonts w:ascii="Times New Roman" w:hAnsi="Times New Roman"/>
          <w:sz w:val="26"/>
          <w:szCs w:val="26"/>
        </w:rPr>
        <w:t>ПС</w:t>
      </w:r>
      <w:proofErr w:type="gramStart"/>
      <w:r w:rsidRPr="007F4FB6">
        <w:rPr>
          <w:rFonts w:ascii="Times New Roman" w:hAnsi="Times New Roman"/>
          <w:sz w:val="26"/>
          <w:szCs w:val="26"/>
        </w:rPr>
        <w:t>.»</w:t>
      </w:r>
      <w:proofErr w:type="gramEnd"/>
      <w:r w:rsidRPr="007F4FB6">
        <w:rPr>
          <w:rFonts w:ascii="Times New Roman" w:hAnsi="Times New Roman"/>
          <w:sz w:val="26"/>
          <w:szCs w:val="26"/>
        </w:rPr>
        <w:t>Сергиевская</w:t>
      </w:r>
      <w:proofErr w:type="spellEnd"/>
      <w:r w:rsidRPr="007F4FB6">
        <w:rPr>
          <w:rFonts w:ascii="Times New Roman" w:hAnsi="Times New Roman"/>
          <w:sz w:val="26"/>
          <w:szCs w:val="26"/>
        </w:rPr>
        <w:t>».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</w:t>
      </w:r>
      <w:r w:rsidRPr="007F4FB6">
        <w:rPr>
          <w:rFonts w:ascii="Times New Roman" w:hAnsi="Times New Roman"/>
          <w:sz w:val="26"/>
          <w:szCs w:val="26"/>
        </w:rPr>
        <w:tab/>
        <w:t>КТ</w:t>
      </w:r>
      <w:proofErr w:type="gramStart"/>
      <w:r w:rsidRPr="007F4FB6">
        <w:rPr>
          <w:rFonts w:ascii="Times New Roman" w:hAnsi="Times New Roman"/>
          <w:sz w:val="26"/>
          <w:szCs w:val="26"/>
        </w:rPr>
        <w:t>П-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СРГ- 211/250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2.3</w:t>
      </w:r>
      <w:r w:rsidRPr="007F4FB6">
        <w:rPr>
          <w:rFonts w:ascii="Times New Roman" w:hAnsi="Times New Roman"/>
          <w:sz w:val="26"/>
          <w:szCs w:val="26"/>
        </w:rPr>
        <w:tab/>
        <w:t>КТ</w:t>
      </w:r>
      <w:proofErr w:type="gramStart"/>
      <w:r w:rsidRPr="007F4FB6">
        <w:rPr>
          <w:rFonts w:ascii="Times New Roman" w:hAnsi="Times New Roman"/>
          <w:sz w:val="26"/>
          <w:szCs w:val="26"/>
        </w:rPr>
        <w:t>П-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СРГ-212/250 Сергиевск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2.4</w:t>
      </w:r>
      <w:r w:rsidRPr="007F4FB6">
        <w:rPr>
          <w:rFonts w:ascii="Times New Roman" w:hAnsi="Times New Roman"/>
          <w:sz w:val="26"/>
          <w:szCs w:val="26"/>
        </w:rPr>
        <w:tab/>
        <w:t>КТП. СРГ-213/250 Сергиевск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2.5</w:t>
      </w:r>
      <w:r w:rsidRPr="007F4FB6">
        <w:rPr>
          <w:rFonts w:ascii="Times New Roman" w:hAnsi="Times New Roman"/>
          <w:sz w:val="26"/>
          <w:szCs w:val="26"/>
        </w:rPr>
        <w:tab/>
        <w:t>КТП. СВД-714/400 Сергиевск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2.6</w:t>
      </w:r>
      <w:r w:rsidRPr="007F4FB6">
        <w:rPr>
          <w:rFonts w:ascii="Times New Roman" w:hAnsi="Times New Roman"/>
          <w:sz w:val="26"/>
          <w:szCs w:val="26"/>
        </w:rPr>
        <w:tab/>
        <w:t>КТП. СРН – 1401/400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2.7</w:t>
      </w:r>
      <w:r w:rsidRPr="007F4FB6">
        <w:rPr>
          <w:rFonts w:ascii="Times New Roman" w:hAnsi="Times New Roman"/>
          <w:sz w:val="26"/>
          <w:szCs w:val="26"/>
        </w:rPr>
        <w:tab/>
        <w:t>КТП. СРГ-1404/160 Сергиевск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2.8</w:t>
      </w:r>
      <w:r w:rsidRPr="007F4FB6">
        <w:rPr>
          <w:rFonts w:ascii="Times New Roman" w:hAnsi="Times New Roman"/>
          <w:sz w:val="26"/>
          <w:szCs w:val="26"/>
        </w:rPr>
        <w:tab/>
        <w:t>КТП СРГ-1405/250.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2.9</w:t>
      </w:r>
      <w:r w:rsidRPr="007F4FB6">
        <w:rPr>
          <w:rFonts w:ascii="Times New Roman" w:hAnsi="Times New Roman"/>
          <w:sz w:val="26"/>
          <w:szCs w:val="26"/>
        </w:rPr>
        <w:tab/>
        <w:t>КТП СРГ-1406/160.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2.10</w:t>
      </w:r>
      <w:r w:rsidRPr="007F4FB6">
        <w:rPr>
          <w:rFonts w:ascii="Times New Roman" w:hAnsi="Times New Roman"/>
          <w:sz w:val="26"/>
          <w:szCs w:val="26"/>
        </w:rPr>
        <w:tab/>
        <w:t>КТП. СРГ-1412/250 Сергиевск. КТП. СРН-805/250 Суходол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2.11</w:t>
      </w:r>
      <w:r w:rsidRPr="007F4FB6">
        <w:rPr>
          <w:rFonts w:ascii="Times New Roman" w:hAnsi="Times New Roman"/>
          <w:sz w:val="26"/>
          <w:szCs w:val="26"/>
        </w:rPr>
        <w:tab/>
        <w:t>КТП СРГ-1409/100 Сергиевск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2.12</w:t>
      </w:r>
      <w:r w:rsidRPr="007F4FB6">
        <w:rPr>
          <w:rFonts w:ascii="Times New Roman" w:hAnsi="Times New Roman"/>
          <w:sz w:val="26"/>
          <w:szCs w:val="26"/>
        </w:rPr>
        <w:tab/>
        <w:t>КТП. СВД 718/63 Сергиевск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2.13</w:t>
      </w:r>
      <w:r w:rsidRPr="007F4FB6">
        <w:rPr>
          <w:rFonts w:ascii="Times New Roman" w:hAnsi="Times New Roman"/>
          <w:sz w:val="26"/>
          <w:szCs w:val="26"/>
        </w:rPr>
        <w:tab/>
        <w:t xml:space="preserve">КТП СРГ 1408/400 </w:t>
      </w:r>
      <w:proofErr w:type="spellStart"/>
      <w:r w:rsidRPr="007F4FB6">
        <w:rPr>
          <w:rFonts w:ascii="Times New Roman" w:hAnsi="Times New Roman"/>
          <w:sz w:val="26"/>
          <w:szCs w:val="26"/>
        </w:rPr>
        <w:t>с</w:t>
      </w:r>
      <w:proofErr w:type="gramStart"/>
      <w:r w:rsidRPr="007F4FB6">
        <w:rPr>
          <w:rFonts w:ascii="Times New Roman" w:hAnsi="Times New Roman"/>
          <w:sz w:val="26"/>
          <w:szCs w:val="26"/>
        </w:rPr>
        <w:t>.С</w:t>
      </w:r>
      <w:proofErr w:type="gramEnd"/>
      <w:r w:rsidRPr="007F4FB6">
        <w:rPr>
          <w:rFonts w:ascii="Times New Roman" w:hAnsi="Times New Roman"/>
          <w:sz w:val="26"/>
          <w:szCs w:val="26"/>
        </w:rPr>
        <w:t>ергиевск</w:t>
      </w:r>
      <w:proofErr w:type="spellEnd"/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2.14</w:t>
      </w:r>
      <w:r w:rsidRPr="007F4FB6">
        <w:rPr>
          <w:rFonts w:ascii="Times New Roman" w:hAnsi="Times New Roman"/>
          <w:sz w:val="26"/>
          <w:szCs w:val="26"/>
        </w:rPr>
        <w:tab/>
        <w:t xml:space="preserve">КТП 6/0,4кВ РАД 701/63, Самарская обл., Сергиевский р-н, </w:t>
      </w:r>
      <w:proofErr w:type="spellStart"/>
      <w:r w:rsidRPr="007F4FB6">
        <w:rPr>
          <w:rFonts w:ascii="Times New Roman" w:hAnsi="Times New Roman"/>
          <w:sz w:val="26"/>
          <w:szCs w:val="26"/>
        </w:rPr>
        <w:t>п</w:t>
      </w:r>
      <w:proofErr w:type="gramStart"/>
      <w:r w:rsidRPr="007F4FB6">
        <w:rPr>
          <w:rFonts w:ascii="Times New Roman" w:hAnsi="Times New Roman"/>
          <w:sz w:val="26"/>
          <w:szCs w:val="26"/>
        </w:rPr>
        <w:t>.Р</w:t>
      </w:r>
      <w:proofErr w:type="gramEnd"/>
      <w:r w:rsidRPr="007F4FB6">
        <w:rPr>
          <w:rFonts w:ascii="Times New Roman" w:hAnsi="Times New Roman"/>
          <w:sz w:val="26"/>
          <w:szCs w:val="26"/>
        </w:rPr>
        <w:t>ыбопитомник</w:t>
      </w:r>
      <w:proofErr w:type="spellEnd"/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2.15</w:t>
      </w:r>
      <w:r w:rsidRPr="007F4FB6">
        <w:rPr>
          <w:rFonts w:ascii="Times New Roman" w:hAnsi="Times New Roman"/>
          <w:sz w:val="26"/>
          <w:szCs w:val="26"/>
        </w:rPr>
        <w:tab/>
        <w:t xml:space="preserve">КТП 10/0,4кВ СРГ 2008/400, Самарская обл., Сергиевский р-н, </w:t>
      </w:r>
      <w:proofErr w:type="spellStart"/>
      <w:r w:rsidRPr="007F4FB6">
        <w:rPr>
          <w:rFonts w:ascii="Times New Roman" w:hAnsi="Times New Roman"/>
          <w:sz w:val="26"/>
          <w:szCs w:val="26"/>
        </w:rPr>
        <w:t>с</w:t>
      </w:r>
      <w:proofErr w:type="gramStart"/>
      <w:r w:rsidRPr="007F4FB6">
        <w:rPr>
          <w:rFonts w:ascii="Times New Roman" w:hAnsi="Times New Roman"/>
          <w:sz w:val="26"/>
          <w:szCs w:val="26"/>
        </w:rPr>
        <w:t>.У</w:t>
      </w:r>
      <w:proofErr w:type="gramEnd"/>
      <w:r w:rsidRPr="007F4FB6">
        <w:rPr>
          <w:rFonts w:ascii="Times New Roman" w:hAnsi="Times New Roman"/>
          <w:sz w:val="26"/>
          <w:szCs w:val="26"/>
        </w:rPr>
        <w:t>спенка</w:t>
      </w:r>
      <w:proofErr w:type="spellEnd"/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2.16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410/250 Сергиевск - </w:t>
      </w:r>
      <w:proofErr w:type="spellStart"/>
      <w:r w:rsidRPr="007F4FB6">
        <w:rPr>
          <w:rFonts w:ascii="Times New Roman" w:hAnsi="Times New Roman"/>
          <w:sz w:val="26"/>
          <w:szCs w:val="26"/>
        </w:rPr>
        <w:t>Вет</w:t>
      </w:r>
      <w:proofErr w:type="spellEnd"/>
      <w:r w:rsidRPr="007F4FB6">
        <w:rPr>
          <w:rFonts w:ascii="Times New Roman" w:hAnsi="Times New Roman"/>
          <w:sz w:val="26"/>
          <w:szCs w:val="26"/>
        </w:rPr>
        <w:t>. Управление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2.17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406/160 Сергиевск - магазин РАЙПО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2.18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413/250 Сергиевск - школа №1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2.19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419/160 с. Боровка – школа, жилье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2.20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423/250 </w:t>
      </w:r>
      <w:proofErr w:type="spellStart"/>
      <w:r w:rsidRPr="007F4FB6">
        <w:rPr>
          <w:rFonts w:ascii="Times New Roman" w:hAnsi="Times New Roman"/>
          <w:sz w:val="26"/>
          <w:szCs w:val="26"/>
        </w:rPr>
        <w:t>с</w:t>
      </w:r>
      <w:proofErr w:type="gramStart"/>
      <w:r w:rsidRPr="007F4FB6">
        <w:rPr>
          <w:rFonts w:ascii="Times New Roman" w:hAnsi="Times New Roman"/>
          <w:sz w:val="26"/>
          <w:szCs w:val="26"/>
        </w:rPr>
        <w:t>.Б</w:t>
      </w:r>
      <w:proofErr w:type="gramEnd"/>
      <w:r w:rsidRPr="007F4FB6">
        <w:rPr>
          <w:rFonts w:ascii="Times New Roman" w:hAnsi="Times New Roman"/>
          <w:sz w:val="26"/>
          <w:szCs w:val="26"/>
        </w:rPr>
        <w:t>оровка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– жилье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2.21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906/100 к/з Волна Революции – жилье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2.22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1413/100 с. Сергиевск – </w:t>
      </w:r>
      <w:proofErr w:type="spellStart"/>
      <w:r w:rsidRPr="007F4FB6">
        <w:rPr>
          <w:rFonts w:ascii="Times New Roman" w:hAnsi="Times New Roman"/>
          <w:sz w:val="26"/>
          <w:szCs w:val="26"/>
        </w:rPr>
        <w:t>зооветснаб</w:t>
      </w:r>
      <w:proofErr w:type="spellEnd"/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2.23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СВД 719/160 Сергиевск - школа №2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2.24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СВД 730/63 Сергиевск - склад ГО, управление культуры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2.25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СВД 731/100 с. Сергиевск - </w:t>
      </w:r>
      <w:proofErr w:type="spellStart"/>
      <w:r w:rsidRPr="007F4FB6">
        <w:rPr>
          <w:rFonts w:ascii="Times New Roman" w:hAnsi="Times New Roman"/>
          <w:sz w:val="26"/>
          <w:szCs w:val="26"/>
        </w:rPr>
        <w:t>райгаз</w:t>
      </w:r>
      <w:proofErr w:type="spellEnd"/>
      <w:r w:rsidRPr="007F4FB6">
        <w:rPr>
          <w:rFonts w:ascii="Times New Roman" w:hAnsi="Times New Roman"/>
          <w:sz w:val="26"/>
          <w:szCs w:val="26"/>
        </w:rPr>
        <w:t>, м/к 43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2.26</w:t>
      </w:r>
      <w:r w:rsidRPr="007F4FB6">
        <w:rPr>
          <w:rFonts w:ascii="Times New Roman" w:hAnsi="Times New Roman"/>
          <w:sz w:val="26"/>
          <w:szCs w:val="26"/>
        </w:rPr>
        <w:tab/>
        <w:t>КТП 10/0,4кВ СРГ 424/160 с. Сергиевск, ул. Северная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2.27</w:t>
      </w:r>
      <w:r w:rsidRPr="007F4FB6">
        <w:rPr>
          <w:rFonts w:ascii="Times New Roman" w:hAnsi="Times New Roman"/>
          <w:sz w:val="26"/>
          <w:szCs w:val="26"/>
        </w:rPr>
        <w:tab/>
        <w:t>КТП. СРГ-204/250 от ПС «Сергиевская».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2.28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212/100 Сергиевск – РОВД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2.29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СРГ 213/100 с. Сергиевск – Пенсионный фонд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2.30</w:t>
      </w:r>
      <w:r w:rsidRPr="007F4FB6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7F4FB6">
        <w:rPr>
          <w:rFonts w:ascii="Times New Roman" w:hAnsi="Times New Roman"/>
          <w:sz w:val="26"/>
          <w:szCs w:val="26"/>
        </w:rPr>
        <w:t>кВ</w:t>
      </w:r>
      <w:proofErr w:type="spellEnd"/>
      <w:r w:rsidRPr="007F4FB6">
        <w:rPr>
          <w:rFonts w:ascii="Times New Roman" w:hAnsi="Times New Roman"/>
          <w:sz w:val="26"/>
          <w:szCs w:val="26"/>
        </w:rPr>
        <w:t xml:space="preserve"> СВД 725/160 Сергиевск - кафе «Визит»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3</w:t>
      </w:r>
      <w:r w:rsidRPr="007F4FB6">
        <w:rPr>
          <w:rFonts w:ascii="Times New Roman" w:hAnsi="Times New Roman"/>
          <w:sz w:val="26"/>
          <w:szCs w:val="26"/>
        </w:rPr>
        <w:tab/>
        <w:t>Оборудование в составе: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3.1</w:t>
      </w:r>
      <w:r w:rsidRPr="007F4FB6">
        <w:rPr>
          <w:rFonts w:ascii="Times New Roman" w:hAnsi="Times New Roman"/>
          <w:sz w:val="26"/>
          <w:szCs w:val="26"/>
        </w:rPr>
        <w:tab/>
        <w:t>Оборудование КТП- 209/250 СРГ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3.2</w:t>
      </w:r>
      <w:r w:rsidRPr="007F4FB6">
        <w:rPr>
          <w:rFonts w:ascii="Times New Roman" w:hAnsi="Times New Roman"/>
          <w:sz w:val="26"/>
          <w:szCs w:val="26"/>
        </w:rPr>
        <w:tab/>
        <w:t>Оборудование КТП. СВД-721/250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3.3</w:t>
      </w:r>
      <w:r w:rsidRPr="007F4FB6">
        <w:rPr>
          <w:rFonts w:ascii="Times New Roman" w:hAnsi="Times New Roman"/>
          <w:sz w:val="26"/>
          <w:szCs w:val="26"/>
        </w:rPr>
        <w:tab/>
        <w:t>Оборудование КТП. СВД-722/400 Сергиевск.</w:t>
      </w:r>
    </w:p>
    <w:p w:rsidR="007F4FB6" w:rsidRPr="007F4FB6" w:rsidRDefault="007F4FB6" w:rsidP="007F4FB6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3.4</w:t>
      </w:r>
      <w:r w:rsidRPr="007F4FB6">
        <w:rPr>
          <w:rFonts w:ascii="Times New Roman" w:hAnsi="Times New Roman"/>
          <w:sz w:val="26"/>
          <w:szCs w:val="26"/>
        </w:rPr>
        <w:tab/>
        <w:t>Оборудование КТП. СВД-723/250. Сергиевск.</w:t>
      </w:r>
    </w:p>
    <w:p w:rsidR="007F4FB6" w:rsidRPr="007F4FB6" w:rsidRDefault="007F4FB6" w:rsidP="007F4FB6">
      <w:pPr>
        <w:ind w:firstLine="709"/>
        <w:rPr>
          <w:rFonts w:ascii="Times New Roman" w:hAnsi="Times New Roman"/>
          <w:sz w:val="26"/>
          <w:szCs w:val="26"/>
        </w:rPr>
      </w:pPr>
      <w:r w:rsidRPr="007F4FB6">
        <w:rPr>
          <w:rFonts w:ascii="Times New Roman" w:hAnsi="Times New Roman"/>
          <w:sz w:val="26"/>
          <w:szCs w:val="26"/>
        </w:rPr>
        <w:t>Цена продаваемого имущества составила 2 420 000,00 (два миллиона четыреста двадцать тысяч) рублей (без НДС). Предпоследнее предложение о цене сделан</w:t>
      </w:r>
      <w:proofErr w:type="gramStart"/>
      <w:r w:rsidRPr="007F4FB6">
        <w:rPr>
          <w:rFonts w:ascii="Times New Roman" w:hAnsi="Times New Roman"/>
          <w:sz w:val="26"/>
          <w:szCs w:val="26"/>
        </w:rPr>
        <w:t>о ООО</w:t>
      </w:r>
      <w:proofErr w:type="gramEnd"/>
      <w:r w:rsidRPr="007F4FB6">
        <w:rPr>
          <w:rFonts w:ascii="Times New Roman" w:hAnsi="Times New Roman"/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7F4FB6" w:rsidRDefault="007F4FB6" w:rsidP="00973C0A">
      <w:bookmarkStart w:id="0" w:name="_GoBack"/>
      <w:bookmarkEnd w:id="0"/>
    </w:p>
    <w:sectPr w:rsidR="00F876C3" w:rsidRPr="007F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6C1B90"/>
    <w:rsid w:val="007F4FB6"/>
    <w:rsid w:val="00822160"/>
    <w:rsid w:val="00973C0A"/>
    <w:rsid w:val="00B95C5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2015-12-30T10:27:00Z</dcterms:created>
  <dcterms:modified xsi:type="dcterms:W3CDTF">2015-12-30T10:27:00Z</dcterms:modified>
</cp:coreProperties>
</file>