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B11" w:rsidRPr="002A0B11" w:rsidRDefault="002A0B11" w:rsidP="002A0B11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2A0B11">
        <w:rPr>
          <w:rFonts w:ascii="Times New Roman" w:hAnsi="Times New Roman" w:cs="Times New Roman"/>
          <w:i/>
          <w:sz w:val="28"/>
        </w:rPr>
        <w:t>Прокуратура Сергиевского района разъяснеет:</w:t>
      </w:r>
    </w:p>
    <w:p w:rsidR="002A0B11" w:rsidRPr="002A0B11" w:rsidRDefault="002A0B11" w:rsidP="002A0B11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A0B11">
        <w:rPr>
          <w:rFonts w:ascii="Times New Roman" w:hAnsi="Times New Roman" w:cs="Times New Roman"/>
          <w:b/>
          <w:sz w:val="28"/>
        </w:rPr>
        <w:t>При каких условиях водительские права выдаются несовершеннолетним?</w:t>
      </w:r>
    </w:p>
    <w:p w:rsidR="002A0B11" w:rsidRPr="002A0B11" w:rsidRDefault="002A0B11" w:rsidP="002A0B1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2A0B11">
        <w:rPr>
          <w:rFonts w:ascii="Times New Roman" w:hAnsi="Times New Roman" w:cs="Times New Roman"/>
          <w:sz w:val="28"/>
        </w:rPr>
        <w:t xml:space="preserve">В соответствии со статьей 26 Федерального закона от 10.12.1995 №196-ФЗ «О безопасности дорожного движения» к управлению транспортными средствами категории «М» (мопеды и легкие </w:t>
      </w:r>
      <w:proofErr w:type="spellStart"/>
      <w:r w:rsidRPr="002A0B11">
        <w:rPr>
          <w:rFonts w:ascii="Times New Roman" w:hAnsi="Times New Roman" w:cs="Times New Roman"/>
          <w:sz w:val="28"/>
        </w:rPr>
        <w:t>квадроци</w:t>
      </w:r>
      <w:bookmarkStart w:id="0" w:name="_GoBack"/>
      <w:bookmarkEnd w:id="0"/>
      <w:r w:rsidRPr="002A0B11">
        <w:rPr>
          <w:rFonts w:ascii="Times New Roman" w:hAnsi="Times New Roman" w:cs="Times New Roman"/>
          <w:sz w:val="28"/>
        </w:rPr>
        <w:t>клы</w:t>
      </w:r>
      <w:proofErr w:type="spellEnd"/>
      <w:r w:rsidRPr="002A0B11">
        <w:rPr>
          <w:rFonts w:ascii="Times New Roman" w:hAnsi="Times New Roman" w:cs="Times New Roman"/>
          <w:sz w:val="28"/>
        </w:rPr>
        <w:t>) и подкатегории «А</w:t>
      </w:r>
      <w:proofErr w:type="gramStart"/>
      <w:r w:rsidRPr="002A0B11">
        <w:rPr>
          <w:rFonts w:ascii="Times New Roman" w:hAnsi="Times New Roman" w:cs="Times New Roman"/>
          <w:sz w:val="28"/>
        </w:rPr>
        <w:t>1</w:t>
      </w:r>
      <w:proofErr w:type="gramEnd"/>
      <w:r w:rsidRPr="002A0B11">
        <w:rPr>
          <w:rFonts w:ascii="Times New Roman" w:hAnsi="Times New Roman" w:cs="Times New Roman"/>
          <w:sz w:val="28"/>
        </w:rPr>
        <w:t>» (мотоциклы с рабочим объемом двигателя внутреннего сгорания, не превышающим 125 кубических сантиметров, и с максимальной мощностью, не превышающей 11 киловатт) допускаются несовершеннолетние, достигшие шестнадцатилетнего возраста, прошедшие в установленном порядке соответствующее профессиональное обучение и сдавшие экзамен на право управления транспортным средс</w:t>
      </w:r>
      <w:r>
        <w:rPr>
          <w:rFonts w:ascii="Times New Roman" w:hAnsi="Times New Roman" w:cs="Times New Roman"/>
          <w:sz w:val="28"/>
        </w:rPr>
        <w:t>твом соответствующей категории.</w:t>
      </w:r>
    </w:p>
    <w:p w:rsidR="002A0B11" w:rsidRPr="002A0B11" w:rsidRDefault="002A0B11" w:rsidP="002A0B1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A0B11">
        <w:rPr>
          <w:rFonts w:ascii="Times New Roman" w:hAnsi="Times New Roman" w:cs="Times New Roman"/>
          <w:sz w:val="28"/>
        </w:rPr>
        <w:t>Приказом Министерства образования и науки Российской Федерации от 26.12.2013 №1408 и действующим с 12 августа 2014 года, утверждены примерные программы профессиональной подготовки водителей транспортных средств категории «М» и подкатегории «А</w:t>
      </w:r>
      <w:proofErr w:type="gramStart"/>
      <w:r w:rsidRPr="002A0B11">
        <w:rPr>
          <w:rFonts w:ascii="Times New Roman" w:hAnsi="Times New Roman" w:cs="Times New Roman"/>
          <w:sz w:val="28"/>
        </w:rPr>
        <w:t>1</w:t>
      </w:r>
      <w:proofErr w:type="gramEnd"/>
      <w:r w:rsidRPr="002A0B11">
        <w:rPr>
          <w:rFonts w:ascii="Times New Roman" w:hAnsi="Times New Roman" w:cs="Times New Roman"/>
          <w:sz w:val="28"/>
        </w:rPr>
        <w:t>». На основании данных программ организациями, осуществляющими образовательную деятельность в указанной сфере, формируются рабочие программы профессиональной подготовки лиц, не достигших  возраста 18 лет.</w:t>
      </w:r>
    </w:p>
    <w:p w:rsidR="002A0B11" w:rsidRPr="002A0B11" w:rsidRDefault="002A0B11" w:rsidP="002A0B1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A0B11">
        <w:rPr>
          <w:rFonts w:ascii="Times New Roman" w:hAnsi="Times New Roman" w:cs="Times New Roman"/>
          <w:sz w:val="28"/>
        </w:rPr>
        <w:t>Учебный план, который несовершеннолетним необходимо освоить, состоит из двух циклов обучения: базового и специального.</w:t>
      </w:r>
    </w:p>
    <w:p w:rsidR="002A0B11" w:rsidRPr="002A0B11" w:rsidRDefault="002A0B11" w:rsidP="002A0B1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A0B11">
        <w:rPr>
          <w:rFonts w:ascii="Times New Roman" w:hAnsi="Times New Roman" w:cs="Times New Roman"/>
          <w:sz w:val="28"/>
        </w:rPr>
        <w:t>Базовый цикл предусматривает изучение основ законодательства в сфере дорожного движения, психофизиологических основ деятельности водителя, основ управления транспортными средствами, оказание первой помощи при дорожно-транспортном происшествии.</w:t>
      </w:r>
    </w:p>
    <w:p w:rsidR="002A0B11" w:rsidRPr="002A0B11" w:rsidRDefault="002A0B11" w:rsidP="002A0B1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A0B11">
        <w:rPr>
          <w:rFonts w:ascii="Times New Roman" w:hAnsi="Times New Roman" w:cs="Times New Roman"/>
          <w:sz w:val="28"/>
        </w:rPr>
        <w:t>Специальный ци</w:t>
      </w:r>
      <w:proofErr w:type="gramStart"/>
      <w:r w:rsidRPr="002A0B11">
        <w:rPr>
          <w:rFonts w:ascii="Times New Roman" w:hAnsi="Times New Roman" w:cs="Times New Roman"/>
          <w:sz w:val="28"/>
        </w:rPr>
        <w:t>кл вкл</w:t>
      </w:r>
      <w:proofErr w:type="gramEnd"/>
      <w:r w:rsidRPr="002A0B11">
        <w:rPr>
          <w:rFonts w:ascii="Times New Roman" w:hAnsi="Times New Roman" w:cs="Times New Roman"/>
          <w:sz w:val="28"/>
        </w:rPr>
        <w:t>ючает изучение устройства и технического обслуживания транспортных средств соответствующей категории (подкатегории), вождение транспортных средств.</w:t>
      </w:r>
    </w:p>
    <w:p w:rsidR="002A0B11" w:rsidRPr="002A0B11" w:rsidRDefault="002A0B11" w:rsidP="002A0B1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A0B11">
        <w:rPr>
          <w:rFonts w:ascii="Times New Roman" w:hAnsi="Times New Roman" w:cs="Times New Roman"/>
          <w:sz w:val="28"/>
        </w:rPr>
        <w:t>Для допуска к экзаменам несовершеннолетних заявителей (16-18 лет) требуется письменное согласие законных представителей (родителей, усыновителей или попечителей).</w:t>
      </w:r>
    </w:p>
    <w:p w:rsidR="002A0B11" w:rsidRPr="002A0B11" w:rsidRDefault="002A0B11" w:rsidP="002A0B1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A0B11">
        <w:rPr>
          <w:rFonts w:ascii="Times New Roman" w:hAnsi="Times New Roman" w:cs="Times New Roman"/>
          <w:sz w:val="28"/>
        </w:rPr>
        <w:t>Несовершеннолетние, достигшие возраста 16 лет, успешно сдавшие квалификационный экзамен и предоставившие медицинское заключение об отсутствии противопоказаний по состоянию здоровья, получают водительское удостоверение и допускаются к управлению транспортными средствами соответствующей категории (подкатегории).</w:t>
      </w:r>
    </w:p>
    <w:p w:rsidR="00D91D8D" w:rsidRPr="002A0B11" w:rsidRDefault="002A0B11" w:rsidP="002A0B1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A0B11">
        <w:rPr>
          <w:rFonts w:ascii="Times New Roman" w:hAnsi="Times New Roman" w:cs="Times New Roman"/>
          <w:sz w:val="28"/>
        </w:rPr>
        <w:t>Следует обратить внимание,  что лица, допустившие к вождению транспортных средств детей в возрасте до 16 лет, а также подростков в возрасте от 16 до 18 лет, не имеющих водительского удостоверения, несут административную ответственность в соответствии с законодательством Российской Федерации.</w:t>
      </w:r>
    </w:p>
    <w:sectPr w:rsidR="00D91D8D" w:rsidRPr="002A0B11" w:rsidSect="002A0B11">
      <w:pgSz w:w="11906" w:h="16838"/>
      <w:pgMar w:top="1276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B5"/>
    <w:rsid w:val="002A0B11"/>
    <w:rsid w:val="00D91D8D"/>
    <w:rsid w:val="00F5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2018-07-25T10:31:00Z</dcterms:created>
  <dcterms:modified xsi:type="dcterms:W3CDTF">2018-07-25T10:32:00Z</dcterms:modified>
</cp:coreProperties>
</file>