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59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2E5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E2E59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2E5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E2E59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BE2E59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2E5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2E59">
        <w:rPr>
          <w:rFonts w:ascii="Times New Roman" w:hAnsi="Times New Roman" w:cs="Times New Roman"/>
          <w:sz w:val="24"/>
          <w:szCs w:val="24"/>
        </w:rPr>
        <w:t xml:space="preserve">б организации в администрации </w:t>
      </w:r>
    </w:p>
    <w:p w:rsidR="00BE2E59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2E5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2E59">
        <w:rPr>
          <w:rFonts w:ascii="Times New Roman" w:hAnsi="Times New Roman" w:cs="Times New Roman"/>
          <w:sz w:val="24"/>
          <w:szCs w:val="24"/>
        </w:rPr>
        <w:t>ергиевский</w:t>
      </w:r>
    </w:p>
    <w:p w:rsidR="00BE2E59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2E59">
        <w:rPr>
          <w:rFonts w:ascii="Times New Roman" w:hAnsi="Times New Roman" w:cs="Times New Roman"/>
          <w:sz w:val="24"/>
          <w:szCs w:val="24"/>
        </w:rPr>
        <w:t xml:space="preserve">амарской области </w:t>
      </w:r>
    </w:p>
    <w:p w:rsidR="00BE2E59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2E59">
        <w:rPr>
          <w:rFonts w:ascii="Times New Roman" w:hAnsi="Times New Roman" w:cs="Times New Roman"/>
          <w:sz w:val="24"/>
          <w:szCs w:val="24"/>
        </w:rPr>
        <w:t xml:space="preserve">системы внутреннего обеспечения </w:t>
      </w:r>
    </w:p>
    <w:p w:rsidR="00BE2E59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2E59">
        <w:rPr>
          <w:rFonts w:ascii="Times New Roman" w:hAnsi="Times New Roman" w:cs="Times New Roman"/>
          <w:sz w:val="24"/>
          <w:szCs w:val="24"/>
        </w:rPr>
        <w:t>соответствия требованиям</w:t>
      </w:r>
    </w:p>
    <w:p w:rsidR="00BE2E59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2E59">
        <w:rPr>
          <w:rFonts w:ascii="Times New Roman" w:hAnsi="Times New Roman" w:cs="Times New Roman"/>
          <w:sz w:val="24"/>
          <w:szCs w:val="24"/>
        </w:rPr>
        <w:t xml:space="preserve"> 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E59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</w:p>
    <w:p w:rsidR="009348DA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2E59">
        <w:rPr>
          <w:rFonts w:ascii="Times New Roman" w:hAnsi="Times New Roman" w:cs="Times New Roman"/>
          <w:sz w:val="24"/>
          <w:szCs w:val="24"/>
        </w:rPr>
        <w:t>(антимонопольн</w:t>
      </w:r>
      <w:r w:rsidR="00027066">
        <w:rPr>
          <w:rFonts w:ascii="Times New Roman" w:hAnsi="Times New Roman" w:cs="Times New Roman"/>
          <w:sz w:val="24"/>
          <w:szCs w:val="24"/>
        </w:rPr>
        <w:t>ого</w:t>
      </w:r>
      <w:r w:rsidRPr="00BE2E59">
        <w:rPr>
          <w:rFonts w:ascii="Times New Roman" w:hAnsi="Times New Roman" w:cs="Times New Roman"/>
          <w:sz w:val="24"/>
          <w:szCs w:val="24"/>
        </w:rPr>
        <w:t xml:space="preserve"> комплаенс</w:t>
      </w:r>
      <w:r w:rsidR="00027066">
        <w:rPr>
          <w:rFonts w:ascii="Times New Roman" w:hAnsi="Times New Roman" w:cs="Times New Roman"/>
          <w:sz w:val="24"/>
          <w:szCs w:val="24"/>
        </w:rPr>
        <w:t>а</w:t>
      </w:r>
      <w:r w:rsidRPr="00BE2E59">
        <w:rPr>
          <w:rFonts w:ascii="Times New Roman" w:hAnsi="Times New Roman" w:cs="Times New Roman"/>
          <w:sz w:val="24"/>
          <w:szCs w:val="24"/>
        </w:rPr>
        <w:t>)»</w:t>
      </w:r>
    </w:p>
    <w:p w:rsidR="00BE2E59" w:rsidRDefault="00BE2E59" w:rsidP="00BE2E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5085" w:rsidRDefault="00A55085" w:rsidP="00BE2E59">
      <w:pPr>
        <w:shd w:val="clear" w:color="auto" w:fill="FFFFFF"/>
        <w:ind w:right="115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Уровни </w:t>
      </w:r>
      <w:r w:rsidR="00BE2E59" w:rsidRPr="00BE2E59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нарушения антимонопольного законодательства</w:t>
      </w:r>
    </w:p>
    <w:p w:rsidR="00BE2E59" w:rsidRPr="00BE2E59" w:rsidRDefault="00BE2E59" w:rsidP="00BE2E59">
      <w:pPr>
        <w:shd w:val="clear" w:color="auto" w:fill="FFFFFF"/>
        <w:ind w:right="115"/>
        <w:jc w:val="center"/>
        <w:rPr>
          <w:rFonts w:ascii="Times New Roman" w:hAnsi="Times New Roman" w:cs="Times New Roman"/>
          <w:sz w:val="28"/>
          <w:szCs w:val="28"/>
        </w:rPr>
      </w:pPr>
      <w:r w:rsidRPr="00BE2E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BE2E59" w:rsidRPr="004E2F33" w:rsidRDefault="00BE2E59" w:rsidP="00BE2E59">
      <w:pPr>
        <w:spacing w:after="302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4"/>
        <w:gridCol w:w="6307"/>
      </w:tblGrid>
      <w:tr w:rsidR="00BE2E59" w:rsidRPr="00BE2E59" w:rsidTr="00146762">
        <w:trPr>
          <w:trHeight w:hRule="exact" w:val="533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1467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1467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BE2E59" w:rsidRPr="00BE2E59" w:rsidTr="00BE2E59">
        <w:trPr>
          <w:trHeight w:hRule="exact" w:val="1989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1467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BE2E59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Администрации района по развитию конкуренции, вероятность выдачи </w:t>
            </w:r>
            <w:r w:rsidR="00A5508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предупреждения, возбуждения дел</w:t>
            </w: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нарушении антимонопольного законодательства, наложения штрафа отсутствует</w:t>
            </w:r>
            <w:proofErr w:type="gramEnd"/>
          </w:p>
        </w:tc>
      </w:tr>
      <w:tr w:rsidR="00BE2E59" w:rsidRPr="00BE2E59" w:rsidTr="00BE2E59">
        <w:trPr>
          <w:trHeight w:hRule="exact" w:val="699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1467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146762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выдачи Администрации района предупреждения</w:t>
            </w:r>
          </w:p>
        </w:tc>
      </w:tr>
      <w:tr w:rsidR="00BE2E59" w:rsidRPr="00BE2E59" w:rsidTr="00BE2E59">
        <w:trPr>
          <w:trHeight w:hRule="exact" w:val="1276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1467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A55085">
            <w:pPr>
              <w:shd w:val="clear" w:color="auto" w:fill="FFFFFF"/>
              <w:spacing w:line="317" w:lineRule="exact"/>
              <w:ind w:right="7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вероятность </w:t>
            </w:r>
            <w:proofErr w:type="gramStart"/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выдачи Администрации района предупреждения</w:t>
            </w:r>
            <w:proofErr w:type="gramEnd"/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возбуждения дела о нарушении антимонопольного законодательства</w:t>
            </w:r>
          </w:p>
        </w:tc>
      </w:tr>
      <w:tr w:rsidR="00BE2E59" w:rsidRPr="00BE2E59" w:rsidTr="00146762">
        <w:trPr>
          <w:trHeight w:hRule="exact" w:val="2102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1467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59" w:rsidRPr="00BE2E59" w:rsidRDefault="00BE2E59" w:rsidP="00A55085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вероятность выдачи Администрации района предупреждения, возбуждения дела о нарушении антимонопольного законодательства и привлечения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ее</w:t>
            </w:r>
            <w:r w:rsidRPr="00BE2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BE2E59" w:rsidRPr="004E2F33" w:rsidRDefault="00BE2E59" w:rsidP="00BE2E59">
      <w:pPr>
        <w:rPr>
          <w:sz w:val="28"/>
          <w:szCs w:val="28"/>
        </w:rPr>
        <w:sectPr w:rsidR="00BE2E59" w:rsidRPr="004E2F33">
          <w:pgSz w:w="11909" w:h="16834"/>
          <w:pgMar w:top="1440" w:right="928" w:bottom="720" w:left="1383" w:header="720" w:footer="720" w:gutter="0"/>
          <w:cols w:space="60"/>
          <w:noEndnote/>
        </w:sectPr>
      </w:pPr>
    </w:p>
    <w:p w:rsidR="00BE2E59" w:rsidRP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BE2E59" w:rsidRP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BE2E59" w:rsidRP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в администрации </w:t>
      </w:r>
    </w:p>
    <w:p w:rsidR="00BE2E59" w:rsidRP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Сергиевский</w:t>
      </w:r>
    </w:p>
    <w:p w:rsidR="00BE2E59" w:rsidRP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</w:p>
    <w:p w:rsidR="00BE2E59" w:rsidRP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внутреннего обеспечения </w:t>
      </w:r>
    </w:p>
    <w:p w:rsidR="00BE2E59" w:rsidRP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требованиям</w:t>
      </w:r>
    </w:p>
    <w:p w:rsidR="00BE2E59" w:rsidRP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законодательства </w:t>
      </w:r>
    </w:p>
    <w:p w:rsidR="00BE2E59" w:rsidRP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>(антимонопольн</w:t>
      </w:r>
      <w:r w:rsidR="00027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комплаенс</w:t>
      </w:r>
      <w:r w:rsidR="000270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2E59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</w:p>
    <w:p w:rsidR="00BE2E59" w:rsidRDefault="00BE2E59" w:rsidP="00BE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59" w:rsidRDefault="00BE2E5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Pr="001251D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Pr="001251D9" w:rsidRDefault="005C0E99" w:rsidP="001251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1D9">
        <w:rPr>
          <w:rFonts w:ascii="Times New Roman" w:hAnsi="Times New Roman" w:cs="Times New Roman"/>
          <w:sz w:val="28"/>
          <w:szCs w:val="28"/>
        </w:rPr>
        <w:t>План мероприятий по снижению рисков</w:t>
      </w:r>
    </w:p>
    <w:p w:rsidR="005C0E99" w:rsidRPr="001251D9" w:rsidRDefault="005C0E99" w:rsidP="005C0E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D9">
        <w:rPr>
          <w:rFonts w:ascii="Times New Roman" w:hAnsi="Times New Roman" w:cs="Times New Roman"/>
          <w:sz w:val="28"/>
          <w:szCs w:val="28"/>
        </w:rPr>
        <w:t xml:space="preserve">                нарушения антимонопольного законодательства</w:t>
      </w:r>
    </w:p>
    <w:p w:rsidR="005C0E99" w:rsidRPr="001251D9" w:rsidRDefault="005C0E99" w:rsidP="005C0E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99" w:rsidRPr="001251D9" w:rsidRDefault="005C0E99" w:rsidP="005C0E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D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1251D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C0E99" w:rsidRPr="001251D9" w:rsidRDefault="005C0E99" w:rsidP="005C0E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D9">
        <w:rPr>
          <w:rFonts w:ascii="Times New Roman" w:hAnsi="Times New Roman" w:cs="Times New Roman"/>
          <w:sz w:val="28"/>
          <w:szCs w:val="28"/>
        </w:rPr>
        <w:t xml:space="preserve">                    наименование структурного подразделения</w:t>
      </w:r>
    </w:p>
    <w:p w:rsidR="005C0E99" w:rsidRDefault="005C0E99" w:rsidP="005C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552"/>
        <w:gridCol w:w="2126"/>
        <w:gridCol w:w="1418"/>
        <w:gridCol w:w="1559"/>
      </w:tblGrid>
      <w:tr w:rsidR="005C0E99" w:rsidTr="005C0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Риск/уровень 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снижению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исполнения</w:t>
            </w:r>
          </w:p>
        </w:tc>
      </w:tr>
      <w:tr w:rsidR="005C0E99" w:rsidTr="005C0E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9" w:rsidRDefault="005C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9" w:rsidRDefault="005C0E99" w:rsidP="00BE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84"/>
    <w:rsid w:val="00027066"/>
    <w:rsid w:val="001251D9"/>
    <w:rsid w:val="005C0E99"/>
    <w:rsid w:val="006A54FB"/>
    <w:rsid w:val="009348DA"/>
    <w:rsid w:val="00A01184"/>
    <w:rsid w:val="00A55085"/>
    <w:rsid w:val="00BE2E59"/>
    <w:rsid w:val="00E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2019-10-18T11:41:00Z</dcterms:created>
  <dcterms:modified xsi:type="dcterms:W3CDTF">2019-11-05T11:00:00Z</dcterms:modified>
</cp:coreProperties>
</file>