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69" w:rsidRPr="004F3E84" w:rsidRDefault="007F2106" w:rsidP="007F2106">
      <w:pPr>
        <w:jc w:val="center"/>
        <w:rPr>
          <w:b/>
          <w:i/>
          <w:color w:val="000000" w:themeColor="text1"/>
          <w:sz w:val="72"/>
          <w:szCs w:val="72"/>
          <w:u w:val="single"/>
        </w:rPr>
      </w:pPr>
      <w:r w:rsidRPr="004F3E84">
        <w:rPr>
          <w:b/>
          <w:i/>
          <w:color w:val="000000" w:themeColor="text1"/>
          <w:sz w:val="72"/>
          <w:szCs w:val="72"/>
          <w:u w:val="single"/>
        </w:rPr>
        <w:t>Внимание!</w:t>
      </w:r>
    </w:p>
    <w:p w:rsidR="007F2106" w:rsidRPr="004F3E84" w:rsidRDefault="0074783E" w:rsidP="004F3E84">
      <w:pPr>
        <w:spacing w:after="0"/>
        <w:jc w:val="center"/>
        <w:rPr>
          <w:b/>
          <w:i/>
          <w:color w:val="000000" w:themeColor="text1"/>
          <w:sz w:val="36"/>
          <w:szCs w:val="36"/>
        </w:rPr>
      </w:pPr>
      <w:proofErr w:type="gramStart"/>
      <w:r>
        <w:rPr>
          <w:i/>
          <w:color w:val="000000" w:themeColor="text1"/>
          <w:sz w:val="32"/>
          <w:szCs w:val="32"/>
        </w:rPr>
        <w:t>Межрайонная</w:t>
      </w:r>
      <w:proofErr w:type="gramEnd"/>
      <w:r>
        <w:rPr>
          <w:i/>
          <w:color w:val="000000" w:themeColor="text1"/>
          <w:sz w:val="32"/>
          <w:szCs w:val="32"/>
        </w:rPr>
        <w:t xml:space="preserve"> ИФНС России №17 по Самарской области проводит Всероссийскую акцию «</w:t>
      </w:r>
      <w:r w:rsidR="007F2106" w:rsidRPr="004F3E84">
        <w:rPr>
          <w:b/>
          <w:i/>
          <w:color w:val="000000" w:themeColor="text1"/>
          <w:sz w:val="36"/>
          <w:szCs w:val="36"/>
        </w:rPr>
        <w:t>ДНИ ОТКРЫТЫХ ДВЕРЕЙ</w:t>
      </w:r>
      <w:r>
        <w:rPr>
          <w:b/>
          <w:i/>
          <w:color w:val="000000" w:themeColor="text1"/>
          <w:sz w:val="36"/>
          <w:szCs w:val="36"/>
        </w:rPr>
        <w:t>»</w:t>
      </w:r>
    </w:p>
    <w:p w:rsidR="007F2106" w:rsidRPr="004F3E84" w:rsidRDefault="0074783E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п</w:t>
      </w:r>
      <w:r w:rsidR="007F2106" w:rsidRPr="004F3E84">
        <w:rPr>
          <w:i/>
          <w:color w:val="000000" w:themeColor="text1"/>
          <w:sz w:val="32"/>
          <w:szCs w:val="32"/>
        </w:rPr>
        <w:t>о информированию налогоплательщиков о налоговом законодательстве по налогу на доходы физических лиц и порядке заполнения налоговых деклараций</w:t>
      </w:r>
      <w:r w:rsidR="004F3E84" w:rsidRPr="004F3E84">
        <w:rPr>
          <w:i/>
          <w:color w:val="000000" w:themeColor="text1"/>
          <w:sz w:val="32"/>
          <w:szCs w:val="32"/>
        </w:rPr>
        <w:t>.</w:t>
      </w:r>
    </w:p>
    <w:p w:rsidR="007F2106" w:rsidRPr="004F3E84" w:rsidRDefault="007F2106" w:rsidP="007F2106">
      <w:pPr>
        <w:jc w:val="center"/>
        <w:rPr>
          <w:b/>
          <w:i/>
          <w:color w:val="000000" w:themeColor="text1"/>
          <w:sz w:val="32"/>
          <w:szCs w:val="32"/>
          <w:u w:val="thick"/>
        </w:rPr>
      </w:pPr>
      <w:r w:rsidRPr="004F3E84">
        <w:rPr>
          <w:b/>
          <w:i/>
          <w:color w:val="000000" w:themeColor="text1"/>
          <w:sz w:val="32"/>
          <w:szCs w:val="32"/>
          <w:u w:val="thick"/>
        </w:rPr>
        <w:t>23 марта 2020 года с 09.00 до 20.00</w:t>
      </w:r>
    </w:p>
    <w:p w:rsidR="007F2106" w:rsidRPr="004F3E84" w:rsidRDefault="007F2106" w:rsidP="007F2106">
      <w:pPr>
        <w:jc w:val="center"/>
        <w:rPr>
          <w:b/>
          <w:i/>
          <w:color w:val="000000" w:themeColor="text1"/>
          <w:sz w:val="32"/>
          <w:szCs w:val="32"/>
          <w:u w:val="thick"/>
        </w:rPr>
      </w:pPr>
      <w:r w:rsidRPr="004F3E84">
        <w:rPr>
          <w:b/>
          <w:i/>
          <w:color w:val="000000" w:themeColor="text1"/>
          <w:sz w:val="32"/>
          <w:szCs w:val="32"/>
          <w:u w:val="thick"/>
        </w:rPr>
        <w:t>24 марта 2020 года с 09.00. до 20.00</w:t>
      </w:r>
    </w:p>
    <w:p w:rsidR="007F2106" w:rsidRPr="004F3E84" w:rsidRDefault="007F2106" w:rsidP="007F2106">
      <w:pPr>
        <w:jc w:val="center"/>
        <w:rPr>
          <w:b/>
          <w:i/>
          <w:color w:val="000000" w:themeColor="text1"/>
          <w:sz w:val="32"/>
          <w:szCs w:val="32"/>
          <w:u w:val="thick"/>
        </w:rPr>
      </w:pPr>
      <w:r w:rsidRPr="004F3E84">
        <w:rPr>
          <w:b/>
          <w:i/>
          <w:color w:val="000000" w:themeColor="text1"/>
          <w:sz w:val="32"/>
          <w:szCs w:val="32"/>
          <w:u w:val="thick"/>
        </w:rPr>
        <w:t>24 апреля 2020 года с 09.00 до 20.00</w:t>
      </w:r>
    </w:p>
    <w:p w:rsidR="007F2106" w:rsidRPr="004F3E84" w:rsidRDefault="007F2106" w:rsidP="007F2106">
      <w:pPr>
        <w:jc w:val="center"/>
        <w:rPr>
          <w:b/>
          <w:i/>
          <w:color w:val="000000" w:themeColor="text1"/>
          <w:sz w:val="32"/>
          <w:szCs w:val="32"/>
        </w:rPr>
      </w:pPr>
      <w:r w:rsidRPr="004F3E84">
        <w:rPr>
          <w:b/>
          <w:i/>
          <w:color w:val="000000" w:themeColor="text1"/>
          <w:sz w:val="32"/>
          <w:szCs w:val="32"/>
          <w:u w:val="thick"/>
        </w:rPr>
        <w:t>25 апреля 2020 года с 09.00 до 15.</w:t>
      </w:r>
      <w:r w:rsidRPr="004F3E84">
        <w:rPr>
          <w:b/>
          <w:i/>
          <w:color w:val="000000" w:themeColor="text1"/>
          <w:sz w:val="32"/>
          <w:szCs w:val="32"/>
        </w:rPr>
        <w:t>00</w:t>
      </w:r>
    </w:p>
    <w:p w:rsidR="007F2106" w:rsidRPr="004F3E84" w:rsidRDefault="004F3E84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В</w:t>
      </w:r>
      <w:r w:rsidR="007F2106" w:rsidRPr="004F3E84">
        <w:rPr>
          <w:b/>
          <w:i/>
          <w:color w:val="000000" w:themeColor="text1"/>
          <w:sz w:val="32"/>
          <w:szCs w:val="32"/>
        </w:rPr>
        <w:t xml:space="preserve"> </w:t>
      </w:r>
      <w:r w:rsidR="007F2106" w:rsidRPr="004F3E84">
        <w:rPr>
          <w:i/>
          <w:color w:val="000000" w:themeColor="text1"/>
          <w:sz w:val="32"/>
          <w:szCs w:val="32"/>
        </w:rPr>
        <w:t>Дни открытых дверей сотрудники налоговых органов разъяснят следующие вопросы:</w:t>
      </w:r>
    </w:p>
    <w:p w:rsidR="007F2106" w:rsidRPr="004F3E84" w:rsidRDefault="007F2106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 о наличии (отсутствии) обязанности декларирования полученного налогоплательщиками дохода и необходимости уплаты с него налога;</w:t>
      </w:r>
    </w:p>
    <w:p w:rsidR="007F2106" w:rsidRPr="004F3E84" w:rsidRDefault="007F2106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-о порядке исчисления и уплаты НДФЛ;</w:t>
      </w:r>
    </w:p>
    <w:p w:rsidR="007F2106" w:rsidRPr="004F3E84" w:rsidRDefault="007F2106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 о порядке заполнения налоговой декларации по НДФЛ;</w:t>
      </w:r>
    </w:p>
    <w:p w:rsidR="007F2106" w:rsidRPr="004F3E84" w:rsidRDefault="007F2106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 xml:space="preserve">-о наличии </w:t>
      </w:r>
      <w:r w:rsidR="004F3E84" w:rsidRPr="004F3E84">
        <w:rPr>
          <w:i/>
          <w:color w:val="000000" w:themeColor="text1"/>
          <w:sz w:val="32"/>
          <w:szCs w:val="32"/>
        </w:rPr>
        <w:t>(отсутствии) задолженности по НДФЛ;</w:t>
      </w:r>
    </w:p>
    <w:p w:rsidR="004F3E84" w:rsidRPr="004F3E84" w:rsidRDefault="004F3E84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-как воспользоваться компьютерной программой по заполнению налоговой декларации с помощью ПО «Декларация» в электронном виде;</w:t>
      </w:r>
    </w:p>
    <w:p w:rsidR="004F3E84" w:rsidRPr="004F3E84" w:rsidRDefault="004F3E84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-о получении налоговых вычетов;</w:t>
      </w:r>
    </w:p>
    <w:p w:rsidR="004F3E84" w:rsidRPr="004F3E84" w:rsidRDefault="004F3E84" w:rsidP="004F3E84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 xml:space="preserve">-о возможностях подключения к </w:t>
      </w:r>
      <w:proofErr w:type="gramStart"/>
      <w:r w:rsidRPr="004F3E84">
        <w:rPr>
          <w:i/>
          <w:color w:val="000000" w:themeColor="text1"/>
          <w:sz w:val="32"/>
          <w:szCs w:val="32"/>
        </w:rPr>
        <w:t>Интернет-сервису</w:t>
      </w:r>
      <w:proofErr w:type="gramEnd"/>
      <w:r w:rsidRPr="004F3E84">
        <w:rPr>
          <w:i/>
          <w:color w:val="000000" w:themeColor="text1"/>
          <w:sz w:val="32"/>
          <w:szCs w:val="32"/>
        </w:rPr>
        <w:t xml:space="preserve"> «Личный кабинет налогоплательщика для физических лиц»;</w:t>
      </w:r>
    </w:p>
    <w:p w:rsidR="004F2269" w:rsidRPr="0074783E" w:rsidRDefault="004F3E84" w:rsidP="0074783E">
      <w:pPr>
        <w:spacing w:after="0"/>
        <w:jc w:val="center"/>
        <w:rPr>
          <w:i/>
          <w:color w:val="000000" w:themeColor="text1"/>
          <w:sz w:val="32"/>
          <w:szCs w:val="32"/>
        </w:rPr>
      </w:pPr>
      <w:r w:rsidRPr="004F3E84">
        <w:rPr>
          <w:i/>
          <w:color w:val="000000" w:themeColor="text1"/>
          <w:sz w:val="32"/>
          <w:szCs w:val="32"/>
        </w:rPr>
        <w:t>-и другим вопросам, возникающим у налогоплательщиков</w:t>
      </w:r>
      <w:bookmarkStart w:id="0" w:name="_GoBack"/>
      <w:bookmarkEnd w:id="0"/>
    </w:p>
    <w:p w:rsidR="00587EA4" w:rsidRDefault="00587EA4"/>
    <w:p w:rsidR="00402FDD" w:rsidRDefault="00402FDD">
      <w:pPr>
        <w:rPr>
          <w:noProof/>
          <w:lang w:eastAsia="ru-RU"/>
        </w:rPr>
      </w:pPr>
    </w:p>
    <w:p w:rsidR="007F2106" w:rsidRDefault="007F2106"/>
    <w:sectPr w:rsidR="007F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9"/>
    <w:rsid w:val="000D3223"/>
    <w:rsid w:val="00402FDD"/>
    <w:rsid w:val="004F2269"/>
    <w:rsid w:val="004F3E84"/>
    <w:rsid w:val="00587EA4"/>
    <w:rsid w:val="0074783E"/>
    <w:rsid w:val="007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3</cp:revision>
  <cp:lastPrinted>2020-03-10T12:59:00Z</cp:lastPrinted>
  <dcterms:created xsi:type="dcterms:W3CDTF">2020-03-10T06:27:00Z</dcterms:created>
  <dcterms:modified xsi:type="dcterms:W3CDTF">2020-03-10T12:59:00Z</dcterms:modified>
</cp:coreProperties>
</file>