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B7" w:rsidRDefault="00BA71B7" w:rsidP="00BA71B7">
      <w:pPr>
        <w:tabs>
          <w:tab w:val="left" w:pos="2340"/>
        </w:tabs>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bookmarkStart w:id="0" w:name="_GoBack"/>
      <w:bookmarkEnd w:id="0"/>
      <w:r>
        <w:rPr>
          <w:rFonts w:ascii="Times New Roman" w:eastAsia="Times New Roman" w:hAnsi="Times New Roman" w:cs="Times New Roman"/>
          <w:b/>
          <w:bCs/>
          <w:noProof/>
          <w:sz w:val="27"/>
          <w:szCs w:val="27"/>
          <w:lang w:eastAsia="ru-RU"/>
        </w:rPr>
        <w:drawing>
          <wp:anchor distT="0" distB="0" distL="114300" distR="114300" simplePos="0" relativeHeight="251659264" behindDoc="0" locked="0" layoutInCell="1" allowOverlap="1" wp14:anchorId="5EA18733" wp14:editId="75CCA7EF">
            <wp:simplePos x="0" y="0"/>
            <wp:positionH relativeFrom="column">
              <wp:posOffset>1033145</wp:posOffset>
            </wp:positionH>
            <wp:positionV relativeFrom="paragraph">
              <wp:posOffset>-110490</wp:posOffset>
            </wp:positionV>
            <wp:extent cx="571500" cy="657225"/>
            <wp:effectExtent l="19050" t="0" r="0" b="0"/>
            <wp:wrapNone/>
            <wp:docPr id="2"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7"/>
                    <a:srcRect/>
                    <a:stretch>
                      <a:fillRect/>
                    </a:stretch>
                  </pic:blipFill>
                  <pic:spPr bwMode="auto">
                    <a:xfrm>
                      <a:off x="0" y="0"/>
                      <a:ext cx="571500" cy="6572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0288" behindDoc="1" locked="0" layoutInCell="1" allowOverlap="1" wp14:anchorId="4753780E" wp14:editId="68319111">
                <wp:simplePos x="0" y="0"/>
                <wp:positionH relativeFrom="column">
                  <wp:posOffset>-68580</wp:posOffset>
                </wp:positionH>
                <wp:positionV relativeFrom="paragraph">
                  <wp:posOffset>-405765</wp:posOffset>
                </wp:positionV>
                <wp:extent cx="2816225" cy="3248025"/>
                <wp:effectExtent l="0" t="381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324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1B7" w:rsidRDefault="00BA71B7" w:rsidP="00BA71B7">
                            <w:pPr>
                              <w:suppressOverlap/>
                              <w:jc w:val="center"/>
                              <w:rPr>
                                <w:rFonts w:ascii="Times New Roman" w:hAnsi="Times New Roman"/>
                                <w:sz w:val="28"/>
                                <w:szCs w:val="28"/>
                              </w:rPr>
                            </w:pPr>
                          </w:p>
                          <w:p w:rsidR="00BA71B7" w:rsidRDefault="00BA71B7" w:rsidP="00BA71B7">
                            <w:pPr>
                              <w:suppressOverlap/>
                              <w:jc w:val="center"/>
                              <w:rPr>
                                <w:rFonts w:ascii="Times New Roman" w:hAnsi="Times New Roman"/>
                                <w:sz w:val="28"/>
                                <w:szCs w:val="28"/>
                              </w:rPr>
                            </w:pPr>
                          </w:p>
                          <w:p w:rsidR="00BA71B7" w:rsidRDefault="00BA71B7" w:rsidP="00BA71B7">
                            <w:pPr>
                              <w:suppressOverlap/>
                              <w:jc w:val="center"/>
                              <w:rPr>
                                <w:rFonts w:ascii="Times New Roman" w:hAnsi="Times New Roman"/>
                                <w:sz w:val="28"/>
                                <w:szCs w:val="28"/>
                              </w:rPr>
                            </w:pPr>
                          </w:p>
                          <w:p w:rsidR="00BA71B7" w:rsidRDefault="00BA71B7" w:rsidP="00BA71B7">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BA71B7" w:rsidRDefault="00BA71B7" w:rsidP="00BA71B7">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BA71B7" w:rsidRDefault="00BA71B7" w:rsidP="00BA71B7">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BA71B7" w:rsidRDefault="00BA71B7" w:rsidP="00BA71B7">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BA71B7" w:rsidRPr="00E221F4" w:rsidRDefault="00BA71B7" w:rsidP="00BA71B7">
                            <w:pPr>
                              <w:pStyle w:val="FR2"/>
                              <w:spacing w:line="240" w:lineRule="auto"/>
                              <w:rPr>
                                <w:rFonts w:ascii="Times New Roman" w:hAnsi="Times New Roman"/>
                                <w:sz w:val="28"/>
                                <w:szCs w:val="28"/>
                              </w:rPr>
                            </w:pPr>
                            <w:r>
                              <w:rPr>
                                <w:rFonts w:ascii="Times New Roman" w:hAnsi="Times New Roman"/>
                                <w:sz w:val="28"/>
                                <w:szCs w:val="28"/>
                              </w:rPr>
                              <w:t xml:space="preserve">  </w:t>
                            </w:r>
                            <w:r w:rsidRPr="00E221F4">
                              <w:rPr>
                                <w:rFonts w:ascii="Times New Roman" w:hAnsi="Times New Roman"/>
                                <w:sz w:val="28"/>
                                <w:szCs w:val="28"/>
                              </w:rPr>
                              <w:t>ПОСТАНОВЛЕНИЕ</w:t>
                            </w:r>
                          </w:p>
                          <w:p w:rsidR="00BA71B7" w:rsidRPr="00E221F4" w:rsidRDefault="00BA71B7" w:rsidP="00BA71B7">
                            <w:pPr>
                              <w:spacing w:line="360" w:lineRule="auto"/>
                              <w:jc w:val="center"/>
                              <w:rPr>
                                <w:rFonts w:ascii="Times New Roman" w:hAnsi="Times New Roman"/>
                                <w:sz w:val="4"/>
                                <w:szCs w:val="4"/>
                              </w:rPr>
                            </w:pPr>
                          </w:p>
                          <w:p w:rsidR="00BA71B7" w:rsidRPr="00767C1C" w:rsidRDefault="00BA71B7" w:rsidP="00BA71B7">
                            <w:pPr>
                              <w:ind w:firstLine="0"/>
                              <w:jc w:val="center"/>
                              <w:rPr>
                                <w:rFonts w:ascii="Times New Roman" w:hAnsi="Times New Roman"/>
                                <w:sz w:val="24"/>
                                <w:szCs w:val="24"/>
                              </w:rPr>
                            </w:pPr>
                            <w:r w:rsidRPr="00767C1C">
                              <w:rPr>
                                <w:rFonts w:ascii="Times New Roman" w:hAnsi="Times New Roman"/>
                                <w:sz w:val="24"/>
                                <w:szCs w:val="24"/>
                              </w:rPr>
                              <w:t>«____» ___________201</w:t>
                            </w:r>
                            <w:r w:rsidR="005936DD">
                              <w:rPr>
                                <w:rFonts w:ascii="Times New Roman" w:hAnsi="Times New Roman"/>
                                <w:sz w:val="24"/>
                                <w:szCs w:val="24"/>
                              </w:rPr>
                              <w:t>8</w:t>
                            </w:r>
                            <w:r w:rsidRPr="00767C1C">
                              <w:rPr>
                                <w:rFonts w:ascii="Times New Roman" w:hAnsi="Times New Roman"/>
                                <w:sz w:val="24"/>
                                <w:szCs w:val="24"/>
                              </w:rPr>
                              <w:t xml:space="preserve"> г.</w:t>
                            </w:r>
                          </w:p>
                          <w:p w:rsidR="00BA71B7" w:rsidRPr="00767C1C" w:rsidRDefault="00BA71B7" w:rsidP="00BA71B7">
                            <w:pPr>
                              <w:ind w:firstLine="0"/>
                              <w:jc w:val="center"/>
                              <w:rPr>
                                <w:rFonts w:ascii="Times New Roman" w:hAnsi="Times New Roman"/>
                                <w:sz w:val="24"/>
                                <w:szCs w:val="24"/>
                              </w:rPr>
                            </w:pPr>
                            <w:r w:rsidRPr="00767C1C">
                              <w:rPr>
                                <w:rFonts w:ascii="Times New Roman" w:hAnsi="Times New Roman"/>
                                <w:sz w:val="24"/>
                                <w:szCs w:val="24"/>
                              </w:rPr>
                              <w:t>№ ______</w:t>
                            </w:r>
                          </w:p>
                          <w:p w:rsidR="00BA71B7" w:rsidRDefault="00BA71B7" w:rsidP="00BA71B7">
                            <w:pPr>
                              <w:spacing w:line="360" w:lineRule="auto"/>
                              <w:jc w:val="center"/>
                              <w:rPr>
                                <w:rFonts w:ascii="Times New Roman" w:hAnsi="Times New Roman"/>
                                <w:sz w:val="24"/>
                                <w:szCs w:val="24"/>
                              </w:rPr>
                            </w:pPr>
                          </w:p>
                          <w:p w:rsidR="00BA71B7" w:rsidRPr="0015303A" w:rsidRDefault="00BA71B7" w:rsidP="00BA71B7">
                            <w:pPr>
                              <w:spacing w:line="360" w:lineRule="auto"/>
                              <w:jc w:val="center"/>
                              <w:rPr>
                                <w:rFonts w:ascii="Times New Roman" w:hAnsi="Times New Roman"/>
                                <w:sz w:val="24"/>
                                <w:szCs w:val="24"/>
                              </w:rPr>
                            </w:pPr>
                          </w:p>
                          <w:p w:rsidR="00BA71B7" w:rsidRDefault="00BA71B7" w:rsidP="00BA71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pt;margin-top:-31.95pt;width:221.75pt;height:25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" filled="f" stroked="f">
                <v:textbox>
                  <w:txbxContent>
                    <w:p w:rsidR="00BA71B7" w:rsidRDefault="00BA71B7" w:rsidP="00BA71B7">
                      <w:pPr>
                        <w:suppressOverlap/>
                        <w:jc w:val="center"/>
                        <w:rPr>
                          <w:rFonts w:ascii="Times New Roman" w:hAnsi="Times New Roman"/>
                          <w:sz w:val="28"/>
                          <w:szCs w:val="28"/>
                        </w:rPr>
                      </w:pPr>
                    </w:p>
                    <w:p w:rsidR="00BA71B7" w:rsidRDefault="00BA71B7" w:rsidP="00BA71B7">
                      <w:pPr>
                        <w:suppressOverlap/>
                        <w:jc w:val="center"/>
                        <w:rPr>
                          <w:rFonts w:ascii="Times New Roman" w:hAnsi="Times New Roman"/>
                          <w:sz w:val="28"/>
                          <w:szCs w:val="28"/>
                        </w:rPr>
                      </w:pPr>
                    </w:p>
                    <w:p w:rsidR="00BA71B7" w:rsidRDefault="00BA71B7" w:rsidP="00BA71B7">
                      <w:pPr>
                        <w:suppressOverlap/>
                        <w:jc w:val="center"/>
                        <w:rPr>
                          <w:rFonts w:ascii="Times New Roman" w:hAnsi="Times New Roman"/>
                          <w:sz w:val="28"/>
                          <w:szCs w:val="28"/>
                        </w:rPr>
                      </w:pPr>
                    </w:p>
                    <w:p w:rsidR="00BA71B7" w:rsidRDefault="00BA71B7" w:rsidP="00BA71B7">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BA71B7" w:rsidRDefault="00BA71B7" w:rsidP="00BA71B7">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BA71B7" w:rsidRDefault="00BA71B7" w:rsidP="00BA71B7">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BA71B7" w:rsidRDefault="00BA71B7" w:rsidP="00BA71B7">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BA71B7" w:rsidRPr="00E221F4" w:rsidRDefault="00BA71B7" w:rsidP="00BA71B7">
                      <w:pPr>
                        <w:pStyle w:val="FR2"/>
                        <w:spacing w:line="240" w:lineRule="auto"/>
                        <w:rPr>
                          <w:rFonts w:ascii="Times New Roman" w:hAnsi="Times New Roman"/>
                          <w:sz w:val="28"/>
                          <w:szCs w:val="28"/>
                        </w:rPr>
                      </w:pPr>
                      <w:r>
                        <w:rPr>
                          <w:rFonts w:ascii="Times New Roman" w:hAnsi="Times New Roman"/>
                          <w:sz w:val="28"/>
                          <w:szCs w:val="28"/>
                        </w:rPr>
                        <w:t xml:space="preserve">  </w:t>
                      </w:r>
                      <w:r w:rsidRPr="00E221F4">
                        <w:rPr>
                          <w:rFonts w:ascii="Times New Roman" w:hAnsi="Times New Roman"/>
                          <w:sz w:val="28"/>
                          <w:szCs w:val="28"/>
                        </w:rPr>
                        <w:t>ПОСТАНОВЛЕНИЕ</w:t>
                      </w:r>
                    </w:p>
                    <w:p w:rsidR="00BA71B7" w:rsidRPr="00E221F4" w:rsidRDefault="00BA71B7" w:rsidP="00BA71B7">
                      <w:pPr>
                        <w:spacing w:line="360" w:lineRule="auto"/>
                        <w:jc w:val="center"/>
                        <w:rPr>
                          <w:rFonts w:ascii="Times New Roman" w:hAnsi="Times New Roman"/>
                          <w:sz w:val="4"/>
                          <w:szCs w:val="4"/>
                        </w:rPr>
                      </w:pPr>
                    </w:p>
                    <w:p w:rsidR="00BA71B7" w:rsidRPr="00767C1C" w:rsidRDefault="00BA71B7" w:rsidP="00BA71B7">
                      <w:pPr>
                        <w:ind w:firstLine="0"/>
                        <w:jc w:val="center"/>
                        <w:rPr>
                          <w:rFonts w:ascii="Times New Roman" w:hAnsi="Times New Roman"/>
                          <w:sz w:val="24"/>
                          <w:szCs w:val="24"/>
                        </w:rPr>
                      </w:pPr>
                      <w:r w:rsidRPr="00767C1C">
                        <w:rPr>
                          <w:rFonts w:ascii="Times New Roman" w:hAnsi="Times New Roman"/>
                          <w:sz w:val="24"/>
                          <w:szCs w:val="24"/>
                        </w:rPr>
                        <w:t>«____» ___________201</w:t>
                      </w:r>
                      <w:r w:rsidR="005936DD">
                        <w:rPr>
                          <w:rFonts w:ascii="Times New Roman" w:hAnsi="Times New Roman"/>
                          <w:sz w:val="24"/>
                          <w:szCs w:val="24"/>
                        </w:rPr>
                        <w:t>8</w:t>
                      </w:r>
                      <w:r w:rsidRPr="00767C1C">
                        <w:rPr>
                          <w:rFonts w:ascii="Times New Roman" w:hAnsi="Times New Roman"/>
                          <w:sz w:val="24"/>
                          <w:szCs w:val="24"/>
                        </w:rPr>
                        <w:t xml:space="preserve"> г.</w:t>
                      </w:r>
                    </w:p>
                    <w:p w:rsidR="00BA71B7" w:rsidRPr="00767C1C" w:rsidRDefault="00BA71B7" w:rsidP="00BA71B7">
                      <w:pPr>
                        <w:ind w:firstLine="0"/>
                        <w:jc w:val="center"/>
                        <w:rPr>
                          <w:rFonts w:ascii="Times New Roman" w:hAnsi="Times New Roman"/>
                          <w:sz w:val="24"/>
                          <w:szCs w:val="24"/>
                        </w:rPr>
                      </w:pPr>
                      <w:r w:rsidRPr="00767C1C">
                        <w:rPr>
                          <w:rFonts w:ascii="Times New Roman" w:hAnsi="Times New Roman"/>
                          <w:sz w:val="24"/>
                          <w:szCs w:val="24"/>
                        </w:rPr>
                        <w:t>№ ______</w:t>
                      </w:r>
                    </w:p>
                    <w:p w:rsidR="00BA71B7" w:rsidRDefault="00BA71B7" w:rsidP="00BA71B7">
                      <w:pPr>
                        <w:spacing w:line="360" w:lineRule="auto"/>
                        <w:jc w:val="center"/>
                        <w:rPr>
                          <w:rFonts w:ascii="Times New Roman" w:hAnsi="Times New Roman"/>
                          <w:sz w:val="24"/>
                          <w:szCs w:val="24"/>
                        </w:rPr>
                      </w:pPr>
                    </w:p>
                    <w:p w:rsidR="00BA71B7" w:rsidRPr="0015303A" w:rsidRDefault="00BA71B7" w:rsidP="00BA71B7">
                      <w:pPr>
                        <w:spacing w:line="360" w:lineRule="auto"/>
                        <w:jc w:val="center"/>
                        <w:rPr>
                          <w:rFonts w:ascii="Times New Roman" w:hAnsi="Times New Roman"/>
                          <w:sz w:val="24"/>
                          <w:szCs w:val="24"/>
                        </w:rPr>
                      </w:pPr>
                    </w:p>
                    <w:p w:rsidR="00BA71B7" w:rsidRDefault="00BA71B7" w:rsidP="00BA71B7">
                      <w:pPr>
                        <w:jc w:val="center"/>
                      </w:pPr>
                    </w:p>
                  </w:txbxContent>
                </v:textbox>
              </v:rect>
            </w:pict>
          </mc:Fallback>
        </mc:AlternateContent>
      </w:r>
      <w:r>
        <w:rPr>
          <w:rFonts w:ascii="Times New Roman" w:eastAsia="Times New Roman" w:hAnsi="Times New Roman" w:cs="Times New Roman"/>
          <w:b/>
          <w:bCs/>
          <w:sz w:val="27"/>
          <w:szCs w:val="27"/>
          <w:lang w:eastAsia="ru-RU"/>
        </w:rPr>
        <w:tab/>
      </w:r>
    </w:p>
    <w:tbl>
      <w:tblPr>
        <w:tblpPr w:leftFromText="180" w:rightFromText="180" w:vertAnchor="page" w:horzAnchor="margin" w:tblpY="4801"/>
        <w:tblW w:w="115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29"/>
        <w:gridCol w:w="4926"/>
      </w:tblGrid>
      <w:tr w:rsidR="00BA71B7" w:rsidTr="00B91DE7">
        <w:tc>
          <w:tcPr>
            <w:tcW w:w="6629" w:type="dxa"/>
          </w:tcPr>
          <w:p w:rsidR="00BA71B7" w:rsidRPr="00EB58DA" w:rsidRDefault="00BA71B7" w:rsidP="00B91DE7">
            <w:pPr>
              <w:spacing w:after="0" w:line="0" w:lineRule="atLeast"/>
              <w:ind w:firstLine="0"/>
              <w:rPr>
                <w:rFonts w:eastAsia="Calibri"/>
                <w:b/>
                <w:sz w:val="16"/>
                <w:szCs w:val="16"/>
              </w:rPr>
            </w:pPr>
          </w:p>
          <w:p w:rsidR="00BA71B7" w:rsidRDefault="00BA71B7" w:rsidP="00B91DE7">
            <w:pPr>
              <w:spacing w:after="0" w:line="0" w:lineRule="atLeast"/>
              <w:ind w:firstLine="567"/>
              <w:rPr>
                <w:rFonts w:ascii="Times New Roman" w:eastAsia="Calibri" w:hAnsi="Times New Roman" w:cs="Times New Roman"/>
                <w:sz w:val="28"/>
                <w:szCs w:val="28"/>
              </w:rPr>
            </w:pPr>
          </w:p>
          <w:p w:rsidR="008E7DC4" w:rsidRDefault="005936DD" w:rsidP="004A36B7">
            <w:pPr>
              <w:spacing w:after="0" w:line="0" w:lineRule="atLeast"/>
              <w:ind w:firstLine="0"/>
              <w:jc w:val="left"/>
              <w:rPr>
                <w:rFonts w:ascii="Times New Roman" w:eastAsia="Times New Roman" w:hAnsi="Times New Roman" w:cs="Times New Roman"/>
                <w:color w:val="2D2D2D"/>
                <w:spacing w:val="2"/>
                <w:sz w:val="28"/>
                <w:szCs w:val="28"/>
                <w:lang w:eastAsia="ru-RU"/>
              </w:rPr>
            </w:pPr>
            <w:r w:rsidRPr="005936DD">
              <w:rPr>
                <w:rFonts w:ascii="Times New Roman" w:eastAsia="Times New Roman" w:hAnsi="Times New Roman" w:cs="Times New Roman"/>
                <w:color w:val="2D2D2D"/>
                <w:spacing w:val="2"/>
                <w:sz w:val="28"/>
                <w:szCs w:val="28"/>
                <w:lang w:eastAsia="ru-RU"/>
              </w:rPr>
              <w:t xml:space="preserve">Об утверждении Порядка подготовки документации по планировке территории, разрабатываемой на основании решений органов местного самоуправления муниципального района </w:t>
            </w:r>
            <w:r>
              <w:rPr>
                <w:rFonts w:ascii="Times New Roman" w:eastAsia="Times New Roman" w:hAnsi="Times New Roman" w:cs="Times New Roman"/>
                <w:color w:val="2D2D2D"/>
                <w:spacing w:val="2"/>
                <w:sz w:val="28"/>
                <w:szCs w:val="28"/>
                <w:lang w:eastAsia="ru-RU"/>
              </w:rPr>
              <w:t xml:space="preserve">Сергиевский </w:t>
            </w:r>
            <w:r w:rsidRPr="005936DD">
              <w:rPr>
                <w:rFonts w:ascii="Times New Roman" w:eastAsia="Times New Roman" w:hAnsi="Times New Roman" w:cs="Times New Roman"/>
                <w:color w:val="2D2D2D"/>
                <w:spacing w:val="2"/>
                <w:sz w:val="28"/>
                <w:szCs w:val="28"/>
                <w:lang w:eastAsia="ru-RU"/>
              </w:rPr>
              <w:t>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2E0E6D" w:rsidRDefault="002E0E6D" w:rsidP="002E0E6D">
            <w:pPr>
              <w:spacing w:after="0" w:line="0" w:lineRule="atLeast"/>
              <w:ind w:firstLine="567"/>
              <w:rPr>
                <w:rFonts w:ascii="Times New Roman" w:eastAsia="Times New Roman" w:hAnsi="Times New Roman" w:cs="Times New Roman"/>
                <w:color w:val="2D2D2D"/>
                <w:spacing w:val="2"/>
                <w:sz w:val="28"/>
                <w:szCs w:val="28"/>
                <w:lang w:eastAsia="ru-RU"/>
              </w:rPr>
            </w:pPr>
          </w:p>
          <w:p w:rsidR="002E0E6D" w:rsidRPr="006A32E4" w:rsidRDefault="002E0E6D" w:rsidP="002E0E6D">
            <w:pPr>
              <w:spacing w:after="0" w:line="0" w:lineRule="atLeast"/>
              <w:ind w:firstLine="567"/>
              <w:rPr>
                <w:rFonts w:ascii="Times New Roman" w:eastAsia="Calibri" w:hAnsi="Times New Roman" w:cs="Times New Roman"/>
                <w:b/>
                <w:sz w:val="28"/>
                <w:szCs w:val="28"/>
              </w:rPr>
            </w:pPr>
          </w:p>
        </w:tc>
        <w:tc>
          <w:tcPr>
            <w:tcW w:w="4926" w:type="dxa"/>
          </w:tcPr>
          <w:p w:rsidR="00BA71B7" w:rsidRPr="00BD2FDE" w:rsidRDefault="00BA71B7" w:rsidP="00B91DE7">
            <w:pPr>
              <w:rPr>
                <w:rFonts w:ascii="Calibri" w:eastAsia="Calibri" w:hAnsi="Calibri"/>
              </w:rPr>
            </w:pPr>
            <w:r>
              <w:rPr>
                <w:rFonts w:ascii="Calibri" w:eastAsia="Calibri" w:hAnsi="Calibri"/>
              </w:rPr>
              <w:t xml:space="preserve"> </w:t>
            </w:r>
          </w:p>
        </w:tc>
      </w:tr>
    </w:tbl>
    <w:p w:rsidR="00BA71B7" w:rsidRDefault="00BA71B7" w:rsidP="00BA71B7">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BA71B7" w:rsidRDefault="00BA71B7" w:rsidP="00BA71B7">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BA71B7" w:rsidRDefault="00BA71B7" w:rsidP="00BA71B7">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BA71B7" w:rsidRDefault="00BA71B7" w:rsidP="00BA71B7">
      <w:pPr>
        <w:spacing w:after="120"/>
        <w:rPr>
          <w:rFonts w:ascii="Times New Roman" w:hAnsi="Times New Roman" w:cs="Times New Roman"/>
          <w:sz w:val="28"/>
          <w:szCs w:val="28"/>
        </w:rPr>
      </w:pPr>
    </w:p>
    <w:p w:rsidR="00BA71B7" w:rsidRDefault="00BA71B7" w:rsidP="00BA71B7">
      <w:pPr>
        <w:spacing w:after="120"/>
        <w:rPr>
          <w:rFonts w:ascii="Times New Roman" w:hAnsi="Times New Roman" w:cs="Times New Roman"/>
          <w:sz w:val="28"/>
          <w:szCs w:val="28"/>
        </w:rPr>
      </w:pPr>
    </w:p>
    <w:p w:rsidR="00BA71B7" w:rsidRDefault="00BA71B7" w:rsidP="00BA71B7">
      <w:pPr>
        <w:pStyle w:val="ConsPlusNormal"/>
        <w:jc w:val="both"/>
        <w:rPr>
          <w:rFonts w:ascii="Calibri" w:eastAsia="Calibri" w:hAnsi="Calibri" w:cs="Times New Roman"/>
          <w:sz w:val="22"/>
          <w:szCs w:val="22"/>
          <w:lang w:eastAsia="en-US"/>
        </w:rPr>
      </w:pPr>
    </w:p>
    <w:p w:rsidR="004A36B7" w:rsidRPr="004A36B7" w:rsidRDefault="005936DD" w:rsidP="004A36B7">
      <w:pPr>
        <w:shd w:val="clear" w:color="auto" w:fill="FFFFFF"/>
        <w:spacing w:before="75" w:after="75"/>
        <w:ind w:left="75" w:right="75" w:firstLine="633"/>
        <w:rPr>
          <w:rFonts w:ascii="Times New Roman" w:eastAsia="Times New Roman" w:hAnsi="Times New Roman" w:cs="Times New Roman"/>
          <w:color w:val="000000"/>
          <w:sz w:val="28"/>
          <w:szCs w:val="28"/>
          <w:lang w:eastAsia="ru-RU"/>
        </w:rPr>
      </w:pPr>
      <w:r w:rsidRPr="005936DD">
        <w:rPr>
          <w:rFonts w:ascii="Times New Roman" w:hAnsi="Times New Roman" w:cs="Times New Roman"/>
          <w:bCs/>
          <w:color w:val="000000" w:themeColor="text1"/>
          <w:sz w:val="28"/>
          <w:szCs w:val="28"/>
        </w:rPr>
        <w:t xml:space="preserve">В соответствии с частью 20 статьи 45 Градостроительного кодекса Российской Федерации, пункта 15 части 1 статьи 15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bCs/>
          <w:color w:val="000000" w:themeColor="text1"/>
          <w:sz w:val="28"/>
          <w:szCs w:val="28"/>
        </w:rPr>
        <w:t>У</w:t>
      </w:r>
      <w:r w:rsidRPr="005936DD">
        <w:rPr>
          <w:rFonts w:ascii="Times New Roman" w:hAnsi="Times New Roman" w:cs="Times New Roman"/>
          <w:bCs/>
          <w:color w:val="000000" w:themeColor="text1"/>
          <w:sz w:val="28"/>
          <w:szCs w:val="28"/>
        </w:rPr>
        <w:t xml:space="preserve">става муниципального района </w:t>
      </w:r>
      <w:r>
        <w:rPr>
          <w:rFonts w:ascii="Times New Roman" w:hAnsi="Times New Roman" w:cs="Times New Roman"/>
          <w:bCs/>
          <w:color w:val="000000" w:themeColor="text1"/>
          <w:sz w:val="28"/>
          <w:szCs w:val="28"/>
        </w:rPr>
        <w:t xml:space="preserve">Сергиевский </w:t>
      </w:r>
      <w:r w:rsidRPr="005936DD">
        <w:rPr>
          <w:rFonts w:ascii="Times New Roman" w:hAnsi="Times New Roman" w:cs="Times New Roman"/>
          <w:bCs/>
          <w:color w:val="000000" w:themeColor="text1"/>
          <w:sz w:val="28"/>
          <w:szCs w:val="28"/>
        </w:rPr>
        <w:t>Самарской области</w:t>
      </w:r>
      <w:r w:rsidR="004A36B7" w:rsidRPr="008E7DC4">
        <w:rPr>
          <w:rFonts w:ascii="Times New Roman" w:hAnsi="Times New Roman" w:cs="Times New Roman"/>
          <w:bCs/>
          <w:color w:val="000000" w:themeColor="text1"/>
          <w:sz w:val="28"/>
          <w:szCs w:val="28"/>
        </w:rPr>
        <w:t>,</w:t>
      </w:r>
      <w:r w:rsidR="004A36B7" w:rsidRPr="008E7DC4">
        <w:rPr>
          <w:rFonts w:ascii="Times New Roman" w:hAnsi="Times New Roman" w:cs="Times New Roman"/>
          <w:color w:val="000000" w:themeColor="text1"/>
          <w:sz w:val="28"/>
          <w:szCs w:val="28"/>
        </w:rPr>
        <w:t xml:space="preserve"> Администрация муниципального района Сергиевский</w:t>
      </w:r>
      <w:r w:rsidR="004A36B7" w:rsidRPr="004A36B7">
        <w:rPr>
          <w:rFonts w:ascii="Times New Roman" w:eastAsia="Times New Roman" w:hAnsi="Times New Roman" w:cs="Times New Roman"/>
          <w:color w:val="000000"/>
          <w:sz w:val="28"/>
          <w:szCs w:val="28"/>
          <w:lang w:eastAsia="ru-RU"/>
        </w:rPr>
        <w:t xml:space="preserve"> </w:t>
      </w:r>
    </w:p>
    <w:p w:rsidR="004A36B7" w:rsidRPr="004A36B7" w:rsidRDefault="004A36B7" w:rsidP="004A36B7">
      <w:pPr>
        <w:shd w:val="clear" w:color="auto" w:fill="FFFFFF"/>
        <w:spacing w:before="75" w:after="75"/>
        <w:ind w:left="75" w:right="75" w:firstLine="15"/>
        <w:rPr>
          <w:rFonts w:ascii="Arial" w:eastAsia="Times New Roman" w:hAnsi="Arial" w:cs="Arial"/>
          <w:color w:val="000000"/>
          <w:sz w:val="27"/>
          <w:szCs w:val="27"/>
          <w:lang w:eastAsia="ru-RU"/>
        </w:rPr>
      </w:pPr>
      <w:r w:rsidRPr="004A36B7">
        <w:rPr>
          <w:rFonts w:ascii="Arial" w:eastAsia="Times New Roman" w:hAnsi="Arial" w:cs="Arial"/>
          <w:color w:val="000000"/>
          <w:sz w:val="27"/>
          <w:szCs w:val="27"/>
          <w:lang w:eastAsia="ru-RU"/>
        </w:rPr>
        <w:t> </w:t>
      </w:r>
    </w:p>
    <w:p w:rsidR="004A36B7" w:rsidRPr="00842DF9" w:rsidRDefault="004A36B7" w:rsidP="004A36B7">
      <w:pPr>
        <w:autoSpaceDE w:val="0"/>
        <w:autoSpaceDN w:val="0"/>
        <w:adjustRightInd w:val="0"/>
        <w:spacing w:after="0"/>
        <w:ind w:firstLine="540"/>
        <w:rPr>
          <w:rFonts w:ascii="Times New Roman" w:hAnsi="Times New Roman" w:cs="Times New Roman"/>
          <w:sz w:val="28"/>
          <w:szCs w:val="28"/>
        </w:rPr>
      </w:pPr>
      <w:r w:rsidRPr="00842DF9">
        <w:rPr>
          <w:rFonts w:ascii="Times New Roman" w:hAnsi="Times New Roman" w:cs="Times New Roman"/>
          <w:sz w:val="28"/>
          <w:szCs w:val="28"/>
        </w:rPr>
        <w:t>ПОСТАНОВЛЯЕТ:</w:t>
      </w:r>
    </w:p>
    <w:p w:rsidR="004A36B7" w:rsidRPr="004A36B7" w:rsidRDefault="004A36B7" w:rsidP="004A36B7">
      <w:pPr>
        <w:shd w:val="clear" w:color="auto" w:fill="FFFFFF"/>
        <w:spacing w:after="0" w:line="0" w:lineRule="atLeast"/>
        <w:ind w:left="75" w:right="75" w:firstLine="15"/>
        <w:rPr>
          <w:rFonts w:ascii="Arial" w:eastAsia="Times New Roman" w:hAnsi="Arial" w:cs="Arial"/>
          <w:color w:val="000000"/>
          <w:sz w:val="27"/>
          <w:szCs w:val="27"/>
          <w:lang w:eastAsia="ru-RU"/>
        </w:rPr>
      </w:pPr>
      <w:r w:rsidRPr="004A36B7">
        <w:rPr>
          <w:rFonts w:ascii="Arial" w:eastAsia="Times New Roman" w:hAnsi="Arial" w:cs="Arial"/>
          <w:color w:val="000000"/>
          <w:sz w:val="27"/>
          <w:szCs w:val="27"/>
          <w:lang w:eastAsia="ru-RU"/>
        </w:rPr>
        <w:t> </w:t>
      </w:r>
    </w:p>
    <w:p w:rsidR="000B564C" w:rsidRPr="005936DD" w:rsidRDefault="004A36B7" w:rsidP="004A36B7">
      <w:pPr>
        <w:shd w:val="clear" w:color="auto" w:fill="FFFFFF"/>
        <w:spacing w:after="0" w:line="0" w:lineRule="atLeast"/>
        <w:ind w:left="75" w:right="75" w:firstLine="465"/>
        <w:rPr>
          <w:rFonts w:ascii="Times New Roman" w:eastAsia="Times New Roman" w:hAnsi="Times New Roman" w:cs="Times New Roman"/>
          <w:spacing w:val="2"/>
          <w:sz w:val="28"/>
          <w:szCs w:val="28"/>
          <w:lang w:eastAsia="ru-RU"/>
        </w:rPr>
      </w:pPr>
      <w:r w:rsidRPr="004A36B7">
        <w:rPr>
          <w:rFonts w:ascii="Times New Roman" w:eastAsia="Times New Roman" w:hAnsi="Times New Roman" w:cs="Times New Roman"/>
          <w:color w:val="000000"/>
          <w:sz w:val="28"/>
          <w:szCs w:val="28"/>
          <w:lang w:eastAsia="ru-RU"/>
        </w:rPr>
        <w:t xml:space="preserve">1. Утвердить </w:t>
      </w:r>
      <w:r w:rsidR="005936DD" w:rsidRPr="005936DD">
        <w:rPr>
          <w:rFonts w:ascii="Times New Roman" w:eastAsia="Times New Roman" w:hAnsi="Times New Roman" w:cs="Times New Roman"/>
          <w:color w:val="000000"/>
          <w:sz w:val="28"/>
          <w:szCs w:val="28"/>
          <w:lang w:eastAsia="ru-RU"/>
        </w:rPr>
        <w:t>Поряд</w:t>
      </w:r>
      <w:r w:rsidR="005936DD">
        <w:rPr>
          <w:rFonts w:ascii="Times New Roman" w:eastAsia="Times New Roman" w:hAnsi="Times New Roman" w:cs="Times New Roman"/>
          <w:color w:val="000000"/>
          <w:sz w:val="28"/>
          <w:szCs w:val="28"/>
          <w:lang w:eastAsia="ru-RU"/>
        </w:rPr>
        <w:t>ок</w:t>
      </w:r>
      <w:r w:rsidR="005936DD" w:rsidRPr="005936DD">
        <w:rPr>
          <w:rFonts w:ascii="Times New Roman" w:eastAsia="Times New Roman" w:hAnsi="Times New Roman" w:cs="Times New Roman"/>
          <w:color w:val="000000"/>
          <w:sz w:val="28"/>
          <w:szCs w:val="28"/>
          <w:lang w:eastAsia="ru-RU"/>
        </w:rPr>
        <w:t xml:space="preserve"> подготовки документации по планировке территории, разрабатываемой на основании решений органов местного самоуправления муниципального района Сергиевский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r w:rsidR="005936DD">
        <w:rPr>
          <w:rFonts w:ascii="Times New Roman" w:eastAsia="Times New Roman" w:hAnsi="Times New Roman" w:cs="Times New Roman"/>
          <w:color w:val="000000"/>
          <w:sz w:val="28"/>
          <w:szCs w:val="28"/>
          <w:lang w:eastAsia="ru-RU"/>
        </w:rPr>
        <w:t xml:space="preserve"> </w:t>
      </w:r>
      <w:r w:rsidRPr="004A36B7">
        <w:rPr>
          <w:rFonts w:ascii="Times New Roman" w:eastAsia="Times New Roman" w:hAnsi="Times New Roman" w:cs="Times New Roman"/>
          <w:color w:val="000000"/>
          <w:sz w:val="28"/>
          <w:szCs w:val="28"/>
          <w:lang w:eastAsia="ru-RU"/>
        </w:rPr>
        <w:t xml:space="preserve">согласно приложению к </w:t>
      </w:r>
      <w:r w:rsidRPr="005936DD">
        <w:rPr>
          <w:rFonts w:ascii="Times New Roman" w:eastAsia="Times New Roman" w:hAnsi="Times New Roman" w:cs="Times New Roman"/>
          <w:color w:val="000000"/>
          <w:sz w:val="28"/>
          <w:szCs w:val="28"/>
          <w:lang w:eastAsia="ru-RU"/>
        </w:rPr>
        <w:t>настоящему постановлению.</w:t>
      </w:r>
      <w:r w:rsidR="008E7DC4" w:rsidRPr="005936DD">
        <w:rPr>
          <w:rFonts w:ascii="Times New Roman" w:eastAsia="Times New Roman" w:hAnsi="Times New Roman" w:cs="Times New Roman"/>
          <w:spacing w:val="2"/>
          <w:sz w:val="28"/>
          <w:szCs w:val="28"/>
          <w:lang w:eastAsia="ru-RU"/>
        </w:rPr>
        <w:t xml:space="preserve"> </w:t>
      </w:r>
    </w:p>
    <w:p w:rsidR="005936DD" w:rsidRPr="005936DD" w:rsidRDefault="005936DD" w:rsidP="005936DD">
      <w:pPr>
        <w:shd w:val="clear" w:color="auto" w:fill="FFFFFF"/>
        <w:spacing w:after="0" w:line="0" w:lineRule="atLeast"/>
        <w:ind w:left="75" w:right="75" w:firstLine="465"/>
        <w:rPr>
          <w:rFonts w:ascii="Times New Roman" w:eastAsia="Times New Roman" w:hAnsi="Times New Roman" w:cs="Times New Roman"/>
          <w:spacing w:val="2"/>
          <w:sz w:val="28"/>
          <w:szCs w:val="28"/>
          <w:lang w:eastAsia="ru-RU"/>
        </w:rPr>
      </w:pPr>
      <w:r w:rsidRPr="005936DD">
        <w:rPr>
          <w:rFonts w:ascii="Times New Roman" w:eastAsia="Times New Roman" w:hAnsi="Times New Roman" w:cs="Times New Roman"/>
          <w:spacing w:val="2"/>
          <w:sz w:val="28"/>
          <w:szCs w:val="28"/>
          <w:lang w:eastAsia="ru-RU"/>
        </w:rPr>
        <w:t>2.</w:t>
      </w:r>
      <w:r w:rsidR="00057634">
        <w:rPr>
          <w:rFonts w:ascii="Times New Roman" w:eastAsia="Times New Roman" w:hAnsi="Times New Roman" w:cs="Times New Roman"/>
          <w:spacing w:val="2"/>
          <w:sz w:val="28"/>
          <w:szCs w:val="28"/>
          <w:lang w:eastAsia="ru-RU"/>
        </w:rPr>
        <w:t xml:space="preserve"> </w:t>
      </w:r>
      <w:r w:rsidRPr="005936DD">
        <w:rPr>
          <w:rFonts w:ascii="Times New Roman" w:eastAsia="Times New Roman" w:hAnsi="Times New Roman" w:cs="Times New Roman"/>
          <w:spacing w:val="2"/>
          <w:sz w:val="28"/>
          <w:szCs w:val="28"/>
          <w:lang w:eastAsia="ru-RU"/>
        </w:rPr>
        <w:t>Признать утратившим силу постановление Администрации муниципального  района Сергиевский</w:t>
      </w:r>
      <w:r w:rsidRPr="005936DD">
        <w:rPr>
          <w:rFonts w:ascii="Times New Roman" w:hAnsi="Times New Roman" w:cs="Times New Roman"/>
          <w:sz w:val="28"/>
          <w:szCs w:val="28"/>
        </w:rPr>
        <w:t xml:space="preserve">   № </w:t>
      </w:r>
      <w:r w:rsidRPr="005936DD">
        <w:rPr>
          <w:rFonts w:ascii="Times New Roman" w:eastAsia="Times New Roman" w:hAnsi="Times New Roman" w:cs="Times New Roman"/>
          <w:spacing w:val="2"/>
          <w:sz w:val="28"/>
          <w:szCs w:val="28"/>
          <w:lang w:eastAsia="ru-RU"/>
        </w:rPr>
        <w:t>1121 от 13.09.2017</w:t>
      </w:r>
      <w:r w:rsidRPr="005936DD">
        <w:rPr>
          <w:sz w:val="28"/>
          <w:szCs w:val="28"/>
        </w:rPr>
        <w:t xml:space="preserve"> </w:t>
      </w:r>
      <w:r>
        <w:rPr>
          <w:sz w:val="28"/>
          <w:szCs w:val="28"/>
        </w:rPr>
        <w:t>«</w:t>
      </w:r>
      <w:r w:rsidRPr="005936DD">
        <w:rPr>
          <w:rFonts w:ascii="Times New Roman" w:eastAsia="Times New Roman" w:hAnsi="Times New Roman" w:cs="Times New Roman"/>
          <w:spacing w:val="2"/>
          <w:sz w:val="28"/>
          <w:szCs w:val="28"/>
          <w:lang w:eastAsia="ru-RU"/>
        </w:rPr>
        <w:t>Об утверждении Порядка</w:t>
      </w:r>
      <w:r>
        <w:rPr>
          <w:rFonts w:ascii="Times New Roman" w:eastAsia="Times New Roman" w:hAnsi="Times New Roman" w:cs="Times New Roman"/>
          <w:spacing w:val="2"/>
          <w:sz w:val="28"/>
          <w:szCs w:val="28"/>
          <w:lang w:eastAsia="ru-RU"/>
        </w:rPr>
        <w:t xml:space="preserve"> </w:t>
      </w:r>
      <w:r w:rsidRPr="005936DD">
        <w:rPr>
          <w:rFonts w:ascii="Times New Roman" w:eastAsia="Times New Roman" w:hAnsi="Times New Roman" w:cs="Times New Roman"/>
          <w:spacing w:val="2"/>
          <w:sz w:val="28"/>
          <w:szCs w:val="28"/>
          <w:lang w:eastAsia="ru-RU"/>
        </w:rPr>
        <w:t>подготовки документации</w:t>
      </w:r>
      <w:r>
        <w:rPr>
          <w:rFonts w:ascii="Times New Roman" w:eastAsia="Times New Roman" w:hAnsi="Times New Roman" w:cs="Times New Roman"/>
          <w:spacing w:val="2"/>
          <w:sz w:val="28"/>
          <w:szCs w:val="28"/>
          <w:lang w:eastAsia="ru-RU"/>
        </w:rPr>
        <w:t xml:space="preserve"> </w:t>
      </w:r>
      <w:r w:rsidRPr="005936DD">
        <w:rPr>
          <w:rFonts w:ascii="Times New Roman" w:eastAsia="Times New Roman" w:hAnsi="Times New Roman" w:cs="Times New Roman"/>
          <w:spacing w:val="2"/>
          <w:sz w:val="28"/>
          <w:szCs w:val="28"/>
          <w:lang w:eastAsia="ru-RU"/>
        </w:rPr>
        <w:t>по планировке территории, разрабатываемой на основании решений органа местного самоуправления</w:t>
      </w:r>
      <w:r>
        <w:rPr>
          <w:rFonts w:ascii="Times New Roman" w:eastAsia="Times New Roman" w:hAnsi="Times New Roman" w:cs="Times New Roman"/>
          <w:spacing w:val="2"/>
          <w:sz w:val="28"/>
          <w:szCs w:val="28"/>
          <w:lang w:eastAsia="ru-RU"/>
        </w:rPr>
        <w:t>».</w:t>
      </w:r>
    </w:p>
    <w:p w:rsidR="00BA71B7" w:rsidRPr="005936DD" w:rsidRDefault="005936DD" w:rsidP="004A36B7">
      <w:pPr>
        <w:autoSpaceDE w:val="0"/>
        <w:autoSpaceDN w:val="0"/>
        <w:adjustRightInd w:val="0"/>
        <w:spacing w:after="0" w:line="0" w:lineRule="atLeast"/>
        <w:ind w:firstLine="539"/>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3</w:t>
      </w:r>
      <w:r w:rsidR="00BA71B7" w:rsidRPr="005936DD">
        <w:rPr>
          <w:rFonts w:ascii="Times New Roman" w:hAnsi="Times New Roman" w:cs="Times New Roman"/>
          <w:bCs/>
          <w:sz w:val="28"/>
          <w:szCs w:val="28"/>
        </w:rPr>
        <w:t>.</w:t>
      </w:r>
      <w:r w:rsidR="00BA71B7" w:rsidRPr="005936DD">
        <w:rPr>
          <w:rFonts w:ascii="Times New Roman" w:hAnsi="Times New Roman" w:cs="Times New Roman"/>
          <w:sz w:val="28"/>
          <w:szCs w:val="28"/>
        </w:rPr>
        <w:t xml:space="preserve"> Опубликовать настоящее постановление в газете «Сергиевский вестник»</w:t>
      </w:r>
      <w:r>
        <w:rPr>
          <w:rFonts w:ascii="Times New Roman" w:hAnsi="Times New Roman" w:cs="Times New Roman"/>
          <w:sz w:val="28"/>
          <w:szCs w:val="28"/>
        </w:rPr>
        <w:t xml:space="preserve"> и разместить на официальном сайте Администрации муниципального района Сергиевский Самарской области в информационно-телекоммуникационной сети «Интернет»</w:t>
      </w:r>
      <w:r w:rsidR="00BA71B7" w:rsidRPr="005936DD">
        <w:rPr>
          <w:rFonts w:ascii="Times New Roman" w:hAnsi="Times New Roman" w:cs="Times New Roman"/>
          <w:sz w:val="28"/>
          <w:szCs w:val="28"/>
        </w:rPr>
        <w:t>.</w:t>
      </w:r>
    </w:p>
    <w:p w:rsidR="00BA71B7" w:rsidRPr="005936DD" w:rsidRDefault="005936DD" w:rsidP="004A36B7">
      <w:pPr>
        <w:autoSpaceDE w:val="0"/>
        <w:autoSpaceDN w:val="0"/>
        <w:adjustRightInd w:val="0"/>
        <w:spacing w:after="0" w:line="0" w:lineRule="atLeast"/>
        <w:ind w:firstLine="539"/>
        <w:rPr>
          <w:rFonts w:ascii="Times New Roman" w:hAnsi="Times New Roman" w:cs="Times New Roman"/>
          <w:sz w:val="28"/>
          <w:szCs w:val="28"/>
        </w:rPr>
      </w:pPr>
      <w:r w:rsidRPr="00C66C4A">
        <w:rPr>
          <w:rFonts w:ascii="Times New Roman" w:hAnsi="Times New Roman" w:cs="Times New Roman"/>
          <w:sz w:val="28"/>
          <w:szCs w:val="28"/>
        </w:rPr>
        <w:lastRenderedPageBreak/>
        <w:t>4</w:t>
      </w:r>
      <w:r w:rsidR="00BA71B7" w:rsidRPr="00C66C4A">
        <w:rPr>
          <w:rFonts w:ascii="Times New Roman" w:hAnsi="Times New Roman" w:cs="Times New Roman"/>
          <w:sz w:val="28"/>
          <w:szCs w:val="28"/>
        </w:rPr>
        <w:t>. Настоящее постановление вступает в силу со дня его официального опубликования.</w:t>
      </w:r>
    </w:p>
    <w:p w:rsidR="00BA71B7" w:rsidRPr="008E7DC4" w:rsidRDefault="005936DD" w:rsidP="004A36B7">
      <w:pPr>
        <w:autoSpaceDE w:val="0"/>
        <w:autoSpaceDN w:val="0"/>
        <w:adjustRightInd w:val="0"/>
        <w:spacing w:after="0" w:line="0" w:lineRule="atLeast"/>
        <w:ind w:firstLine="539"/>
        <w:rPr>
          <w:rFonts w:ascii="Times New Roman" w:hAnsi="Times New Roman" w:cs="Times New Roman"/>
          <w:sz w:val="28"/>
          <w:szCs w:val="28"/>
        </w:rPr>
      </w:pPr>
      <w:r>
        <w:rPr>
          <w:rFonts w:ascii="Times New Roman" w:hAnsi="Times New Roman" w:cs="Times New Roman"/>
          <w:sz w:val="28"/>
          <w:szCs w:val="28"/>
        </w:rPr>
        <w:t>5</w:t>
      </w:r>
      <w:r w:rsidR="00BA71B7" w:rsidRPr="005936DD">
        <w:rPr>
          <w:rFonts w:ascii="Times New Roman" w:hAnsi="Times New Roman" w:cs="Times New Roman"/>
          <w:sz w:val="28"/>
          <w:szCs w:val="28"/>
        </w:rPr>
        <w:t xml:space="preserve">. </w:t>
      </w:r>
      <w:proofErr w:type="gramStart"/>
      <w:r w:rsidR="00BA71B7" w:rsidRPr="005936DD">
        <w:rPr>
          <w:rFonts w:ascii="Times New Roman" w:hAnsi="Times New Roman" w:cs="Times New Roman"/>
          <w:sz w:val="28"/>
          <w:szCs w:val="28"/>
        </w:rPr>
        <w:t>Контроль за</w:t>
      </w:r>
      <w:proofErr w:type="gramEnd"/>
      <w:r w:rsidR="00BA71B7" w:rsidRPr="005936DD">
        <w:rPr>
          <w:rFonts w:ascii="Times New Roman" w:hAnsi="Times New Roman" w:cs="Times New Roman"/>
          <w:sz w:val="28"/>
          <w:szCs w:val="28"/>
        </w:rPr>
        <w:t xml:space="preserve"> выполнением настоящего постановления возложить на  Первого заместителя Главы муниципального района Сергиевский  А.И.</w:t>
      </w:r>
      <w:r w:rsidR="00BA71B7" w:rsidRPr="000B564C">
        <w:rPr>
          <w:rFonts w:ascii="Times New Roman" w:hAnsi="Times New Roman" w:cs="Times New Roman"/>
          <w:sz w:val="28"/>
          <w:szCs w:val="28"/>
        </w:rPr>
        <w:t xml:space="preserve"> </w:t>
      </w:r>
      <w:r w:rsidR="00BA71B7" w:rsidRPr="008E7DC4">
        <w:rPr>
          <w:rFonts w:ascii="Times New Roman" w:hAnsi="Times New Roman" w:cs="Times New Roman"/>
          <w:sz w:val="28"/>
          <w:szCs w:val="28"/>
        </w:rPr>
        <w:t>Екамасова.</w:t>
      </w:r>
    </w:p>
    <w:p w:rsidR="00BA71B7" w:rsidRDefault="00BA71B7" w:rsidP="00BA71B7">
      <w:pPr>
        <w:autoSpaceDE w:val="0"/>
        <w:autoSpaceDN w:val="0"/>
        <w:adjustRightInd w:val="0"/>
        <w:spacing w:after="0"/>
        <w:ind w:firstLine="0"/>
        <w:rPr>
          <w:rFonts w:ascii="Times New Roman" w:hAnsi="Times New Roman" w:cs="Times New Roman"/>
          <w:sz w:val="28"/>
          <w:szCs w:val="28"/>
        </w:rPr>
      </w:pPr>
    </w:p>
    <w:p w:rsidR="004A36B7" w:rsidRDefault="004A36B7" w:rsidP="00BA71B7">
      <w:pPr>
        <w:autoSpaceDE w:val="0"/>
        <w:autoSpaceDN w:val="0"/>
        <w:adjustRightInd w:val="0"/>
        <w:spacing w:after="0"/>
        <w:ind w:firstLine="0"/>
        <w:rPr>
          <w:rFonts w:ascii="Times New Roman" w:hAnsi="Times New Roman" w:cs="Times New Roman"/>
          <w:sz w:val="28"/>
          <w:szCs w:val="28"/>
        </w:rPr>
      </w:pPr>
    </w:p>
    <w:p w:rsidR="004A36B7" w:rsidRDefault="004A36B7" w:rsidP="00BA71B7">
      <w:pPr>
        <w:autoSpaceDE w:val="0"/>
        <w:autoSpaceDN w:val="0"/>
        <w:adjustRightInd w:val="0"/>
        <w:spacing w:after="0"/>
        <w:ind w:firstLine="0"/>
        <w:rPr>
          <w:rFonts w:ascii="Times New Roman" w:hAnsi="Times New Roman" w:cs="Times New Roman"/>
          <w:sz w:val="28"/>
          <w:szCs w:val="28"/>
        </w:rPr>
      </w:pPr>
    </w:p>
    <w:p w:rsidR="004A36B7" w:rsidRDefault="004A36B7" w:rsidP="00BA71B7">
      <w:pPr>
        <w:autoSpaceDE w:val="0"/>
        <w:autoSpaceDN w:val="0"/>
        <w:adjustRightInd w:val="0"/>
        <w:spacing w:after="0"/>
        <w:ind w:firstLine="0"/>
        <w:rPr>
          <w:rFonts w:ascii="Times New Roman" w:hAnsi="Times New Roman" w:cs="Times New Roman"/>
          <w:sz w:val="28"/>
          <w:szCs w:val="28"/>
        </w:rPr>
      </w:pPr>
    </w:p>
    <w:p w:rsidR="00BA71B7" w:rsidRDefault="00BA71B7" w:rsidP="00BA71B7">
      <w:pPr>
        <w:autoSpaceDE w:val="0"/>
        <w:autoSpaceDN w:val="0"/>
        <w:adjustRightInd w:val="0"/>
        <w:spacing w:after="0"/>
        <w:ind w:firstLine="0"/>
        <w:rPr>
          <w:rFonts w:ascii="Times New Roman" w:hAnsi="Times New Roman" w:cs="Times New Roman"/>
          <w:sz w:val="28"/>
          <w:szCs w:val="28"/>
        </w:rPr>
      </w:pPr>
      <w:r w:rsidRPr="00842DF9">
        <w:rPr>
          <w:rFonts w:ascii="Times New Roman" w:hAnsi="Times New Roman" w:cs="Times New Roman"/>
          <w:sz w:val="28"/>
          <w:szCs w:val="28"/>
        </w:rPr>
        <w:t xml:space="preserve">Глава муниципального района Сергиевский                              </w:t>
      </w:r>
      <w:r w:rsidR="00036F67">
        <w:rPr>
          <w:rFonts w:ascii="Times New Roman" w:hAnsi="Times New Roman" w:cs="Times New Roman"/>
          <w:sz w:val="28"/>
          <w:szCs w:val="28"/>
        </w:rPr>
        <w:t xml:space="preserve">        </w:t>
      </w:r>
      <w:r w:rsidRPr="00842DF9">
        <w:rPr>
          <w:rFonts w:ascii="Times New Roman" w:hAnsi="Times New Roman" w:cs="Times New Roman"/>
          <w:sz w:val="28"/>
          <w:szCs w:val="28"/>
        </w:rPr>
        <w:t xml:space="preserve">  А.А. Веселов</w:t>
      </w:r>
    </w:p>
    <w:p w:rsidR="00F97D73" w:rsidRDefault="00F97D73"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5936DD" w:rsidRDefault="005936DD" w:rsidP="00BA71B7">
      <w:pPr>
        <w:autoSpaceDE w:val="0"/>
        <w:autoSpaceDN w:val="0"/>
        <w:adjustRightInd w:val="0"/>
        <w:spacing w:after="0"/>
        <w:ind w:firstLine="0"/>
        <w:rPr>
          <w:rFonts w:ascii="Times New Roman" w:hAnsi="Times New Roman" w:cs="Times New Roman"/>
          <w:sz w:val="20"/>
          <w:szCs w:val="20"/>
        </w:rPr>
      </w:pPr>
    </w:p>
    <w:p w:rsidR="004A36B7" w:rsidRDefault="004A36B7" w:rsidP="00BA71B7">
      <w:pPr>
        <w:autoSpaceDE w:val="0"/>
        <w:autoSpaceDN w:val="0"/>
        <w:adjustRightInd w:val="0"/>
        <w:spacing w:after="0"/>
        <w:ind w:firstLine="0"/>
        <w:rPr>
          <w:rFonts w:ascii="Times New Roman" w:hAnsi="Times New Roman" w:cs="Times New Roman"/>
          <w:sz w:val="20"/>
          <w:szCs w:val="20"/>
        </w:rPr>
      </w:pPr>
    </w:p>
    <w:p w:rsidR="00F97D73" w:rsidRDefault="00F97D73" w:rsidP="00BA71B7">
      <w:pPr>
        <w:autoSpaceDE w:val="0"/>
        <w:autoSpaceDN w:val="0"/>
        <w:adjustRightInd w:val="0"/>
        <w:spacing w:after="0"/>
        <w:ind w:firstLine="0"/>
        <w:rPr>
          <w:rFonts w:ascii="Times New Roman" w:hAnsi="Times New Roman" w:cs="Times New Roman"/>
          <w:sz w:val="20"/>
          <w:szCs w:val="20"/>
        </w:rPr>
      </w:pPr>
      <w:r w:rsidRPr="00F97D73">
        <w:rPr>
          <w:rFonts w:ascii="Times New Roman" w:hAnsi="Times New Roman" w:cs="Times New Roman"/>
          <w:sz w:val="20"/>
          <w:szCs w:val="20"/>
        </w:rPr>
        <w:t>Лукьянова Л.Н.8(84655)21535</w:t>
      </w:r>
    </w:p>
    <w:p w:rsidR="00C66C4A" w:rsidRDefault="00C66C4A" w:rsidP="00BA71B7">
      <w:pPr>
        <w:autoSpaceDE w:val="0"/>
        <w:autoSpaceDN w:val="0"/>
        <w:adjustRightInd w:val="0"/>
        <w:spacing w:after="0"/>
        <w:ind w:firstLine="0"/>
        <w:rPr>
          <w:rFonts w:ascii="Times New Roman" w:hAnsi="Times New Roman" w:cs="Times New Roman"/>
          <w:sz w:val="20"/>
          <w:szCs w:val="20"/>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C66C4A" w:rsidRDefault="00C66C4A"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p>
    <w:p w:rsidR="00036F67" w:rsidRPr="00036F67" w:rsidRDefault="00036F67"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r w:rsidRPr="00036F67">
        <w:rPr>
          <w:rFonts w:ascii="Times New Roman" w:eastAsia="Times New Roman" w:hAnsi="Times New Roman" w:cs="Times New Roman"/>
          <w:color w:val="2D2D2D"/>
          <w:spacing w:val="2"/>
          <w:sz w:val="20"/>
          <w:szCs w:val="20"/>
          <w:lang w:eastAsia="ru-RU"/>
        </w:rPr>
        <w:lastRenderedPageBreak/>
        <w:t>Приложение №1</w:t>
      </w:r>
    </w:p>
    <w:p w:rsidR="00036F67" w:rsidRPr="00036F67" w:rsidRDefault="00036F67"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r w:rsidRPr="00036F67">
        <w:rPr>
          <w:rFonts w:ascii="Times New Roman" w:eastAsia="Times New Roman" w:hAnsi="Times New Roman" w:cs="Times New Roman"/>
          <w:color w:val="2D2D2D"/>
          <w:spacing w:val="2"/>
          <w:sz w:val="20"/>
          <w:szCs w:val="20"/>
          <w:lang w:eastAsia="ru-RU"/>
        </w:rPr>
        <w:t xml:space="preserve">к постановлению Администрации </w:t>
      </w:r>
    </w:p>
    <w:p w:rsidR="00036F67" w:rsidRPr="00036F67" w:rsidRDefault="00036F67"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r w:rsidRPr="00036F67">
        <w:rPr>
          <w:rFonts w:ascii="Times New Roman" w:eastAsia="Times New Roman" w:hAnsi="Times New Roman" w:cs="Times New Roman"/>
          <w:color w:val="2D2D2D"/>
          <w:spacing w:val="2"/>
          <w:sz w:val="20"/>
          <w:szCs w:val="20"/>
          <w:lang w:eastAsia="ru-RU"/>
        </w:rPr>
        <w:t xml:space="preserve">муниципального района Сергиевский </w:t>
      </w:r>
    </w:p>
    <w:p w:rsidR="00036F67" w:rsidRPr="00036F67" w:rsidRDefault="00036F67" w:rsidP="004A36B7">
      <w:pPr>
        <w:shd w:val="clear" w:color="auto" w:fill="FFFFFF"/>
        <w:spacing w:after="0" w:line="0" w:lineRule="atLeast"/>
        <w:ind w:firstLine="0"/>
        <w:jc w:val="right"/>
        <w:textAlignment w:val="baseline"/>
        <w:rPr>
          <w:rFonts w:ascii="Times New Roman" w:eastAsia="Times New Roman" w:hAnsi="Times New Roman" w:cs="Times New Roman"/>
          <w:color w:val="2D2D2D"/>
          <w:spacing w:val="2"/>
          <w:sz w:val="20"/>
          <w:szCs w:val="20"/>
          <w:lang w:eastAsia="ru-RU"/>
        </w:rPr>
      </w:pPr>
      <w:r w:rsidRPr="00036F67">
        <w:rPr>
          <w:rFonts w:ascii="Times New Roman" w:eastAsia="Times New Roman" w:hAnsi="Times New Roman" w:cs="Times New Roman"/>
          <w:color w:val="2D2D2D"/>
          <w:spacing w:val="2"/>
          <w:sz w:val="20"/>
          <w:szCs w:val="20"/>
          <w:lang w:eastAsia="ru-RU"/>
        </w:rPr>
        <w:t>от ___________ № ______</w:t>
      </w:r>
    </w:p>
    <w:p w:rsidR="00BA71B7" w:rsidRPr="00BA71B7" w:rsidRDefault="00BA71B7" w:rsidP="004A36B7">
      <w:pPr>
        <w:shd w:val="clear" w:color="auto" w:fill="FFFFFF"/>
        <w:spacing w:after="0" w:line="0" w:lineRule="atLeast"/>
        <w:ind w:firstLine="0"/>
        <w:jc w:val="right"/>
        <w:textAlignment w:val="baseline"/>
        <w:rPr>
          <w:rFonts w:ascii="Arial" w:eastAsia="Times New Roman" w:hAnsi="Arial" w:cs="Arial"/>
          <w:color w:val="2D2D2D"/>
          <w:spacing w:val="2"/>
          <w:sz w:val="21"/>
          <w:szCs w:val="21"/>
          <w:lang w:eastAsia="ru-RU"/>
        </w:rPr>
      </w:pPr>
    </w:p>
    <w:p w:rsidR="0006774E" w:rsidRDefault="0006774E" w:rsidP="005936DD">
      <w:pPr>
        <w:jc w:val="center"/>
        <w:rPr>
          <w:rFonts w:ascii="Times New Roman" w:hAnsi="Times New Roman" w:cs="Times New Roman"/>
          <w:sz w:val="28"/>
          <w:szCs w:val="28"/>
        </w:rPr>
      </w:pPr>
    </w:p>
    <w:p w:rsidR="005936DD" w:rsidRDefault="005936DD" w:rsidP="005936DD">
      <w:pPr>
        <w:jc w:val="center"/>
        <w:rPr>
          <w:rFonts w:ascii="Times New Roman" w:hAnsi="Times New Roman" w:cs="Times New Roman"/>
          <w:sz w:val="28"/>
          <w:szCs w:val="28"/>
        </w:rPr>
      </w:pPr>
      <w:r w:rsidRPr="00FB2ACB">
        <w:rPr>
          <w:rFonts w:ascii="Times New Roman" w:hAnsi="Times New Roman" w:cs="Times New Roman"/>
          <w:sz w:val="28"/>
          <w:szCs w:val="28"/>
        </w:rPr>
        <w:t xml:space="preserve">Порядок подготовки документации по планировке территории, разрабатываемой на основании решений органов местного самоуправления муниципального района </w:t>
      </w:r>
      <w:r w:rsidR="00FB2ACB">
        <w:rPr>
          <w:rFonts w:ascii="Times New Roman" w:hAnsi="Times New Roman" w:cs="Times New Roman"/>
          <w:sz w:val="28"/>
          <w:szCs w:val="28"/>
        </w:rPr>
        <w:t>Сергиевский</w:t>
      </w:r>
      <w:r w:rsidRPr="00FB2ACB">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B25C53" w:rsidRPr="00FB2ACB" w:rsidRDefault="00B25C53" w:rsidP="005936DD">
      <w:pPr>
        <w:jc w:val="center"/>
        <w:rPr>
          <w:rFonts w:ascii="Times New Roman" w:hAnsi="Times New Roman" w:cs="Times New Roman"/>
          <w:sz w:val="28"/>
          <w:szCs w:val="28"/>
        </w:rPr>
      </w:pPr>
    </w:p>
    <w:p w:rsidR="00B25C53" w:rsidRPr="00B25C53" w:rsidRDefault="00B25C53" w:rsidP="00B25C53">
      <w:pPr>
        <w:widowControl w:val="0"/>
        <w:numPr>
          <w:ilvl w:val="0"/>
          <w:numId w:val="4"/>
        </w:numPr>
        <w:tabs>
          <w:tab w:val="left" w:pos="993"/>
        </w:tabs>
        <w:autoSpaceDE w:val="0"/>
        <w:autoSpaceDN w:val="0"/>
        <w:adjustRightInd w:val="0"/>
        <w:spacing w:after="0"/>
        <w:ind w:left="0" w:firstLine="709"/>
        <w:rPr>
          <w:rFonts w:ascii="Times New Roman" w:hAnsi="Times New Roman" w:cs="Times New Roman"/>
          <w:sz w:val="28"/>
          <w:szCs w:val="28"/>
        </w:rPr>
      </w:pPr>
      <w:proofErr w:type="gramStart"/>
      <w:r w:rsidRPr="00B25C53">
        <w:rPr>
          <w:rFonts w:ascii="Times New Roman" w:hAnsi="Times New Roman" w:cs="Times New Roman"/>
          <w:sz w:val="28"/>
          <w:szCs w:val="28"/>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Администрации муниципального района Сергиевский Самарской области и принятия решения Администрацией  муниципального района Сергиевский Самарской области </w:t>
      </w:r>
      <w:r w:rsidRPr="00B25C53">
        <w:rPr>
          <w:rFonts w:ascii="Times New Roman" w:hAnsi="Times New Roman" w:cs="Times New Roman"/>
          <w:i/>
          <w:color w:val="FF0000"/>
          <w:sz w:val="28"/>
          <w:szCs w:val="28"/>
        </w:rPr>
        <w:t xml:space="preserve">  </w:t>
      </w:r>
      <w:r w:rsidRPr="00B25C53">
        <w:rPr>
          <w:rFonts w:ascii="Times New Roman" w:hAnsi="Times New Roman" w:cs="Times New Roman"/>
          <w:sz w:val="28"/>
          <w:szCs w:val="28"/>
        </w:rPr>
        <w:t>об утверждении документации по планировке территории для размещения объектов местного значения муниципального района Сергиевский  и иных объектов капитального строительства, размещение которых планируется на территориях двух и более поселений в границах</w:t>
      </w:r>
      <w:proofErr w:type="gramEnd"/>
      <w:r w:rsidRPr="00B25C53">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Сергиевский</w:t>
      </w:r>
      <w:r w:rsidRPr="00B25C53">
        <w:rPr>
          <w:rFonts w:ascii="Times New Roman" w:hAnsi="Times New Roman" w:cs="Times New Roman"/>
          <w:sz w:val="28"/>
          <w:szCs w:val="28"/>
        </w:rPr>
        <w:t xml:space="preserve"> (далее соответственно – уполномоченный орган, документация по планировке территории).</w:t>
      </w:r>
    </w:p>
    <w:p w:rsidR="00B25C53" w:rsidRPr="00B25C53" w:rsidRDefault="00B25C53" w:rsidP="00B25C53">
      <w:pPr>
        <w:widowControl w:val="0"/>
        <w:numPr>
          <w:ilvl w:val="0"/>
          <w:numId w:val="4"/>
        </w:numPr>
        <w:tabs>
          <w:tab w:val="left" w:pos="993"/>
        </w:tabs>
        <w:autoSpaceDE w:val="0"/>
        <w:autoSpaceDN w:val="0"/>
        <w:adjustRightInd w:val="0"/>
        <w:spacing w:after="0"/>
        <w:ind w:left="0" w:firstLine="709"/>
        <w:rPr>
          <w:rFonts w:ascii="Times New Roman" w:hAnsi="Times New Roman" w:cs="Times New Roman"/>
          <w:color w:val="000000"/>
          <w:sz w:val="28"/>
          <w:szCs w:val="28"/>
        </w:rPr>
      </w:pPr>
      <w:r w:rsidRPr="00B25C53">
        <w:rPr>
          <w:rFonts w:ascii="Times New Roman" w:hAnsi="Times New Roman" w:cs="Times New Roman"/>
          <w:sz w:val="28"/>
          <w:szCs w:val="28"/>
        </w:rPr>
        <w:t>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B25C53" w:rsidRPr="00B25C53" w:rsidRDefault="00B25C53" w:rsidP="00B25C53">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 xml:space="preserve">а) объектов местного значения муниципального района </w:t>
      </w:r>
      <w:r>
        <w:rPr>
          <w:rFonts w:ascii="Times New Roman" w:hAnsi="Times New Roman" w:cs="Times New Roman"/>
          <w:sz w:val="28"/>
          <w:szCs w:val="28"/>
        </w:rPr>
        <w:t xml:space="preserve">Сергиевский </w:t>
      </w:r>
      <w:r w:rsidRPr="00B25C53">
        <w:rPr>
          <w:rFonts w:ascii="Times New Roman" w:hAnsi="Times New Roman" w:cs="Times New Roman"/>
          <w:sz w:val="28"/>
          <w:szCs w:val="28"/>
        </w:rPr>
        <w:t>Самарской области (далее – объекты местного значения района);</w:t>
      </w:r>
    </w:p>
    <w:p w:rsidR="00B25C53" w:rsidRPr="00B25C53" w:rsidRDefault="00B25C53" w:rsidP="00B25C53">
      <w:pPr>
        <w:tabs>
          <w:tab w:val="left" w:pos="993"/>
        </w:tabs>
        <w:spacing w:after="0"/>
        <w:rPr>
          <w:rFonts w:ascii="Times New Roman" w:hAnsi="Times New Roman" w:cs="Times New Roman"/>
          <w:sz w:val="28"/>
          <w:szCs w:val="28"/>
        </w:rPr>
      </w:pPr>
      <w:r w:rsidRPr="00B25C53">
        <w:rPr>
          <w:rFonts w:ascii="Times New Roman" w:hAnsi="Times New Roman" w:cs="Times New Roman"/>
          <w:color w:val="000000"/>
          <w:sz w:val="28"/>
          <w:szCs w:val="28"/>
        </w:rPr>
        <w:t xml:space="preserve">б) </w:t>
      </w:r>
      <w:r w:rsidRPr="00B25C53">
        <w:rPr>
          <w:rFonts w:ascii="Times New Roman" w:hAnsi="Times New Roman" w:cs="Times New Roman"/>
          <w:sz w:val="28"/>
          <w:szCs w:val="28"/>
        </w:rPr>
        <w:t>иных объектов капитального строительства, размещение которых планируется на территориях двух и более поселений, за исключением случая, указанного в части 5.1 статьи 45 Градостроительного кодекса Российской Федерации</w:t>
      </w:r>
      <w:r>
        <w:rPr>
          <w:rFonts w:ascii="Times New Roman" w:hAnsi="Times New Roman" w:cs="Times New Roman"/>
          <w:sz w:val="28"/>
          <w:szCs w:val="28"/>
        </w:rPr>
        <w:t xml:space="preserve"> </w:t>
      </w:r>
      <w:r w:rsidRPr="00B25C53">
        <w:rPr>
          <w:rFonts w:ascii="Times New Roman" w:hAnsi="Times New Roman" w:cs="Times New Roman"/>
          <w:sz w:val="28"/>
          <w:szCs w:val="28"/>
        </w:rPr>
        <w:t>в границах муниципального района;</w:t>
      </w:r>
    </w:p>
    <w:p w:rsidR="00B25C53" w:rsidRPr="00B25C53" w:rsidRDefault="00B25C53" w:rsidP="00B25C53">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 xml:space="preserve">в) </w:t>
      </w:r>
      <w:r w:rsidRPr="00B25C53">
        <w:rPr>
          <w:rFonts w:ascii="Times New Roman" w:hAnsi="Times New Roman" w:cs="Times New Roman"/>
          <w:color w:val="000000"/>
          <w:sz w:val="28"/>
          <w:szCs w:val="28"/>
        </w:rPr>
        <w:t xml:space="preserve">объекта </w:t>
      </w:r>
      <w:r w:rsidRPr="00B25C53">
        <w:rPr>
          <w:rFonts w:ascii="Times New Roman" w:hAnsi="Times New Roman" w:cs="Times New Roman"/>
          <w:sz w:val="28"/>
          <w:szCs w:val="28"/>
        </w:rPr>
        <w:t xml:space="preserve">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w:t>
      </w:r>
      <w:r>
        <w:rPr>
          <w:rFonts w:ascii="Times New Roman" w:hAnsi="Times New Roman" w:cs="Times New Roman"/>
          <w:sz w:val="28"/>
          <w:szCs w:val="28"/>
        </w:rPr>
        <w:t>Сергиевский</w:t>
      </w:r>
      <w:r w:rsidRPr="00B25C53">
        <w:rPr>
          <w:rFonts w:ascii="Times New Roman" w:hAnsi="Times New Roman" w:cs="Times New Roman"/>
          <w:sz w:val="28"/>
          <w:szCs w:val="28"/>
        </w:rPr>
        <w:t xml:space="preserve"> Самарской области и 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rsidR="00B25C53" w:rsidRPr="00B25C53" w:rsidRDefault="00B25C53" w:rsidP="00B25C53">
      <w:pPr>
        <w:widowControl w:val="0"/>
        <w:numPr>
          <w:ilvl w:val="0"/>
          <w:numId w:val="4"/>
        </w:numPr>
        <w:tabs>
          <w:tab w:val="left" w:pos="993"/>
        </w:tabs>
        <w:autoSpaceDE w:val="0"/>
        <w:autoSpaceDN w:val="0"/>
        <w:adjustRightInd w:val="0"/>
        <w:spacing w:after="0"/>
        <w:ind w:left="0" w:firstLine="720"/>
        <w:rPr>
          <w:rFonts w:ascii="Times New Roman" w:hAnsi="Times New Roman" w:cs="Times New Roman"/>
          <w:sz w:val="28"/>
          <w:szCs w:val="28"/>
        </w:rPr>
      </w:pPr>
      <w:r w:rsidRPr="00B25C53">
        <w:rPr>
          <w:rFonts w:ascii="Times New Roman" w:hAnsi="Times New Roman" w:cs="Times New Roman"/>
          <w:sz w:val="28"/>
          <w:szCs w:val="28"/>
        </w:rPr>
        <w:t xml:space="preserve">Уполномоченный орган принимает решение об утверждении документации  по планировке территории, </w:t>
      </w:r>
      <w:proofErr w:type="gramStart"/>
      <w:r w:rsidRPr="00B25C53">
        <w:rPr>
          <w:rFonts w:ascii="Times New Roman" w:hAnsi="Times New Roman" w:cs="Times New Roman"/>
          <w:sz w:val="28"/>
          <w:szCs w:val="28"/>
        </w:rPr>
        <w:t>подготовленной</w:t>
      </w:r>
      <w:proofErr w:type="gramEnd"/>
      <w:r w:rsidRPr="00B25C53">
        <w:rPr>
          <w:rFonts w:ascii="Times New Roman" w:hAnsi="Times New Roman" w:cs="Times New Roman"/>
          <w:sz w:val="28"/>
          <w:szCs w:val="28"/>
        </w:rPr>
        <w:t xml:space="preserve"> в том числе лицами, указанными в пунктах 3 и 4 части 1.1 статьи 45 Градостроительного кодекса Российской Федерации, предусматривающей размещение:</w:t>
      </w:r>
    </w:p>
    <w:p w:rsidR="00B25C53" w:rsidRPr="00B25C53" w:rsidRDefault="00B25C53" w:rsidP="00B25C53">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а) объектов местного значения района;</w:t>
      </w:r>
    </w:p>
    <w:p w:rsidR="00B25C53" w:rsidRPr="00B25C53" w:rsidRDefault="00B25C53" w:rsidP="00B25C53">
      <w:pPr>
        <w:tabs>
          <w:tab w:val="left" w:pos="993"/>
        </w:tabs>
        <w:spacing w:after="0"/>
        <w:rPr>
          <w:rFonts w:ascii="Times New Roman" w:hAnsi="Times New Roman" w:cs="Times New Roman"/>
          <w:sz w:val="28"/>
          <w:szCs w:val="28"/>
        </w:rPr>
      </w:pPr>
      <w:r w:rsidRPr="00B25C53">
        <w:rPr>
          <w:rFonts w:ascii="Times New Roman" w:hAnsi="Times New Roman" w:cs="Times New Roman"/>
          <w:color w:val="000000"/>
          <w:sz w:val="28"/>
          <w:szCs w:val="28"/>
        </w:rPr>
        <w:t xml:space="preserve">б) </w:t>
      </w:r>
      <w:r w:rsidRPr="00B25C53">
        <w:rPr>
          <w:rFonts w:ascii="Times New Roman" w:hAnsi="Times New Roman" w:cs="Times New Roman"/>
          <w:sz w:val="28"/>
          <w:szCs w:val="28"/>
        </w:rPr>
        <w:t>иных объектов капитального строительства, размещение которых планируется  на территориях двух и более поселений, за исключением случая, указанного в части 5.1 статьи 45 Градостроительного кодекса Российской Федерации</w:t>
      </w:r>
      <w:r w:rsidR="000E4E37">
        <w:rPr>
          <w:rFonts w:ascii="Times New Roman" w:hAnsi="Times New Roman" w:cs="Times New Roman"/>
          <w:sz w:val="28"/>
          <w:szCs w:val="28"/>
        </w:rPr>
        <w:t xml:space="preserve"> </w:t>
      </w:r>
      <w:r w:rsidRPr="00B25C53">
        <w:rPr>
          <w:rFonts w:ascii="Times New Roman" w:hAnsi="Times New Roman" w:cs="Times New Roman"/>
          <w:sz w:val="28"/>
          <w:szCs w:val="28"/>
        </w:rPr>
        <w:t>в границах муниципального района;</w:t>
      </w:r>
    </w:p>
    <w:p w:rsidR="00B25C53" w:rsidRPr="00B25C53" w:rsidRDefault="00B25C53" w:rsidP="00B25C53">
      <w:pPr>
        <w:tabs>
          <w:tab w:val="left" w:pos="993"/>
        </w:tabs>
        <w:spacing w:after="0"/>
        <w:rPr>
          <w:rFonts w:ascii="Times New Roman" w:hAnsi="Times New Roman" w:cs="Times New Roman"/>
          <w:sz w:val="28"/>
          <w:szCs w:val="28"/>
        </w:rPr>
      </w:pPr>
      <w:proofErr w:type="gramStart"/>
      <w:r w:rsidRPr="00B25C53">
        <w:rPr>
          <w:rFonts w:ascii="Times New Roman" w:hAnsi="Times New Roman" w:cs="Times New Roman"/>
          <w:sz w:val="28"/>
          <w:szCs w:val="28"/>
        </w:rPr>
        <w:lastRenderedPageBreak/>
        <w:t xml:space="preserve">в)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w:t>
      </w:r>
      <w:r w:rsidR="000E4E37">
        <w:rPr>
          <w:rFonts w:ascii="Times New Roman" w:hAnsi="Times New Roman" w:cs="Times New Roman"/>
          <w:sz w:val="28"/>
          <w:szCs w:val="28"/>
        </w:rPr>
        <w:t xml:space="preserve">Сергиевский </w:t>
      </w:r>
      <w:r w:rsidRPr="00B25C53">
        <w:rPr>
          <w:rFonts w:ascii="Times New Roman" w:hAnsi="Times New Roman" w:cs="Times New Roman"/>
          <w:sz w:val="28"/>
          <w:szCs w:val="28"/>
        </w:rPr>
        <w:t xml:space="preserve"> Самарской области и 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 за исключением случая, указанного в части 4.2 статьи 45 Градостроительного кодекса Российской Федерации;</w:t>
      </w:r>
      <w:proofErr w:type="gramEnd"/>
    </w:p>
    <w:p w:rsidR="00B25C53" w:rsidRPr="00B25C53" w:rsidRDefault="00B25C53" w:rsidP="00B25C53">
      <w:pPr>
        <w:tabs>
          <w:tab w:val="left" w:pos="993"/>
        </w:tabs>
        <w:spacing w:after="0"/>
        <w:rPr>
          <w:rFonts w:ascii="Times New Roman" w:hAnsi="Times New Roman" w:cs="Times New Roman"/>
          <w:sz w:val="28"/>
          <w:szCs w:val="28"/>
        </w:rPr>
      </w:pPr>
      <w:proofErr w:type="gramStart"/>
      <w:r w:rsidRPr="00B25C53">
        <w:rPr>
          <w:rFonts w:ascii="Times New Roman" w:hAnsi="Times New Roman" w:cs="Times New Roman"/>
          <w:sz w:val="28"/>
          <w:szCs w:val="28"/>
        </w:rPr>
        <w:t xml:space="preserve">г)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территории двух и более поселений, имеющих общую границу в границах муниципального района </w:t>
      </w:r>
      <w:r w:rsidR="000E4E37">
        <w:rPr>
          <w:rFonts w:ascii="Times New Roman" w:hAnsi="Times New Roman" w:cs="Times New Roman"/>
          <w:sz w:val="28"/>
          <w:szCs w:val="28"/>
        </w:rPr>
        <w:t xml:space="preserve">Сергиевский </w:t>
      </w:r>
      <w:r w:rsidRPr="00B25C53">
        <w:rPr>
          <w:rFonts w:ascii="Times New Roman" w:hAnsi="Times New Roman" w:cs="Times New Roman"/>
          <w:sz w:val="28"/>
          <w:szCs w:val="28"/>
        </w:rPr>
        <w:t xml:space="preserve"> Самарской области, в случае отказа в согласовании документации по планировке территории одного или нескольких органов местного самоуправления поселений, на территориях которых планируется строительство, реконструкция такого</w:t>
      </w:r>
      <w:proofErr w:type="gramEnd"/>
      <w:r w:rsidRPr="00B25C53">
        <w:rPr>
          <w:rFonts w:ascii="Times New Roman" w:hAnsi="Times New Roman" w:cs="Times New Roman"/>
          <w:sz w:val="28"/>
          <w:szCs w:val="28"/>
        </w:rPr>
        <w:t xml:space="preserve"> объекта. Утверждение указанной документации осуществляется с учетом результатов рассмотрения разногласий согласительной комиссии, требования к составу и порядку работы которой установлены Правительством Российской Федерации.</w:t>
      </w:r>
    </w:p>
    <w:p w:rsidR="00B25C53" w:rsidRPr="00B25C53" w:rsidRDefault="00B25C53" w:rsidP="00B25C53">
      <w:pPr>
        <w:widowControl w:val="0"/>
        <w:numPr>
          <w:ilvl w:val="0"/>
          <w:numId w:val="4"/>
        </w:numPr>
        <w:tabs>
          <w:tab w:val="left" w:pos="993"/>
        </w:tabs>
        <w:autoSpaceDE w:val="0"/>
        <w:autoSpaceDN w:val="0"/>
        <w:adjustRightInd w:val="0"/>
        <w:spacing w:after="0"/>
        <w:ind w:left="0" w:firstLine="720"/>
        <w:rPr>
          <w:rFonts w:ascii="Times New Roman" w:hAnsi="Times New Roman" w:cs="Times New Roman"/>
          <w:sz w:val="28"/>
          <w:szCs w:val="28"/>
        </w:rPr>
      </w:pPr>
      <w:r w:rsidRPr="00B25C53">
        <w:rPr>
          <w:rFonts w:ascii="Times New Roman" w:hAnsi="Times New Roman" w:cs="Times New Roman"/>
          <w:sz w:val="28"/>
          <w:szCs w:val="28"/>
        </w:rPr>
        <w:t xml:space="preserve">Решение о подготовке документации по планировке территории принимается </w:t>
      </w:r>
      <w:r w:rsidRPr="00B25C53">
        <w:rPr>
          <w:rFonts w:ascii="Times New Roman" w:hAnsi="Times New Roman" w:cs="Times New Roman"/>
          <w:color w:val="000000"/>
          <w:sz w:val="28"/>
          <w:szCs w:val="28"/>
        </w:rPr>
        <w:t>уполномоченным органом по</w:t>
      </w:r>
      <w:r w:rsidRPr="00B25C53">
        <w:rPr>
          <w:rFonts w:ascii="Times New Roman" w:hAnsi="Times New Roman" w:cs="Times New Roman"/>
          <w:sz w:val="28"/>
          <w:szCs w:val="28"/>
        </w:rPr>
        <w:t xml:space="preserve"> инициативе органов исполнительной власти Самарской области, органов местного самоуправления, физических или юридических лиц, заинтересованных в строительстве, реконструкции объектов, указанных в пункте 2 настоящего Порядка (далее – инициатор) либо по собственной инициативе.</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B25C53" w:rsidRPr="00B25C53" w:rsidRDefault="00B25C53" w:rsidP="000E4E37">
      <w:pPr>
        <w:widowControl w:val="0"/>
        <w:numPr>
          <w:ilvl w:val="0"/>
          <w:numId w:val="4"/>
        </w:numPr>
        <w:tabs>
          <w:tab w:val="left" w:pos="993"/>
        </w:tabs>
        <w:autoSpaceDE w:val="0"/>
        <w:autoSpaceDN w:val="0"/>
        <w:adjustRightInd w:val="0"/>
        <w:spacing w:after="0"/>
        <w:ind w:left="0" w:firstLine="720"/>
        <w:rPr>
          <w:rFonts w:ascii="Times New Roman" w:hAnsi="Times New Roman" w:cs="Times New Roman"/>
          <w:sz w:val="28"/>
          <w:szCs w:val="28"/>
        </w:rPr>
      </w:pPr>
      <w:proofErr w:type="gramStart"/>
      <w:r w:rsidRPr="00B25C53">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B25C53">
        <w:rPr>
          <w:rFonts w:ascii="Times New Roman" w:hAnsi="Times New Roman" w:cs="Times New Roman"/>
          <w:sz w:val="28"/>
          <w:szCs w:val="28"/>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B25C53" w:rsidRPr="00B25C53" w:rsidRDefault="00B25C53" w:rsidP="000E4E37">
      <w:pPr>
        <w:tabs>
          <w:tab w:val="left" w:pos="993"/>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B25C53" w:rsidRPr="00B25C53" w:rsidRDefault="00B25C53" w:rsidP="000E4E37">
      <w:pPr>
        <w:widowControl w:val="0"/>
        <w:numPr>
          <w:ilvl w:val="0"/>
          <w:numId w:val="4"/>
        </w:numPr>
        <w:tabs>
          <w:tab w:val="left" w:pos="993"/>
        </w:tabs>
        <w:autoSpaceDE w:val="0"/>
        <w:autoSpaceDN w:val="0"/>
        <w:adjustRightInd w:val="0"/>
        <w:spacing w:after="0"/>
        <w:ind w:left="0" w:firstLine="709"/>
        <w:rPr>
          <w:rFonts w:ascii="Times New Roman" w:hAnsi="Times New Roman" w:cs="Times New Roman"/>
          <w:sz w:val="28"/>
          <w:szCs w:val="28"/>
        </w:rPr>
      </w:pPr>
      <w:r w:rsidRPr="00B25C53">
        <w:rPr>
          <w:rFonts w:ascii="Times New Roman" w:hAnsi="Times New Roman" w:cs="Times New Roman"/>
          <w:sz w:val="28"/>
          <w:szCs w:val="28"/>
        </w:rPr>
        <w:lastRenderedPageBreak/>
        <w:t>В заявлении указывается следующая информация:</w:t>
      </w:r>
    </w:p>
    <w:p w:rsidR="00B25C53" w:rsidRPr="00B25C53" w:rsidRDefault="00B25C53" w:rsidP="000E4E37">
      <w:pPr>
        <w:tabs>
          <w:tab w:val="left" w:pos="993"/>
        </w:tabs>
        <w:spacing w:after="0"/>
        <w:ind w:left="720" w:firstLine="0"/>
        <w:rPr>
          <w:rFonts w:ascii="Times New Roman" w:hAnsi="Times New Roman" w:cs="Times New Roman"/>
          <w:sz w:val="28"/>
          <w:szCs w:val="28"/>
        </w:rPr>
      </w:pPr>
      <w:r w:rsidRPr="00B25C53">
        <w:rPr>
          <w:rFonts w:ascii="Times New Roman" w:hAnsi="Times New Roman" w:cs="Times New Roman"/>
          <w:sz w:val="28"/>
          <w:szCs w:val="28"/>
        </w:rPr>
        <w:t>а) вид разрабатываемой документации по планировке территории;</w:t>
      </w:r>
    </w:p>
    <w:p w:rsidR="00B25C53" w:rsidRPr="00B25C53" w:rsidRDefault="00B25C53" w:rsidP="000E4E37">
      <w:pPr>
        <w:spacing w:after="0"/>
        <w:rPr>
          <w:rFonts w:ascii="Times New Roman" w:hAnsi="Times New Roman" w:cs="Times New Roman"/>
          <w:sz w:val="28"/>
          <w:szCs w:val="28"/>
        </w:rPr>
      </w:pPr>
      <w:r w:rsidRPr="00B25C53">
        <w:rPr>
          <w:rFonts w:ascii="Times New Roman" w:hAnsi="Times New Roman" w:cs="Times New Roman"/>
          <w:sz w:val="28"/>
          <w:szCs w:val="28"/>
        </w:rPr>
        <w:t>б) вид и наименование объекта капитального строительства;</w:t>
      </w:r>
    </w:p>
    <w:p w:rsidR="00B25C53" w:rsidRPr="00B25C53" w:rsidRDefault="00B25C53" w:rsidP="000E4E37">
      <w:pPr>
        <w:spacing w:after="0"/>
        <w:rPr>
          <w:rFonts w:ascii="Times New Roman" w:hAnsi="Times New Roman" w:cs="Times New Roman"/>
          <w:sz w:val="28"/>
          <w:szCs w:val="28"/>
        </w:rPr>
      </w:pPr>
      <w:r w:rsidRPr="00B25C53">
        <w:rPr>
          <w:rFonts w:ascii="Times New Roman" w:hAnsi="Times New Roman" w:cs="Times New Roman"/>
          <w:sz w:val="28"/>
          <w:szCs w:val="28"/>
        </w:rPr>
        <w:t>в) основные характеристики планируемого к размещению объекта капитального строительства;</w:t>
      </w:r>
    </w:p>
    <w:p w:rsidR="00B25C53" w:rsidRPr="00B25C53" w:rsidRDefault="00B25C53" w:rsidP="000E4E37">
      <w:pPr>
        <w:spacing w:after="0"/>
        <w:rPr>
          <w:rFonts w:ascii="Times New Roman" w:hAnsi="Times New Roman" w:cs="Times New Roman"/>
          <w:sz w:val="28"/>
          <w:szCs w:val="28"/>
        </w:rPr>
      </w:pPr>
      <w:r w:rsidRPr="00B25C53">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B25C53" w:rsidRPr="00B25C53" w:rsidRDefault="00B25C53" w:rsidP="000E4E37">
      <w:pPr>
        <w:spacing w:after="0"/>
        <w:rPr>
          <w:rFonts w:ascii="Times New Roman" w:hAnsi="Times New Roman" w:cs="Times New Roman"/>
          <w:sz w:val="28"/>
          <w:szCs w:val="28"/>
        </w:rPr>
      </w:pPr>
      <w:r w:rsidRPr="00B25C53">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25C53" w:rsidRPr="00B25C53" w:rsidRDefault="00B25C53" w:rsidP="000E4E37">
      <w:pPr>
        <w:widowControl w:val="0"/>
        <w:numPr>
          <w:ilvl w:val="0"/>
          <w:numId w:val="4"/>
        </w:numPr>
        <w:tabs>
          <w:tab w:val="left" w:pos="993"/>
        </w:tabs>
        <w:autoSpaceDE w:val="0"/>
        <w:autoSpaceDN w:val="0"/>
        <w:adjustRightInd w:val="0"/>
        <w:spacing w:after="0"/>
        <w:ind w:left="0" w:firstLine="720"/>
        <w:rPr>
          <w:rFonts w:ascii="Times New Roman" w:hAnsi="Times New Roman" w:cs="Times New Roman"/>
          <w:sz w:val="28"/>
          <w:szCs w:val="28"/>
        </w:rPr>
      </w:pPr>
      <w:r w:rsidRPr="00B25C53">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а) вид разрабатываемой документации по планировке территории;</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б) информация об инициаторе;</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в) источник финансирования работ по подготовке документации по планировке территории;</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г) состав документации по планировке территории;</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p>
    <w:p w:rsidR="00B25C53" w:rsidRPr="00B25C53" w:rsidRDefault="00B25C53" w:rsidP="000E4E37">
      <w:pPr>
        <w:tabs>
          <w:tab w:val="left" w:pos="993"/>
        </w:tabs>
        <w:spacing w:after="0"/>
        <w:rPr>
          <w:rFonts w:ascii="Times New Roman" w:hAnsi="Times New Roman" w:cs="Times New Roman"/>
          <w:sz w:val="28"/>
          <w:szCs w:val="28"/>
        </w:rPr>
      </w:pPr>
      <w:r w:rsidRPr="00B25C53">
        <w:rPr>
          <w:rFonts w:ascii="Times New Roman" w:hAnsi="Times New Roman" w:cs="Times New Roman"/>
          <w:sz w:val="28"/>
          <w:szCs w:val="28"/>
        </w:rPr>
        <w:t xml:space="preserve">е) населенные пункты, </w:t>
      </w:r>
      <w:proofErr w:type="gramStart"/>
      <w:r w:rsidRPr="00B25C53">
        <w:rPr>
          <w:rFonts w:ascii="Times New Roman" w:hAnsi="Times New Roman" w:cs="Times New Roman"/>
          <w:sz w:val="28"/>
          <w:szCs w:val="28"/>
        </w:rPr>
        <w:t>поселения</w:t>
      </w:r>
      <w:proofErr w:type="gramEnd"/>
      <w:r w:rsidRPr="00B25C53">
        <w:rPr>
          <w:rFonts w:ascii="Times New Roman" w:hAnsi="Times New Roman" w:cs="Times New Roman"/>
          <w:sz w:val="28"/>
          <w:szCs w:val="28"/>
        </w:rPr>
        <w:t xml:space="preserve"> в отношении территорий которых осуществляется подготовка документации по планировке территории.</w:t>
      </w:r>
    </w:p>
    <w:p w:rsidR="00B25C53" w:rsidRPr="00B25C53" w:rsidRDefault="00B25C53" w:rsidP="000E4E37">
      <w:pPr>
        <w:widowControl w:val="0"/>
        <w:numPr>
          <w:ilvl w:val="0"/>
          <w:numId w:val="4"/>
        </w:numPr>
        <w:tabs>
          <w:tab w:val="left" w:pos="993"/>
        </w:tabs>
        <w:autoSpaceDE w:val="0"/>
        <w:autoSpaceDN w:val="0"/>
        <w:adjustRightInd w:val="0"/>
        <w:spacing w:after="0"/>
        <w:ind w:left="0" w:firstLine="709"/>
        <w:rPr>
          <w:rFonts w:ascii="Times New Roman" w:hAnsi="Times New Roman" w:cs="Times New Roman"/>
          <w:sz w:val="28"/>
          <w:szCs w:val="28"/>
        </w:rPr>
      </w:pPr>
      <w:r w:rsidRPr="00B25C53">
        <w:rPr>
          <w:rFonts w:ascii="Times New Roman" w:hAnsi="Times New Roman" w:cs="Times New Roman"/>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w:t>
      </w:r>
      <w:proofErr w:type="gramStart"/>
      <w:r w:rsidRPr="00B25C53">
        <w:rPr>
          <w:rFonts w:ascii="Times New Roman" w:hAnsi="Times New Roman" w:cs="Times New Roman"/>
          <w:sz w:val="28"/>
          <w:szCs w:val="28"/>
        </w:rPr>
        <w:t>поселения</w:t>
      </w:r>
      <w:proofErr w:type="gramEnd"/>
      <w:r w:rsidRPr="00B25C53">
        <w:rPr>
          <w:rFonts w:ascii="Times New Roman" w:hAnsi="Times New Roman" w:cs="Times New Roman"/>
          <w:sz w:val="28"/>
          <w:szCs w:val="28"/>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B25C53" w:rsidRPr="00B25C53" w:rsidRDefault="00B25C53" w:rsidP="000E4E37">
      <w:pPr>
        <w:widowControl w:val="0"/>
        <w:numPr>
          <w:ilvl w:val="0"/>
          <w:numId w:val="4"/>
        </w:numPr>
        <w:tabs>
          <w:tab w:val="left" w:pos="993"/>
        </w:tabs>
        <w:autoSpaceDE w:val="0"/>
        <w:autoSpaceDN w:val="0"/>
        <w:adjustRightInd w:val="0"/>
        <w:spacing w:after="0"/>
        <w:ind w:left="0" w:firstLine="720"/>
        <w:rPr>
          <w:rFonts w:ascii="Times New Roman" w:hAnsi="Times New Roman" w:cs="Times New Roman"/>
          <w:sz w:val="28"/>
          <w:szCs w:val="28"/>
        </w:rPr>
      </w:pPr>
      <w:proofErr w:type="gramStart"/>
      <w:r w:rsidRPr="00B25C53">
        <w:rPr>
          <w:rFonts w:ascii="Times New Roman" w:hAnsi="Times New Roman" w:cs="Times New Roman"/>
          <w:sz w:val="28"/>
          <w:szCs w:val="28"/>
        </w:rPr>
        <w:t xml:space="preserve">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w:t>
      </w:r>
      <w:r w:rsidR="00353846">
        <w:rPr>
          <w:rFonts w:ascii="Times New Roman" w:hAnsi="Times New Roman" w:cs="Times New Roman"/>
          <w:sz w:val="28"/>
          <w:szCs w:val="28"/>
        </w:rPr>
        <w:t xml:space="preserve"> </w:t>
      </w:r>
      <w:r w:rsidRPr="00B25C53">
        <w:rPr>
          <w:rFonts w:ascii="Times New Roman" w:hAnsi="Times New Roman" w:cs="Times New Roman"/>
          <w:sz w:val="28"/>
          <w:szCs w:val="28"/>
        </w:rPr>
        <w:t>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B25C53">
        <w:rPr>
          <w:rFonts w:ascii="Times New Roman" w:hAnsi="Times New Roman" w:cs="Times New Roman"/>
          <w:sz w:val="28"/>
          <w:szCs w:val="28"/>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B25C53" w:rsidRPr="00B25C53" w:rsidRDefault="00B25C53" w:rsidP="004468B4">
      <w:pPr>
        <w:widowControl w:val="0"/>
        <w:numPr>
          <w:ilvl w:val="0"/>
          <w:numId w:val="4"/>
        </w:numPr>
        <w:tabs>
          <w:tab w:val="left" w:pos="1134"/>
        </w:tabs>
        <w:autoSpaceDE w:val="0"/>
        <w:autoSpaceDN w:val="0"/>
        <w:adjustRightInd w:val="0"/>
        <w:spacing w:after="0"/>
        <w:ind w:left="0" w:firstLine="720"/>
        <w:rPr>
          <w:rFonts w:ascii="Times New Roman" w:hAnsi="Times New Roman" w:cs="Times New Roman"/>
          <w:sz w:val="28"/>
          <w:szCs w:val="28"/>
        </w:rPr>
      </w:pPr>
      <w:proofErr w:type="gramStart"/>
      <w:r w:rsidRPr="00B25C53">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B25C53">
        <w:rPr>
          <w:rFonts w:ascii="Times New Roman" w:hAnsi="Times New Roman" w:cs="Times New Roman"/>
          <w:color w:val="000000"/>
          <w:sz w:val="28"/>
          <w:szCs w:val="28"/>
        </w:rPr>
        <w:t xml:space="preserve">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w:t>
      </w:r>
      <w:r w:rsidRPr="00B25C53">
        <w:rPr>
          <w:rFonts w:ascii="Times New Roman" w:hAnsi="Times New Roman" w:cs="Times New Roman"/>
          <w:color w:val="000000"/>
          <w:sz w:val="28"/>
          <w:szCs w:val="28"/>
        </w:rPr>
        <w:lastRenderedPageBreak/>
        <w:t xml:space="preserve">подготовки документации по планировке территории), а также </w:t>
      </w:r>
      <w:r w:rsidRPr="00B25C53">
        <w:rPr>
          <w:rFonts w:ascii="Times New Roman" w:hAnsi="Times New Roman" w:cs="Times New Roman"/>
          <w:sz w:val="28"/>
          <w:szCs w:val="28"/>
        </w:rPr>
        <w:t>содержит сведения:</w:t>
      </w:r>
      <w:proofErr w:type="gramEnd"/>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а) о виде документации по планировке территории;</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б) о местонахождении территории</w:t>
      </w:r>
      <w:r w:rsidR="009C33EF">
        <w:rPr>
          <w:rFonts w:ascii="Times New Roman" w:hAnsi="Times New Roman" w:cs="Times New Roman"/>
          <w:sz w:val="28"/>
          <w:szCs w:val="28"/>
        </w:rPr>
        <w:t>,</w:t>
      </w:r>
      <w:r w:rsidRPr="00B25C53">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Решение о подготовке документации по планировке территории</w:t>
      </w:r>
      <w:r w:rsidRPr="00B25C53">
        <w:rPr>
          <w:rFonts w:ascii="Times New Roman" w:hAnsi="Times New Roman" w:cs="Times New Roman"/>
          <w:color w:val="000000"/>
          <w:sz w:val="28"/>
          <w:szCs w:val="28"/>
        </w:rPr>
        <w:t xml:space="preserve"> подлежит официальному опубликованию в газете «</w:t>
      </w:r>
      <w:r w:rsidR="00241CD3">
        <w:rPr>
          <w:rFonts w:ascii="Times New Roman" w:hAnsi="Times New Roman" w:cs="Times New Roman"/>
          <w:color w:val="000000"/>
          <w:sz w:val="28"/>
          <w:szCs w:val="28"/>
        </w:rPr>
        <w:t>Сергиевский вестник</w:t>
      </w:r>
      <w:r w:rsidRPr="00B25C53">
        <w:rPr>
          <w:rFonts w:ascii="Times New Roman" w:hAnsi="Times New Roman" w:cs="Times New Roman"/>
          <w:color w:val="000000"/>
          <w:sz w:val="28"/>
          <w:szCs w:val="28"/>
        </w:rPr>
        <w:t xml:space="preserve">» в течение </w:t>
      </w:r>
      <w:r w:rsidRPr="00B25C53">
        <w:rPr>
          <w:rFonts w:ascii="Times New Roman" w:hAnsi="Times New Roman" w:cs="Times New Roman"/>
          <w:sz w:val="28"/>
          <w:szCs w:val="28"/>
        </w:rPr>
        <w:t>трех дней</w:t>
      </w:r>
      <w:r w:rsidRPr="00B25C53">
        <w:rPr>
          <w:rFonts w:ascii="Times New Roman" w:hAnsi="Times New Roman" w:cs="Times New Roman"/>
          <w:color w:val="000000"/>
          <w:sz w:val="28"/>
          <w:szCs w:val="28"/>
        </w:rPr>
        <w:t xml:space="preserve"> со дня принятия такого решения и размещается на официальном сайте уполномоченного органа в сети «Интернет».</w:t>
      </w:r>
    </w:p>
    <w:p w:rsidR="00B25C53" w:rsidRPr="00B25C53" w:rsidRDefault="00B25C53" w:rsidP="004468B4">
      <w:pPr>
        <w:widowControl w:val="0"/>
        <w:numPr>
          <w:ilvl w:val="0"/>
          <w:numId w:val="4"/>
        </w:numPr>
        <w:tabs>
          <w:tab w:val="left" w:pos="1134"/>
        </w:tabs>
        <w:autoSpaceDE w:val="0"/>
        <w:autoSpaceDN w:val="0"/>
        <w:adjustRightInd w:val="0"/>
        <w:spacing w:after="0"/>
        <w:ind w:left="0" w:firstLine="720"/>
        <w:rPr>
          <w:rFonts w:ascii="Times New Roman" w:hAnsi="Times New Roman" w:cs="Times New Roman"/>
          <w:sz w:val="28"/>
          <w:szCs w:val="28"/>
        </w:rPr>
      </w:pPr>
      <w:r w:rsidRPr="00B25C53">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B25C53" w:rsidRPr="00241CD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w:t>
      </w:r>
      <w:r w:rsidRPr="00241CD3">
        <w:rPr>
          <w:rFonts w:ascii="Times New Roman" w:hAnsi="Times New Roman" w:cs="Times New Roman"/>
          <w:color w:val="000000" w:themeColor="text1"/>
          <w:sz w:val="28"/>
          <w:szCs w:val="28"/>
        </w:rPr>
        <w:t xml:space="preserve">предусмотренным </w:t>
      </w:r>
      <w:hyperlink w:anchor="sub_3" w:history="1">
        <w:r w:rsidRPr="00241CD3">
          <w:rPr>
            <w:rStyle w:val="a8"/>
            <w:rFonts w:ascii="Times New Roman" w:hAnsi="Times New Roman"/>
            <w:b w:val="0"/>
            <w:color w:val="000000" w:themeColor="text1"/>
            <w:sz w:val="28"/>
            <w:szCs w:val="28"/>
          </w:rPr>
          <w:t>пунктом 2</w:t>
        </w:r>
      </w:hyperlink>
      <w:r w:rsidRPr="00241CD3">
        <w:rPr>
          <w:rFonts w:ascii="Times New Roman" w:hAnsi="Times New Roman" w:cs="Times New Roman"/>
          <w:color w:val="000000" w:themeColor="text1"/>
          <w:sz w:val="28"/>
          <w:szCs w:val="28"/>
        </w:rPr>
        <w:t xml:space="preserve"> настоящего </w:t>
      </w:r>
      <w:r w:rsidRPr="00241CD3">
        <w:rPr>
          <w:rFonts w:ascii="Times New Roman" w:hAnsi="Times New Roman" w:cs="Times New Roman"/>
          <w:sz w:val="28"/>
          <w:szCs w:val="28"/>
        </w:rPr>
        <w:t>Порядка;</w:t>
      </w:r>
    </w:p>
    <w:p w:rsidR="00B25C53" w:rsidRPr="00B25C53" w:rsidRDefault="00B25C53" w:rsidP="004468B4">
      <w:pPr>
        <w:tabs>
          <w:tab w:val="left" w:pos="1134"/>
        </w:tabs>
        <w:spacing w:after="0"/>
        <w:rPr>
          <w:rFonts w:ascii="Times New Roman" w:hAnsi="Times New Roman" w:cs="Times New Roman"/>
          <w:sz w:val="28"/>
          <w:szCs w:val="28"/>
        </w:rPr>
      </w:pPr>
      <w:r w:rsidRPr="00241CD3">
        <w:rPr>
          <w:rFonts w:ascii="Times New Roman" w:hAnsi="Times New Roman" w:cs="Times New Roman"/>
          <w:sz w:val="28"/>
          <w:szCs w:val="28"/>
        </w:rPr>
        <w:t>в) заявление и (или) проект задания на разработку документации</w:t>
      </w:r>
      <w:r w:rsidRPr="00B25C53">
        <w:rPr>
          <w:rFonts w:ascii="Times New Roman" w:hAnsi="Times New Roman" w:cs="Times New Roman"/>
          <w:sz w:val="28"/>
          <w:szCs w:val="28"/>
        </w:rPr>
        <w:t xml:space="preserve"> по планировке территории, представленные инициатором, не соответствуют положениям, предусмотренным пунктам 6 и 7 настоящего Порядка;</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д)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B25C53" w:rsidRPr="00B25C53" w:rsidRDefault="00B25C53" w:rsidP="004468B4">
      <w:pPr>
        <w:widowControl w:val="0"/>
        <w:numPr>
          <w:ilvl w:val="0"/>
          <w:numId w:val="4"/>
        </w:numPr>
        <w:tabs>
          <w:tab w:val="left" w:pos="1134"/>
        </w:tabs>
        <w:autoSpaceDE w:val="0"/>
        <w:autoSpaceDN w:val="0"/>
        <w:adjustRightInd w:val="0"/>
        <w:spacing w:after="0"/>
        <w:ind w:left="0" w:firstLine="709"/>
        <w:rPr>
          <w:rFonts w:ascii="Times New Roman" w:hAnsi="Times New Roman" w:cs="Times New Roman"/>
          <w:sz w:val="28"/>
          <w:szCs w:val="28"/>
        </w:rPr>
      </w:pPr>
      <w:r w:rsidRPr="00B25C53">
        <w:rPr>
          <w:rFonts w:ascii="Times New Roman" w:hAnsi="Times New Roman" w:cs="Times New Roman"/>
          <w:sz w:val="28"/>
          <w:szCs w:val="28"/>
        </w:rPr>
        <w:t>В течение 10 рабочих дней со дня принятия решения о подготовке документации по планировке территории уполномоченный орган уведомляет в письменной форме о принятом решении главу поселения,  в отношении территории котор</w:t>
      </w:r>
      <w:r w:rsidR="009C33EF">
        <w:rPr>
          <w:rFonts w:ascii="Times New Roman" w:hAnsi="Times New Roman" w:cs="Times New Roman"/>
          <w:sz w:val="28"/>
          <w:szCs w:val="28"/>
        </w:rPr>
        <w:t>ого</w:t>
      </w:r>
      <w:r w:rsidRPr="00B25C53">
        <w:rPr>
          <w:rFonts w:ascii="Times New Roman" w:hAnsi="Times New Roman" w:cs="Times New Roman"/>
          <w:sz w:val="28"/>
          <w:szCs w:val="28"/>
        </w:rPr>
        <w:t xml:space="preserve"> подготавливается такая документация,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B25C53" w:rsidRPr="00241CD3" w:rsidRDefault="00B25C53" w:rsidP="004468B4">
      <w:pPr>
        <w:widowControl w:val="0"/>
        <w:numPr>
          <w:ilvl w:val="0"/>
          <w:numId w:val="4"/>
        </w:numPr>
        <w:tabs>
          <w:tab w:val="left" w:pos="1134"/>
        </w:tabs>
        <w:autoSpaceDE w:val="0"/>
        <w:autoSpaceDN w:val="0"/>
        <w:adjustRightInd w:val="0"/>
        <w:spacing w:after="0"/>
        <w:ind w:left="0" w:firstLine="709"/>
        <w:rPr>
          <w:rFonts w:ascii="Times New Roman" w:hAnsi="Times New Roman" w:cs="Times New Roman"/>
          <w:sz w:val="28"/>
          <w:szCs w:val="28"/>
        </w:rPr>
      </w:pPr>
      <w:proofErr w:type="gramStart"/>
      <w:r w:rsidRPr="00B25C53">
        <w:rPr>
          <w:rFonts w:ascii="Times New Roman" w:hAnsi="Times New Roman" w:cs="Times New Roman"/>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w:t>
      </w:r>
      <w:r w:rsidRPr="00241CD3">
        <w:rPr>
          <w:rFonts w:ascii="Times New Roman" w:hAnsi="Times New Roman" w:cs="Times New Roman"/>
          <w:sz w:val="28"/>
          <w:szCs w:val="28"/>
        </w:rPr>
        <w:t xml:space="preserve">указанным в </w:t>
      </w:r>
      <w:hyperlink r:id="rId8" w:history="1">
        <w:r w:rsidRPr="00241CD3">
          <w:rPr>
            <w:rStyle w:val="a8"/>
            <w:rFonts w:ascii="Times New Roman" w:hAnsi="Times New Roman"/>
            <w:b w:val="0"/>
            <w:color w:val="000000" w:themeColor="text1"/>
            <w:sz w:val="28"/>
            <w:szCs w:val="28"/>
          </w:rPr>
          <w:t>части 1.1 статьи 45</w:t>
        </w:r>
        <w:r w:rsidRPr="00241CD3">
          <w:rPr>
            <w:rStyle w:val="a8"/>
            <w:rFonts w:ascii="Times New Roman" w:hAnsi="Times New Roman"/>
            <w:sz w:val="28"/>
            <w:szCs w:val="28"/>
          </w:rPr>
          <w:t xml:space="preserve"> </w:t>
        </w:r>
        <w:r w:rsidRPr="00241CD3">
          <w:rPr>
            <w:rFonts w:ascii="Times New Roman" w:hAnsi="Times New Roman" w:cs="Times New Roman"/>
            <w:sz w:val="28"/>
            <w:szCs w:val="28"/>
          </w:rPr>
          <w:t>Градостроительного кодекса Российской Федерации</w:t>
        </w:r>
      </w:hyperlink>
      <w:r w:rsidRPr="00241CD3">
        <w:rPr>
          <w:rFonts w:ascii="Times New Roman" w:hAnsi="Times New Roman" w:cs="Times New Roman"/>
          <w:sz w:val="28"/>
          <w:szCs w:val="28"/>
        </w:rPr>
        <w:t>,  в электронном виде или посредством почтового отправления</w:t>
      </w:r>
      <w:proofErr w:type="gramEnd"/>
      <w:r w:rsidRPr="00241CD3">
        <w:rPr>
          <w:rFonts w:ascii="Times New Roman" w:hAnsi="Times New Roman" w:cs="Times New Roman"/>
          <w:sz w:val="28"/>
          <w:szCs w:val="28"/>
        </w:rPr>
        <w:t xml:space="preserve"> на согласование с учетом соблюдения </w:t>
      </w:r>
      <w:r w:rsidRPr="00241CD3">
        <w:rPr>
          <w:rFonts w:ascii="Times New Roman" w:hAnsi="Times New Roman" w:cs="Times New Roman"/>
          <w:sz w:val="28"/>
          <w:szCs w:val="28"/>
        </w:rPr>
        <w:lastRenderedPageBreak/>
        <w:t xml:space="preserve">требований </w:t>
      </w:r>
      <w:hyperlink r:id="rId9" w:history="1">
        <w:r w:rsidRPr="00241CD3">
          <w:rPr>
            <w:rStyle w:val="a8"/>
            <w:rFonts w:ascii="Times New Roman" w:hAnsi="Times New Roman"/>
            <w:b w:val="0"/>
            <w:color w:val="000000" w:themeColor="text1"/>
            <w:sz w:val="28"/>
            <w:szCs w:val="28"/>
          </w:rPr>
          <w:t>законодательства</w:t>
        </w:r>
      </w:hyperlink>
      <w:r w:rsidRPr="00241CD3">
        <w:rPr>
          <w:rFonts w:ascii="Times New Roman" w:hAnsi="Times New Roman" w:cs="Times New Roman"/>
          <w:color w:val="000000" w:themeColor="text1"/>
          <w:sz w:val="28"/>
          <w:szCs w:val="28"/>
        </w:rPr>
        <w:t xml:space="preserve"> Росс</w:t>
      </w:r>
      <w:r w:rsidRPr="00241CD3">
        <w:rPr>
          <w:rFonts w:ascii="Times New Roman" w:hAnsi="Times New Roman" w:cs="Times New Roman"/>
          <w:sz w:val="28"/>
          <w:szCs w:val="28"/>
        </w:rPr>
        <w:t>ийской Федерации о государственной тайне:</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B25C53" w:rsidRPr="00B25C53" w:rsidRDefault="00B25C53" w:rsidP="004468B4">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в) главе поселения, в отношении территории которого разработана документация  по планировке территории;</w:t>
      </w:r>
    </w:p>
    <w:p w:rsidR="00B25C53" w:rsidRPr="004B7746" w:rsidRDefault="00B25C53" w:rsidP="004468B4">
      <w:pPr>
        <w:tabs>
          <w:tab w:val="left" w:pos="1134"/>
        </w:tabs>
        <w:spacing w:after="0"/>
        <w:rPr>
          <w:rFonts w:ascii="Times New Roman" w:hAnsi="Times New Roman" w:cs="Times New Roman"/>
          <w:sz w:val="28"/>
          <w:szCs w:val="28"/>
        </w:rPr>
      </w:pPr>
      <w:r w:rsidRPr="004B7746">
        <w:rPr>
          <w:rFonts w:ascii="Times New Roman" w:hAnsi="Times New Roman" w:cs="Times New Roman"/>
          <w:sz w:val="28"/>
          <w:szCs w:val="28"/>
        </w:rPr>
        <w:t>г) главе муниципального района, на территори</w:t>
      </w:r>
      <w:r w:rsidR="004B7746" w:rsidRPr="004B7746">
        <w:rPr>
          <w:rFonts w:ascii="Times New Roman" w:hAnsi="Times New Roman" w:cs="Times New Roman"/>
          <w:sz w:val="28"/>
          <w:szCs w:val="28"/>
        </w:rPr>
        <w:t>и</w:t>
      </w:r>
      <w:r w:rsidRPr="004B7746">
        <w:rPr>
          <w:rFonts w:ascii="Times New Roman" w:hAnsi="Times New Roman" w:cs="Times New Roman"/>
          <w:sz w:val="28"/>
          <w:szCs w:val="28"/>
        </w:rPr>
        <w:t xml:space="preserve"> котор</w:t>
      </w:r>
      <w:r w:rsidR="004B7746" w:rsidRPr="004B7746">
        <w:rPr>
          <w:rFonts w:ascii="Times New Roman" w:hAnsi="Times New Roman" w:cs="Times New Roman"/>
          <w:sz w:val="28"/>
          <w:szCs w:val="28"/>
        </w:rPr>
        <w:t>ого</w:t>
      </w:r>
      <w:r w:rsidRPr="004B7746">
        <w:rPr>
          <w:rFonts w:ascii="Times New Roman" w:hAnsi="Times New Roman" w:cs="Times New Roman"/>
          <w:sz w:val="28"/>
          <w:szCs w:val="28"/>
        </w:rPr>
        <w:t xml:space="preserve"> планируется размещение объекта местного значения муниципального района </w:t>
      </w:r>
      <w:r w:rsidR="00241CD3" w:rsidRPr="004B7746">
        <w:rPr>
          <w:rFonts w:ascii="Times New Roman" w:hAnsi="Times New Roman" w:cs="Times New Roman"/>
          <w:sz w:val="28"/>
          <w:szCs w:val="28"/>
        </w:rPr>
        <w:t>Сергиевский</w:t>
      </w:r>
      <w:r w:rsidRPr="004B7746">
        <w:rPr>
          <w:rFonts w:ascii="Times New Roman" w:hAnsi="Times New Roman" w:cs="Times New Roman"/>
          <w:sz w:val="28"/>
          <w:szCs w:val="28"/>
        </w:rPr>
        <w:t xml:space="preserve"> Самарской области, финансирование строительства, реконструкции которого осуществляется полностью за счет средств местного бюджета муниципального района </w:t>
      </w:r>
      <w:r w:rsidR="00241CD3" w:rsidRPr="004B7746">
        <w:rPr>
          <w:rFonts w:ascii="Times New Roman" w:hAnsi="Times New Roman" w:cs="Times New Roman"/>
          <w:sz w:val="28"/>
          <w:szCs w:val="28"/>
        </w:rPr>
        <w:t xml:space="preserve">Сергиевский </w:t>
      </w:r>
      <w:r w:rsidRPr="004B7746">
        <w:rPr>
          <w:rFonts w:ascii="Times New Roman" w:hAnsi="Times New Roman" w:cs="Times New Roman"/>
          <w:sz w:val="28"/>
          <w:szCs w:val="28"/>
        </w:rPr>
        <w:t>Самарской области.</w:t>
      </w:r>
    </w:p>
    <w:p w:rsidR="00B25C53" w:rsidRPr="00B25C53" w:rsidRDefault="00B25C53" w:rsidP="00B25C53">
      <w:pPr>
        <w:widowControl w:val="0"/>
        <w:numPr>
          <w:ilvl w:val="0"/>
          <w:numId w:val="4"/>
        </w:numPr>
        <w:tabs>
          <w:tab w:val="left" w:pos="1134"/>
        </w:tabs>
        <w:autoSpaceDE w:val="0"/>
        <w:autoSpaceDN w:val="0"/>
        <w:adjustRightInd w:val="0"/>
        <w:spacing w:after="0"/>
        <w:ind w:left="0" w:firstLine="709"/>
        <w:rPr>
          <w:rFonts w:ascii="Times New Roman" w:hAnsi="Times New Roman" w:cs="Times New Roman"/>
          <w:sz w:val="28"/>
          <w:szCs w:val="28"/>
        </w:rPr>
      </w:pPr>
      <w:proofErr w:type="gramStart"/>
      <w:r w:rsidRPr="00B25C53">
        <w:rPr>
          <w:rFonts w:ascii="Times New Roman" w:hAnsi="Times New Roman" w:cs="Times New Roman"/>
          <w:sz w:val="28"/>
          <w:szCs w:val="28"/>
        </w:rPr>
        <w:t>Предметами согласования документации по планировке территории с органами государственной власти, указанными в подпункте «а» пункта 13 настоящего Порядка, являются допустимость размещения объекта капитального строительства в соответствии  с требованиями лесного законодательства в границах земель лесного фонда, а также соответствие параметров планируемого к размещению объекта капитального строительства (за исключением линейных объектов) предельным параметрам, установленным лесохозяйственным регламентом.</w:t>
      </w:r>
      <w:proofErr w:type="gramEnd"/>
      <w:r w:rsidRPr="00B25C53">
        <w:rPr>
          <w:rFonts w:ascii="Times New Roman" w:hAnsi="Times New Roman" w:cs="Times New Roman"/>
          <w:sz w:val="28"/>
          <w:szCs w:val="28"/>
        </w:rPr>
        <w:t xml:space="preserve"> Указанные органы государственной власти отказывают в согласовании документации по планировке территории по следующим основаниям:</w:t>
      </w:r>
    </w:p>
    <w:p w:rsidR="00B25C53" w:rsidRPr="00B25C53" w:rsidRDefault="00B25C53" w:rsidP="00B25C53">
      <w:pPr>
        <w:tabs>
          <w:tab w:val="left" w:pos="1134"/>
        </w:tabs>
        <w:rPr>
          <w:rFonts w:ascii="Times New Roman" w:hAnsi="Times New Roman" w:cs="Times New Roman"/>
          <w:sz w:val="28"/>
          <w:szCs w:val="28"/>
        </w:rPr>
      </w:pPr>
      <w:r w:rsidRPr="00B25C53">
        <w:rPr>
          <w:rFonts w:ascii="Times New Roman" w:hAnsi="Times New Roman" w:cs="Times New Roman"/>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в границах земель лесного фонда, в отношении которых подготовлена документация по планировке территории;</w:t>
      </w:r>
    </w:p>
    <w:p w:rsidR="00B25C53" w:rsidRPr="00B25C53" w:rsidRDefault="00B25C53" w:rsidP="00241CD3">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б) параметры планируемого к размещению объекта капитального строительства  (за исключением линейных объектов) не соответствуют предельным параметрам, установленным лесохозяйственным регламентом.</w:t>
      </w:r>
    </w:p>
    <w:p w:rsidR="00B25C53" w:rsidRPr="00B25C53" w:rsidRDefault="00B25C53" w:rsidP="00241CD3">
      <w:pPr>
        <w:widowControl w:val="0"/>
        <w:numPr>
          <w:ilvl w:val="0"/>
          <w:numId w:val="4"/>
        </w:numPr>
        <w:shd w:val="clear" w:color="auto" w:fill="FFFFFF"/>
        <w:tabs>
          <w:tab w:val="left" w:pos="1134"/>
        </w:tabs>
        <w:autoSpaceDE w:val="0"/>
        <w:autoSpaceDN w:val="0"/>
        <w:adjustRightInd w:val="0"/>
        <w:spacing w:after="0"/>
        <w:ind w:left="0" w:firstLine="720"/>
        <w:rPr>
          <w:rFonts w:ascii="Times New Roman" w:hAnsi="Times New Roman" w:cs="Times New Roman"/>
          <w:color w:val="000000"/>
          <w:sz w:val="28"/>
          <w:szCs w:val="28"/>
        </w:rPr>
      </w:pPr>
      <w:r w:rsidRPr="00B25C53">
        <w:rPr>
          <w:rFonts w:ascii="Times New Roman" w:hAnsi="Times New Roman" w:cs="Times New Roman"/>
          <w:color w:val="000000"/>
          <w:sz w:val="28"/>
          <w:szCs w:val="28"/>
        </w:rPr>
        <w:t xml:space="preserve">Предметом согласования проекта планировки территории с органом государственной власти или органом местного самоуправления, указанным в подпункте «б» пункта 13 настоящего Порядка, являются предусмотренные проектом </w:t>
      </w:r>
      <w:proofErr w:type="gramStart"/>
      <w:r w:rsidRPr="00B25C53">
        <w:rPr>
          <w:rFonts w:ascii="Times New Roman" w:hAnsi="Times New Roman" w:cs="Times New Roman"/>
          <w:color w:val="000000"/>
          <w:sz w:val="28"/>
          <w:szCs w:val="28"/>
        </w:rPr>
        <w:t>планировки территории границы зон планируемого размещения объектов местного значения</w:t>
      </w:r>
      <w:proofErr w:type="gramEnd"/>
      <w:r w:rsidRPr="00B25C53">
        <w:rPr>
          <w:rFonts w:ascii="Times New Roman" w:hAnsi="Times New Roman" w:cs="Times New Roman"/>
          <w:color w:val="000000"/>
          <w:sz w:val="28"/>
          <w:szCs w:val="28"/>
        </w:rPr>
        <w:t>. Указанный орган государственной власти или орган местного самоуправления отказывает  в согласовании документации по планировке территории по следующим основаниям:</w:t>
      </w:r>
    </w:p>
    <w:p w:rsidR="00B25C53" w:rsidRPr="00B25C53" w:rsidRDefault="00B25C53" w:rsidP="00241CD3">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25C53" w:rsidRPr="00B25C53" w:rsidRDefault="00B25C53" w:rsidP="00241CD3">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lastRenderedPageBreak/>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B25C53" w:rsidRPr="00B25C53" w:rsidRDefault="00B25C53" w:rsidP="00241CD3">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B25C53" w:rsidRPr="00B25C53" w:rsidRDefault="00B25C53" w:rsidP="00241CD3">
      <w:pPr>
        <w:widowControl w:val="0"/>
        <w:numPr>
          <w:ilvl w:val="0"/>
          <w:numId w:val="4"/>
        </w:numPr>
        <w:shd w:val="clear" w:color="auto" w:fill="FFFFFF"/>
        <w:tabs>
          <w:tab w:val="left" w:pos="1134"/>
        </w:tabs>
        <w:autoSpaceDE w:val="0"/>
        <w:autoSpaceDN w:val="0"/>
        <w:adjustRightInd w:val="0"/>
        <w:spacing w:after="0"/>
        <w:ind w:left="0" w:firstLine="720"/>
        <w:rPr>
          <w:rFonts w:ascii="Times New Roman" w:hAnsi="Times New Roman" w:cs="Times New Roman"/>
          <w:color w:val="000000"/>
          <w:sz w:val="28"/>
          <w:szCs w:val="28"/>
        </w:rPr>
      </w:pPr>
      <w:proofErr w:type="gramStart"/>
      <w:r w:rsidRPr="004B7746">
        <w:rPr>
          <w:rFonts w:ascii="Times New Roman" w:hAnsi="Times New Roman" w:cs="Times New Roman"/>
          <w:sz w:val="28"/>
          <w:szCs w:val="28"/>
        </w:rPr>
        <w:t xml:space="preserve">Предметами </w:t>
      </w:r>
      <w:r w:rsidRPr="00B25C53">
        <w:rPr>
          <w:rFonts w:ascii="Times New Roman" w:hAnsi="Times New Roman" w:cs="Times New Roman"/>
          <w:sz w:val="28"/>
          <w:szCs w:val="28"/>
        </w:rPr>
        <w:t xml:space="preserve">согласования документации по планировке территории с органами местного самоуправления, указанными в подпунктах «в» и </w:t>
      </w:r>
      <w:r w:rsidRPr="004B7746">
        <w:rPr>
          <w:rFonts w:ascii="Times New Roman" w:hAnsi="Times New Roman" w:cs="Times New Roman"/>
          <w:sz w:val="28"/>
          <w:szCs w:val="28"/>
        </w:rPr>
        <w:t xml:space="preserve">«г» </w:t>
      </w:r>
      <w:r w:rsidRPr="00B25C53">
        <w:rPr>
          <w:rFonts w:ascii="Times New Roman" w:hAnsi="Times New Roman" w:cs="Times New Roman"/>
          <w:sz w:val="28"/>
          <w:szCs w:val="28"/>
        </w:rPr>
        <w:t>пункта 13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w:t>
      </w:r>
      <w:proofErr w:type="gramEnd"/>
      <w:r w:rsidRPr="00B25C53">
        <w:rPr>
          <w:rFonts w:ascii="Times New Roman" w:hAnsi="Times New Roman" w:cs="Times New Roman"/>
          <w:sz w:val="28"/>
          <w:szCs w:val="28"/>
        </w:rPr>
        <w:t xml:space="preserve">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 Органы местного самоуправления отказывают в согласовании документации по планировке территории по следующим основаниям:</w:t>
      </w:r>
    </w:p>
    <w:p w:rsidR="00B25C53" w:rsidRPr="00B25C53" w:rsidRDefault="00B25C53" w:rsidP="00241CD3">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B25C53" w:rsidRPr="00B25C53" w:rsidRDefault="00B25C53" w:rsidP="00241CD3">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C364CF" w:rsidRPr="00C364CF" w:rsidRDefault="00C364CF" w:rsidP="00C364CF">
      <w:pPr>
        <w:spacing w:after="0"/>
        <w:rPr>
          <w:rFonts w:ascii="Times New Roman" w:hAnsi="Times New Roman" w:cs="Times New Roman"/>
          <w:sz w:val="28"/>
          <w:szCs w:val="28"/>
        </w:rPr>
      </w:pPr>
      <w:r w:rsidRPr="00C364CF">
        <w:rPr>
          <w:rFonts w:ascii="Times New Roman" w:hAnsi="Times New Roman" w:cs="Times New Roman"/>
          <w:sz w:val="28"/>
          <w:szCs w:val="28"/>
        </w:rPr>
        <w:t xml:space="preserve">  17.</w:t>
      </w:r>
      <w:r w:rsidRPr="00C364CF">
        <w:rPr>
          <w:rFonts w:ascii="Times New Roman" w:hAnsi="Times New Roman" w:cs="Times New Roman"/>
          <w:sz w:val="28"/>
          <w:szCs w:val="28"/>
        </w:rPr>
        <w:tab/>
        <w:t>Органы государственной власти, органы местного самоуправления, указанные    в подпунктах «а» – «г» пункта 13 настоящего Порядка, рассматривают представленную на согласование документацию по планировке территории в течение   срока, установленного статьей 45 Градостроительного кодекса Российской Федерации.</w:t>
      </w:r>
    </w:p>
    <w:p w:rsidR="00C364CF" w:rsidRPr="00C364CF" w:rsidRDefault="00C364CF" w:rsidP="00C364CF">
      <w:pPr>
        <w:spacing w:after="0"/>
        <w:rPr>
          <w:rFonts w:ascii="Times New Roman" w:hAnsi="Times New Roman" w:cs="Times New Roman"/>
          <w:sz w:val="28"/>
          <w:szCs w:val="28"/>
        </w:rPr>
      </w:pPr>
      <w:r w:rsidRPr="00C364CF">
        <w:rPr>
          <w:rFonts w:ascii="Times New Roman" w:hAnsi="Times New Roman" w:cs="Times New Roman"/>
          <w:sz w:val="28"/>
          <w:szCs w:val="28"/>
        </w:rPr>
        <w:t>Глава муниципального района, указанный в подпункте «г» пункта 13 настоящего Порядка, предоставляет согласование или отказ в согласовании документации по планировке территории в уполномоченный орган в течение 20 рабочих дней со дня поступления ему указанной документации.</w:t>
      </w:r>
    </w:p>
    <w:p w:rsidR="00B25C53" w:rsidRPr="00C364CF" w:rsidRDefault="00B25C53" w:rsidP="00C364CF">
      <w:pPr>
        <w:pStyle w:val="a6"/>
        <w:widowControl w:val="0"/>
        <w:numPr>
          <w:ilvl w:val="0"/>
          <w:numId w:val="5"/>
        </w:numPr>
        <w:shd w:val="clear" w:color="auto" w:fill="FFFFFF"/>
        <w:tabs>
          <w:tab w:val="left" w:pos="1134"/>
        </w:tabs>
        <w:autoSpaceDE w:val="0"/>
        <w:autoSpaceDN w:val="0"/>
        <w:adjustRightInd w:val="0"/>
        <w:spacing w:after="0"/>
        <w:ind w:left="0" w:firstLine="851"/>
        <w:rPr>
          <w:rFonts w:ascii="Times New Roman" w:hAnsi="Times New Roman" w:cs="Times New Roman"/>
          <w:color w:val="000000"/>
          <w:sz w:val="28"/>
          <w:szCs w:val="28"/>
        </w:rPr>
      </w:pPr>
      <w:proofErr w:type="gramStart"/>
      <w:r w:rsidRPr="00C364CF">
        <w:rPr>
          <w:rFonts w:ascii="Times New Roman" w:hAnsi="Times New Roman" w:cs="Times New Roman"/>
          <w:sz w:val="28"/>
          <w:szCs w:val="28"/>
        </w:rPr>
        <w:t>В случае отказа одного или</w:t>
      </w:r>
      <w:r w:rsidRPr="00C364CF">
        <w:rPr>
          <w:rFonts w:ascii="Times New Roman" w:hAnsi="Times New Roman" w:cs="Times New Roman"/>
          <w:color w:val="000000"/>
          <w:sz w:val="28"/>
          <w:szCs w:val="28"/>
        </w:rPr>
        <w:t xml:space="preserve"> </w:t>
      </w:r>
      <w:r w:rsidRPr="00C364CF">
        <w:rPr>
          <w:rFonts w:ascii="Times New Roman" w:hAnsi="Times New Roman" w:cs="Times New Roman"/>
          <w:sz w:val="28"/>
          <w:szCs w:val="28"/>
        </w:rPr>
        <w:t xml:space="preserve">нескольких согласующих органов, указанных   в пункте 13 настоящего Порядка (далее – согласующие органы),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в </w:t>
      </w:r>
      <w:hyperlink r:id="rId10" w:history="1">
        <w:r w:rsidRPr="00C364CF">
          <w:rPr>
            <w:rStyle w:val="a8"/>
            <w:rFonts w:ascii="Times New Roman" w:hAnsi="Times New Roman"/>
            <w:b w:val="0"/>
            <w:color w:val="auto"/>
            <w:sz w:val="28"/>
            <w:szCs w:val="28"/>
          </w:rPr>
          <w:t xml:space="preserve">части 1.1 статьи 45 </w:t>
        </w:r>
        <w:r w:rsidRPr="00C364CF">
          <w:rPr>
            <w:rFonts w:ascii="Times New Roman" w:hAnsi="Times New Roman" w:cs="Times New Roman"/>
            <w:sz w:val="28"/>
            <w:szCs w:val="28"/>
          </w:rPr>
          <w:t>Градостроительного кодекса Российской Федерации</w:t>
        </w:r>
      </w:hyperlink>
      <w:r w:rsidRPr="00C364CF">
        <w:rPr>
          <w:rFonts w:ascii="Times New Roman" w:hAnsi="Times New Roman" w:cs="Times New Roman"/>
          <w:sz w:val="28"/>
          <w:szCs w:val="28"/>
        </w:rPr>
        <w:t>, дорабатывает документацию по планировке территории с учетом</w:t>
      </w:r>
      <w:proofErr w:type="gramEnd"/>
      <w:r w:rsidRPr="00C364CF">
        <w:rPr>
          <w:rFonts w:ascii="Times New Roman" w:hAnsi="Times New Roman" w:cs="Times New Roman"/>
          <w:sz w:val="28"/>
          <w:szCs w:val="28"/>
        </w:rPr>
        <w:t xml:space="preserve"> замечаний, изложенных в таком</w:t>
      </w:r>
      <w:r w:rsidRPr="00C364CF">
        <w:rPr>
          <w:rFonts w:ascii="Times New Roman" w:hAnsi="Times New Roman" w:cs="Times New Roman"/>
          <w:color w:val="000000"/>
          <w:sz w:val="28"/>
          <w:szCs w:val="28"/>
        </w:rPr>
        <w:t xml:space="preserve"> отказе, 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 Согласующие органы рассматривают представленную на повторное согласование документацию по планировке территории в срок, установленный пунктом 17 настоящего Порядка.</w:t>
      </w:r>
    </w:p>
    <w:p w:rsidR="00B25C53" w:rsidRPr="00B25C53" w:rsidRDefault="00B25C53" w:rsidP="00B117F1">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lastRenderedPageBreak/>
        <w:t>Отказ в согласовании документации по планировке территории должен содержать мотивированные замечания к указанной документации.</w:t>
      </w:r>
    </w:p>
    <w:p w:rsidR="00B25C53" w:rsidRPr="00B25C53" w:rsidRDefault="00B25C53" w:rsidP="00C364CF">
      <w:pPr>
        <w:widowControl w:val="0"/>
        <w:numPr>
          <w:ilvl w:val="0"/>
          <w:numId w:val="5"/>
        </w:numPr>
        <w:shd w:val="clear" w:color="auto" w:fill="FFFFFF"/>
        <w:tabs>
          <w:tab w:val="left" w:pos="1134"/>
        </w:tabs>
        <w:autoSpaceDE w:val="0"/>
        <w:autoSpaceDN w:val="0"/>
        <w:adjustRightInd w:val="0"/>
        <w:spacing w:after="0"/>
        <w:ind w:left="0" w:firstLine="720"/>
        <w:rPr>
          <w:rFonts w:ascii="Times New Roman" w:hAnsi="Times New Roman" w:cs="Times New Roman"/>
          <w:sz w:val="28"/>
          <w:szCs w:val="28"/>
        </w:rPr>
      </w:pPr>
      <w:proofErr w:type="gramStart"/>
      <w:r w:rsidRPr="00B25C53">
        <w:rPr>
          <w:rFonts w:ascii="Times New Roman" w:hAnsi="Times New Roman" w:cs="Times New Roman"/>
          <w:sz w:val="28"/>
          <w:szCs w:val="28"/>
        </w:rPr>
        <w:t>В случае повторного отказа в согласовании документации по планировке территории одного или нескольких согласующих органов (за исключением главы муниципального района, указанн</w:t>
      </w:r>
      <w:r w:rsidR="004B7746">
        <w:rPr>
          <w:rFonts w:ascii="Times New Roman" w:hAnsi="Times New Roman" w:cs="Times New Roman"/>
          <w:sz w:val="28"/>
          <w:szCs w:val="28"/>
        </w:rPr>
        <w:t>ого</w:t>
      </w:r>
      <w:r w:rsidRPr="00B25C53">
        <w:rPr>
          <w:rFonts w:ascii="Times New Roman" w:hAnsi="Times New Roman" w:cs="Times New Roman"/>
          <w:sz w:val="28"/>
          <w:szCs w:val="28"/>
        </w:rPr>
        <w:t xml:space="preserve"> в подпункте «г» пункта 14 настоящего Порядка) инициатор или лицо, указанное в </w:t>
      </w:r>
      <w:hyperlink r:id="rId11" w:history="1">
        <w:r w:rsidRPr="00B117F1">
          <w:rPr>
            <w:rStyle w:val="a8"/>
            <w:rFonts w:ascii="Times New Roman" w:hAnsi="Times New Roman"/>
            <w:b w:val="0"/>
            <w:color w:val="auto"/>
            <w:sz w:val="28"/>
            <w:szCs w:val="28"/>
          </w:rPr>
          <w:t>части 1.1 статьи 45</w:t>
        </w:r>
        <w:r w:rsidRPr="00B117F1">
          <w:rPr>
            <w:rStyle w:val="a8"/>
            <w:rFonts w:ascii="Times New Roman" w:hAnsi="Times New Roman"/>
            <w:color w:val="auto"/>
            <w:sz w:val="28"/>
            <w:szCs w:val="28"/>
          </w:rPr>
          <w:t xml:space="preserve"> </w:t>
        </w:r>
        <w:r w:rsidRPr="00B25C53">
          <w:rPr>
            <w:rFonts w:ascii="Times New Roman" w:hAnsi="Times New Roman" w:cs="Times New Roman"/>
            <w:sz w:val="28"/>
            <w:szCs w:val="28"/>
          </w:rPr>
          <w:t>Градостроительного кодекса Российской Федерации</w:t>
        </w:r>
      </w:hyperlink>
      <w:r w:rsidRPr="00B25C53">
        <w:rPr>
          <w:rFonts w:ascii="Times New Roman" w:hAnsi="Times New Roman" w:cs="Times New Roman"/>
          <w:sz w:val="28"/>
          <w:szCs w:val="28"/>
        </w:rPr>
        <w:t>, вправе направить в уполномоченный орган обращение о проведении согласительного совещания с участием согласующих органов, повторно отказавших в согласовании документации</w:t>
      </w:r>
      <w:proofErr w:type="gramEnd"/>
      <w:r w:rsidRPr="00B25C53">
        <w:rPr>
          <w:rFonts w:ascii="Times New Roman" w:hAnsi="Times New Roman" w:cs="Times New Roman"/>
          <w:sz w:val="28"/>
          <w:szCs w:val="28"/>
        </w:rPr>
        <w:t xml:space="preserve"> по планировке территории (далее - обращение), в целях урегулирования разногласий. К обращению прилагаются документация по планировке территории, отказы в ее согласовании согласующих органов,  а также пояснительная записка, содержащая аргументированные позиции инициатора или лица, указанного в части 1.1 статьи 45 Градостроительного кодекса Российской Федерации, по каждому замечанию согласующих органов, послужившему основанием для отказа   в согласовании документации по планировке территории.</w:t>
      </w:r>
    </w:p>
    <w:p w:rsidR="00B25C53" w:rsidRPr="00B25C53" w:rsidRDefault="00B25C53" w:rsidP="00B117F1">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sz w:val="28"/>
          <w:szCs w:val="28"/>
        </w:rPr>
        <w:t>Уполномоченный орган проводит в течение 10 рабочих дней со дня получения</w:t>
      </w:r>
      <w:r w:rsidRPr="00B25C53">
        <w:rPr>
          <w:rFonts w:ascii="Times New Roman" w:hAnsi="Times New Roman" w:cs="Times New Roman"/>
          <w:color w:val="000000"/>
          <w:sz w:val="28"/>
          <w:szCs w:val="28"/>
        </w:rPr>
        <w:t xml:space="preserve"> обращения </w:t>
      </w:r>
      <w:r w:rsidRPr="00B25C53">
        <w:rPr>
          <w:rFonts w:ascii="Times New Roman" w:hAnsi="Times New Roman" w:cs="Times New Roman"/>
          <w:sz w:val="28"/>
          <w:szCs w:val="28"/>
        </w:rPr>
        <w:t>согласительное совещание с участием согласующих органов (за исключением главы муниципального района, указанн</w:t>
      </w:r>
      <w:r w:rsidR="004B7746">
        <w:rPr>
          <w:rFonts w:ascii="Times New Roman" w:hAnsi="Times New Roman" w:cs="Times New Roman"/>
          <w:sz w:val="28"/>
          <w:szCs w:val="28"/>
        </w:rPr>
        <w:t>ого</w:t>
      </w:r>
      <w:r w:rsidRPr="00B25C53">
        <w:rPr>
          <w:rFonts w:ascii="Times New Roman" w:hAnsi="Times New Roman" w:cs="Times New Roman"/>
          <w:sz w:val="28"/>
          <w:szCs w:val="28"/>
        </w:rPr>
        <w:t xml:space="preserve"> в подпункте «г»  пункта 13 настоящего Порядка), повторно отказавших в согласовании документации   по планировке территории, по итогам которого должно быть принято одно из следующих решений:</w:t>
      </w:r>
    </w:p>
    <w:p w:rsidR="00B25C53" w:rsidRPr="00B25C53" w:rsidRDefault="00B25C53" w:rsidP="00B117F1">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пунктом 21 настоящего Порядка;</w:t>
      </w:r>
    </w:p>
    <w:p w:rsidR="00B25C53" w:rsidRPr="00B25C53" w:rsidRDefault="00B25C53" w:rsidP="00B117F1">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пунктом 21 настоящего Порядка.</w:t>
      </w:r>
    </w:p>
    <w:p w:rsidR="00B25C53" w:rsidRPr="00B25C53" w:rsidRDefault="00B25C53" w:rsidP="00B117F1">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После проведения согласительного совещания повторное направление                             на согласование документации по планировке территории не требуется.</w:t>
      </w:r>
    </w:p>
    <w:p w:rsidR="00B25C53" w:rsidRPr="00B25C53" w:rsidRDefault="00B25C53" w:rsidP="00B117F1">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t>В случае повторного отказа в согласовании такой документации одного или нескольких согласующих органов вправе принять решение о проведении согласительного совещания с участием согласующих органов с целью урегулирования разногласий.</w:t>
      </w:r>
    </w:p>
    <w:p w:rsidR="00B25C53" w:rsidRPr="00B25C53" w:rsidRDefault="00B25C53" w:rsidP="00C364CF">
      <w:pPr>
        <w:widowControl w:val="0"/>
        <w:numPr>
          <w:ilvl w:val="0"/>
          <w:numId w:val="5"/>
        </w:numPr>
        <w:tabs>
          <w:tab w:val="left" w:pos="1134"/>
        </w:tabs>
        <w:autoSpaceDE w:val="0"/>
        <w:autoSpaceDN w:val="0"/>
        <w:adjustRightInd w:val="0"/>
        <w:spacing w:after="0"/>
        <w:ind w:left="0" w:firstLine="709"/>
        <w:rPr>
          <w:rFonts w:ascii="Times New Roman" w:hAnsi="Times New Roman" w:cs="Times New Roman"/>
          <w:color w:val="000000"/>
          <w:sz w:val="28"/>
          <w:szCs w:val="28"/>
        </w:rPr>
      </w:pPr>
      <w:proofErr w:type="gramStart"/>
      <w:r w:rsidRPr="00B25C53">
        <w:rPr>
          <w:rFonts w:ascii="Times New Roman" w:hAnsi="Times New Roman" w:cs="Times New Roman"/>
          <w:color w:val="000000"/>
          <w:sz w:val="28"/>
          <w:szCs w:val="28"/>
        </w:rPr>
        <w:t xml:space="preserve">В случае </w:t>
      </w:r>
      <w:r w:rsidRPr="004B7746">
        <w:rPr>
          <w:rFonts w:ascii="Times New Roman" w:hAnsi="Times New Roman" w:cs="Times New Roman"/>
          <w:color w:val="000000"/>
          <w:sz w:val="28"/>
          <w:szCs w:val="28"/>
        </w:rPr>
        <w:t xml:space="preserve">повторного отказа в согласовании документации по </w:t>
      </w:r>
      <w:r w:rsidRPr="004B7746">
        <w:rPr>
          <w:rFonts w:ascii="Times New Roman" w:hAnsi="Times New Roman" w:cs="Times New Roman"/>
          <w:sz w:val="28"/>
          <w:szCs w:val="28"/>
        </w:rPr>
        <w:t>планировке территории глав</w:t>
      </w:r>
      <w:r w:rsidR="004B7746" w:rsidRPr="004B7746">
        <w:rPr>
          <w:rFonts w:ascii="Times New Roman" w:hAnsi="Times New Roman" w:cs="Times New Roman"/>
          <w:sz w:val="28"/>
          <w:szCs w:val="28"/>
        </w:rPr>
        <w:t>ы</w:t>
      </w:r>
      <w:r w:rsidRPr="004B7746">
        <w:rPr>
          <w:rFonts w:ascii="Times New Roman" w:hAnsi="Times New Roman" w:cs="Times New Roman"/>
          <w:sz w:val="28"/>
          <w:szCs w:val="28"/>
        </w:rPr>
        <w:t xml:space="preserve"> муниципальн</w:t>
      </w:r>
      <w:r w:rsidR="004B7746" w:rsidRPr="004B7746">
        <w:rPr>
          <w:rFonts w:ascii="Times New Roman" w:hAnsi="Times New Roman" w:cs="Times New Roman"/>
          <w:sz w:val="28"/>
          <w:szCs w:val="28"/>
        </w:rPr>
        <w:t>ого</w:t>
      </w:r>
      <w:r w:rsidRPr="004B7746">
        <w:rPr>
          <w:rFonts w:ascii="Times New Roman" w:hAnsi="Times New Roman" w:cs="Times New Roman"/>
          <w:sz w:val="28"/>
          <w:szCs w:val="28"/>
        </w:rPr>
        <w:t xml:space="preserve"> район</w:t>
      </w:r>
      <w:r w:rsidR="004B7746" w:rsidRPr="004B7746">
        <w:rPr>
          <w:rFonts w:ascii="Times New Roman" w:hAnsi="Times New Roman" w:cs="Times New Roman"/>
          <w:sz w:val="28"/>
          <w:szCs w:val="28"/>
        </w:rPr>
        <w:t>а</w:t>
      </w:r>
      <w:r w:rsidRPr="004B7746">
        <w:rPr>
          <w:rFonts w:ascii="Times New Roman" w:hAnsi="Times New Roman" w:cs="Times New Roman"/>
          <w:sz w:val="28"/>
          <w:szCs w:val="28"/>
        </w:rPr>
        <w:t>, указанн</w:t>
      </w:r>
      <w:r w:rsidR="004B7746" w:rsidRPr="004B7746">
        <w:rPr>
          <w:rFonts w:ascii="Times New Roman" w:hAnsi="Times New Roman" w:cs="Times New Roman"/>
          <w:sz w:val="28"/>
          <w:szCs w:val="28"/>
        </w:rPr>
        <w:t>ого</w:t>
      </w:r>
      <w:r w:rsidRPr="004B7746">
        <w:rPr>
          <w:rFonts w:ascii="Times New Roman" w:hAnsi="Times New Roman" w:cs="Times New Roman"/>
          <w:sz w:val="28"/>
          <w:szCs w:val="28"/>
        </w:rPr>
        <w:t xml:space="preserve"> в подпункте «г» пункта 13 настоящего Порядка, уполномоченный орган направляет в уполномоченный орган </w:t>
      </w:r>
      <w:r w:rsidRPr="004B7746">
        <w:rPr>
          <w:rFonts w:ascii="Times New Roman" w:hAnsi="Times New Roman" w:cs="Times New Roman"/>
          <w:color w:val="000000"/>
          <w:sz w:val="28"/>
          <w:szCs w:val="28"/>
        </w:rPr>
        <w:t>исполнительной</w:t>
      </w:r>
      <w:r w:rsidRPr="00B25C53">
        <w:rPr>
          <w:rFonts w:ascii="Times New Roman" w:hAnsi="Times New Roman" w:cs="Times New Roman"/>
          <w:color w:val="000000"/>
          <w:sz w:val="28"/>
          <w:szCs w:val="28"/>
        </w:rPr>
        <w:t xml:space="preserve"> власти</w:t>
      </w:r>
      <w:r w:rsidRPr="00B25C53">
        <w:rPr>
          <w:rFonts w:ascii="Times New Roman" w:hAnsi="Times New Roman" w:cs="Times New Roman"/>
          <w:sz w:val="28"/>
          <w:szCs w:val="28"/>
        </w:rPr>
        <w:t xml:space="preserve"> </w:t>
      </w:r>
      <w:r w:rsidRPr="00B25C53">
        <w:rPr>
          <w:rFonts w:ascii="Times New Roman" w:hAnsi="Times New Roman" w:cs="Times New Roman"/>
          <w:color w:val="000000"/>
          <w:sz w:val="28"/>
          <w:szCs w:val="28"/>
        </w:rPr>
        <w:t xml:space="preserve">Самарской области обращение о создании согласительной комиссии с приложенными документацией по планировке территории, таблицей разногласий по замечаниям согласующих органов, послужившим основанием для отказа в согласовании документации по планировке территории, </w:t>
      </w:r>
      <w:r w:rsidR="004B7746">
        <w:rPr>
          <w:rFonts w:ascii="Times New Roman" w:hAnsi="Times New Roman" w:cs="Times New Roman"/>
          <w:color w:val="000000"/>
          <w:sz w:val="28"/>
          <w:szCs w:val="28"/>
        </w:rPr>
        <w:t xml:space="preserve">с </w:t>
      </w:r>
      <w:r w:rsidRPr="00B25C53">
        <w:rPr>
          <w:rFonts w:ascii="Times New Roman" w:hAnsi="Times New Roman" w:cs="Times New Roman"/>
          <w:color w:val="000000"/>
          <w:sz w:val="28"/>
          <w:szCs w:val="28"/>
        </w:rPr>
        <w:t>обоснованием</w:t>
      </w:r>
      <w:proofErr w:type="gramEnd"/>
      <w:r w:rsidRPr="00B25C53">
        <w:rPr>
          <w:rFonts w:ascii="Times New Roman" w:hAnsi="Times New Roman" w:cs="Times New Roman"/>
          <w:color w:val="000000"/>
          <w:sz w:val="28"/>
          <w:szCs w:val="28"/>
        </w:rPr>
        <w:t xml:space="preserve"> позиции инициатора, а также </w:t>
      </w:r>
      <w:r w:rsidRPr="00B25C53">
        <w:rPr>
          <w:rFonts w:ascii="Times New Roman" w:hAnsi="Times New Roman" w:cs="Times New Roman"/>
          <w:color w:val="000000"/>
          <w:sz w:val="28"/>
          <w:szCs w:val="28"/>
        </w:rPr>
        <w:lastRenderedPageBreak/>
        <w:t>информацией о представителях инициатора для включения в состав согласительной комиссии.</w:t>
      </w:r>
    </w:p>
    <w:p w:rsidR="00B25C53" w:rsidRPr="00B25C53" w:rsidRDefault="00B25C53" w:rsidP="00B117F1">
      <w:pPr>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t>Утверждение документации по планировке территории осуществляется уполномоченным органом исполнительной власти</w:t>
      </w:r>
      <w:r w:rsidRPr="00B25C53">
        <w:rPr>
          <w:rFonts w:ascii="Times New Roman" w:hAnsi="Times New Roman" w:cs="Times New Roman"/>
          <w:sz w:val="28"/>
          <w:szCs w:val="28"/>
        </w:rPr>
        <w:t xml:space="preserve"> </w:t>
      </w:r>
      <w:r w:rsidRPr="00B25C53">
        <w:rPr>
          <w:rFonts w:ascii="Times New Roman" w:hAnsi="Times New Roman" w:cs="Times New Roman"/>
          <w:color w:val="000000"/>
          <w:sz w:val="28"/>
          <w:szCs w:val="28"/>
        </w:rPr>
        <w:t>Самарской области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w:t>
      </w:r>
    </w:p>
    <w:p w:rsidR="00B25C53" w:rsidRPr="00B25C53" w:rsidRDefault="00B25C53" w:rsidP="00C364CF">
      <w:pPr>
        <w:widowControl w:val="0"/>
        <w:numPr>
          <w:ilvl w:val="0"/>
          <w:numId w:val="5"/>
        </w:numPr>
        <w:shd w:val="clear" w:color="auto" w:fill="FFFFFF"/>
        <w:tabs>
          <w:tab w:val="left" w:pos="1134"/>
        </w:tabs>
        <w:autoSpaceDE w:val="0"/>
        <w:autoSpaceDN w:val="0"/>
        <w:adjustRightInd w:val="0"/>
        <w:spacing w:after="0"/>
        <w:ind w:left="0" w:firstLine="720"/>
        <w:rPr>
          <w:rFonts w:ascii="Times New Roman" w:hAnsi="Times New Roman" w:cs="Times New Roman"/>
          <w:color w:val="000000"/>
          <w:sz w:val="28"/>
          <w:szCs w:val="28"/>
        </w:rPr>
      </w:pPr>
      <w:r w:rsidRPr="00B25C53">
        <w:rPr>
          <w:rFonts w:ascii="Times New Roman" w:hAnsi="Times New Roman" w:cs="Times New Roman"/>
          <w:sz w:val="28"/>
          <w:szCs w:val="28"/>
        </w:rPr>
        <w:t xml:space="preserve">Согласованная документация по планировке территории направляется инициатором или лицом, </w:t>
      </w:r>
      <w:r w:rsidRPr="005E2090">
        <w:rPr>
          <w:rFonts w:ascii="Times New Roman" w:hAnsi="Times New Roman" w:cs="Times New Roman"/>
          <w:sz w:val="28"/>
          <w:szCs w:val="28"/>
        </w:rPr>
        <w:t xml:space="preserve">указанным </w:t>
      </w:r>
      <w:hyperlink r:id="rId12" w:history="1">
        <w:r w:rsidRPr="005E2090">
          <w:rPr>
            <w:rStyle w:val="a8"/>
            <w:rFonts w:ascii="Times New Roman" w:hAnsi="Times New Roman"/>
            <w:b w:val="0"/>
            <w:color w:val="auto"/>
            <w:sz w:val="28"/>
            <w:szCs w:val="28"/>
          </w:rPr>
          <w:t xml:space="preserve">части 1.1 статьи 45 </w:t>
        </w:r>
        <w:r w:rsidRPr="005E2090">
          <w:rPr>
            <w:rFonts w:ascii="Times New Roman" w:hAnsi="Times New Roman" w:cs="Times New Roman"/>
            <w:sz w:val="28"/>
            <w:szCs w:val="28"/>
          </w:rPr>
          <w:t>Градостроительного кодекса Российской Федерации</w:t>
        </w:r>
      </w:hyperlink>
      <w:r w:rsidRPr="00B25C53">
        <w:rPr>
          <w:rFonts w:ascii="Times New Roman" w:hAnsi="Times New Roman" w:cs="Times New Roman"/>
          <w:sz w:val="28"/>
          <w:szCs w:val="28"/>
        </w:rPr>
        <w:t>, в уполномоченный орган для ее проверки и утверждения  с приложением писем, подтверждающих ее согласование.</w:t>
      </w:r>
    </w:p>
    <w:p w:rsidR="00B25C53" w:rsidRPr="00B25C53" w:rsidRDefault="00B25C53" w:rsidP="005E2090">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Документация по планировке территории, согласование которой в соответствии</w:t>
      </w:r>
      <w:r w:rsidR="005E2090">
        <w:rPr>
          <w:rFonts w:ascii="Times New Roman" w:hAnsi="Times New Roman" w:cs="Times New Roman"/>
          <w:sz w:val="28"/>
          <w:szCs w:val="28"/>
        </w:rPr>
        <w:t xml:space="preserve"> </w:t>
      </w:r>
      <w:r w:rsidRPr="00B25C53">
        <w:rPr>
          <w:rFonts w:ascii="Times New Roman" w:hAnsi="Times New Roman" w:cs="Times New Roman"/>
          <w:sz w:val="28"/>
          <w:szCs w:val="28"/>
        </w:rPr>
        <w:t xml:space="preserve"> с законодательством Российской Федерации не требуется, после ее разработки направляется инициатором или лицом, указанным в </w:t>
      </w:r>
      <w:hyperlink r:id="rId13" w:history="1">
        <w:r w:rsidRPr="005E2090">
          <w:rPr>
            <w:rStyle w:val="a8"/>
            <w:rFonts w:ascii="Times New Roman" w:hAnsi="Times New Roman"/>
            <w:b w:val="0"/>
            <w:color w:val="auto"/>
            <w:sz w:val="28"/>
            <w:szCs w:val="28"/>
          </w:rPr>
          <w:t xml:space="preserve">части 1.1 статьи 45 </w:t>
        </w:r>
        <w:r w:rsidRPr="00B25C53">
          <w:rPr>
            <w:rFonts w:ascii="Times New Roman" w:hAnsi="Times New Roman" w:cs="Times New Roman"/>
            <w:sz w:val="28"/>
            <w:szCs w:val="28"/>
          </w:rPr>
          <w:t>Градостроительного кодекса Российской Федерации</w:t>
        </w:r>
      </w:hyperlink>
      <w:r w:rsidRPr="00B25C53">
        <w:rPr>
          <w:rFonts w:ascii="Times New Roman" w:hAnsi="Times New Roman" w:cs="Times New Roman"/>
          <w:sz w:val="28"/>
          <w:szCs w:val="28"/>
        </w:rPr>
        <w:t>, в уполномоченный орган для ее проверки и утверждения.</w:t>
      </w:r>
    </w:p>
    <w:p w:rsidR="00B25C53" w:rsidRPr="00B25C53" w:rsidRDefault="00B25C53" w:rsidP="005E2090">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 xml:space="preserve">В случае если согласующими органами (за исключением органа государственной власти и органов местного самоуправления, указанных в подпунктах «а» и «г» пункта 13 настоящего Порядка)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 </w:t>
      </w:r>
      <w:proofErr w:type="gramStart"/>
      <w:r w:rsidRPr="00B25C53">
        <w:rPr>
          <w:rFonts w:ascii="Times New Roman" w:hAnsi="Times New Roman" w:cs="Times New Roman"/>
          <w:sz w:val="28"/>
          <w:szCs w:val="28"/>
        </w:rPr>
        <w:t xml:space="preserve">В указанном случае инициатор или лицо, указанное в </w:t>
      </w:r>
      <w:hyperlink r:id="rId14" w:history="1">
        <w:r w:rsidRPr="005E2090">
          <w:rPr>
            <w:rStyle w:val="a8"/>
            <w:rFonts w:ascii="Times New Roman" w:hAnsi="Times New Roman"/>
            <w:b w:val="0"/>
            <w:color w:val="auto"/>
            <w:sz w:val="28"/>
            <w:szCs w:val="28"/>
          </w:rPr>
          <w:t>части 1.1</w:t>
        </w:r>
        <w:r w:rsidRPr="00B25C53">
          <w:rPr>
            <w:rStyle w:val="a8"/>
            <w:rFonts w:ascii="Times New Roman" w:hAnsi="Times New Roman"/>
            <w:sz w:val="28"/>
            <w:szCs w:val="28"/>
          </w:rPr>
          <w:t xml:space="preserve"> </w:t>
        </w:r>
        <w:r w:rsidRPr="005E2090">
          <w:rPr>
            <w:rStyle w:val="a8"/>
            <w:rFonts w:ascii="Times New Roman" w:hAnsi="Times New Roman"/>
            <w:b w:val="0"/>
            <w:color w:val="auto"/>
            <w:sz w:val="28"/>
            <w:szCs w:val="28"/>
          </w:rPr>
          <w:t xml:space="preserve">статьи 45 </w:t>
        </w:r>
        <w:r w:rsidRPr="00B25C53">
          <w:rPr>
            <w:rFonts w:ascii="Times New Roman" w:hAnsi="Times New Roman" w:cs="Times New Roman"/>
            <w:sz w:val="28"/>
            <w:szCs w:val="28"/>
          </w:rPr>
          <w:t>Градостроительного кодекса Российской Федерации</w:t>
        </w:r>
      </w:hyperlink>
      <w:r w:rsidRPr="00B25C53">
        <w:rPr>
          <w:rFonts w:ascii="Times New Roman" w:hAnsi="Times New Roman" w:cs="Times New Roman"/>
          <w:sz w:val="28"/>
          <w:szCs w:val="28"/>
        </w:rPr>
        <w:t>, прилагает к направляемой в уполномоченный орган документации по планировке территории документы, подтверждающие получение согласующими органами (за исключением органа государственной власти, главы муниципального района, указанн</w:t>
      </w:r>
      <w:r w:rsidR="004B7746">
        <w:rPr>
          <w:rFonts w:ascii="Times New Roman" w:hAnsi="Times New Roman" w:cs="Times New Roman"/>
          <w:sz w:val="28"/>
          <w:szCs w:val="28"/>
        </w:rPr>
        <w:t>ого</w:t>
      </w:r>
      <w:r w:rsidRPr="00B25C53">
        <w:rPr>
          <w:rFonts w:ascii="Times New Roman" w:hAnsi="Times New Roman" w:cs="Times New Roman"/>
          <w:sz w:val="28"/>
          <w:szCs w:val="28"/>
        </w:rPr>
        <w:t xml:space="preserve"> в подпунктах «а» и «г» пункта 14 настоящего Порядка) документации по планировке территории.</w:t>
      </w:r>
      <w:proofErr w:type="gramEnd"/>
    </w:p>
    <w:p w:rsidR="00B25C53" w:rsidRPr="00B25C53" w:rsidRDefault="00B25C53" w:rsidP="005E2090">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 xml:space="preserve">Документация по планировке территории направляется инициатором или лицом, указанным в </w:t>
      </w:r>
      <w:hyperlink r:id="rId15" w:history="1">
        <w:r w:rsidRPr="005E2090">
          <w:rPr>
            <w:rStyle w:val="a8"/>
            <w:rFonts w:ascii="Times New Roman" w:hAnsi="Times New Roman"/>
            <w:b w:val="0"/>
            <w:color w:val="auto"/>
            <w:sz w:val="28"/>
            <w:szCs w:val="28"/>
          </w:rPr>
          <w:t xml:space="preserve">части 1.1 статьи 45 </w:t>
        </w:r>
        <w:r w:rsidRPr="00B25C53">
          <w:rPr>
            <w:rFonts w:ascii="Times New Roman" w:hAnsi="Times New Roman" w:cs="Times New Roman"/>
            <w:sz w:val="28"/>
            <w:szCs w:val="28"/>
          </w:rPr>
          <w:t>Градостроительного кодекса Российской Федерации</w:t>
        </w:r>
      </w:hyperlink>
      <w:r w:rsidRPr="00B25C53">
        <w:rPr>
          <w:rFonts w:ascii="Times New Roman" w:hAnsi="Times New Roman" w:cs="Times New Roman"/>
          <w:sz w:val="28"/>
          <w:szCs w:val="28"/>
        </w:rPr>
        <w:t xml:space="preserve">,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муниципальных </w:t>
      </w:r>
      <w:proofErr w:type="gramStart"/>
      <w:r w:rsidRPr="00B25C53">
        <w:rPr>
          <w:rFonts w:ascii="Times New Roman" w:hAnsi="Times New Roman" w:cs="Times New Roman"/>
          <w:sz w:val="28"/>
          <w:szCs w:val="28"/>
        </w:rPr>
        <w:t>районов</w:t>
      </w:r>
      <w:proofErr w:type="gramEnd"/>
      <w:r w:rsidRPr="00B25C53">
        <w:rPr>
          <w:rFonts w:ascii="Times New Roman" w:hAnsi="Times New Roman" w:cs="Times New Roman"/>
          <w:sz w:val="28"/>
          <w:szCs w:val="28"/>
        </w:rPr>
        <w:t xml:space="preserve"> в отношении территорий которых осуществлялась подготовка документации по планировке территории, и муниципальных районов, осуществляющих ведение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B25C53" w:rsidRPr="00B25C53" w:rsidRDefault="00B25C53" w:rsidP="005E2090">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sz w:val="28"/>
          <w:szCs w:val="28"/>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информационной системе обеспечения градостроительной деятельности.</w:t>
      </w:r>
    </w:p>
    <w:p w:rsidR="00B25C53" w:rsidRPr="00B25C53" w:rsidRDefault="00B25C53" w:rsidP="00C364CF">
      <w:pPr>
        <w:widowControl w:val="0"/>
        <w:numPr>
          <w:ilvl w:val="0"/>
          <w:numId w:val="5"/>
        </w:numPr>
        <w:shd w:val="clear" w:color="auto" w:fill="FFFFFF"/>
        <w:tabs>
          <w:tab w:val="left" w:pos="1134"/>
        </w:tabs>
        <w:autoSpaceDE w:val="0"/>
        <w:autoSpaceDN w:val="0"/>
        <w:adjustRightInd w:val="0"/>
        <w:spacing w:after="0"/>
        <w:ind w:left="0" w:firstLine="720"/>
        <w:rPr>
          <w:rFonts w:ascii="Times New Roman" w:hAnsi="Times New Roman" w:cs="Times New Roman"/>
          <w:sz w:val="28"/>
          <w:szCs w:val="28"/>
        </w:rPr>
      </w:pPr>
      <w:r w:rsidRPr="00B25C53">
        <w:rPr>
          <w:rFonts w:ascii="Times New Roman" w:hAnsi="Times New Roman" w:cs="Times New Roman"/>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w:t>
      </w:r>
      <w:r w:rsidRPr="00B25C53">
        <w:rPr>
          <w:rFonts w:ascii="Times New Roman" w:hAnsi="Times New Roman" w:cs="Times New Roman"/>
          <w:color w:val="000000"/>
          <w:sz w:val="28"/>
          <w:szCs w:val="28"/>
        </w:rPr>
        <w:t>, в том числе описание местоположения границ земельных участков, подлежащих образованию в соответствии с проектом межевания территории.</w:t>
      </w:r>
    </w:p>
    <w:p w:rsidR="00B25C53" w:rsidRPr="00B25C53" w:rsidRDefault="00B25C53" w:rsidP="00C364CF">
      <w:pPr>
        <w:numPr>
          <w:ilvl w:val="0"/>
          <w:numId w:val="5"/>
        </w:numPr>
        <w:shd w:val="clear" w:color="auto" w:fill="FFFFFF"/>
        <w:tabs>
          <w:tab w:val="left" w:pos="1134"/>
        </w:tabs>
        <w:spacing w:after="0"/>
        <w:ind w:left="0" w:firstLine="709"/>
        <w:rPr>
          <w:rFonts w:ascii="Times New Roman" w:hAnsi="Times New Roman" w:cs="Times New Roman"/>
          <w:sz w:val="28"/>
          <w:szCs w:val="28"/>
        </w:rPr>
      </w:pPr>
      <w:r w:rsidRPr="00B25C53">
        <w:rPr>
          <w:rFonts w:ascii="Times New Roman" w:hAnsi="Times New Roman" w:cs="Times New Roman"/>
          <w:sz w:val="28"/>
          <w:szCs w:val="28"/>
        </w:rPr>
        <w:lastRenderedPageBreak/>
        <w:t>Уполномоченный орган осуществляет проверку подготовленной на основании его решения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 По результатам проверки уполномоченный орган принимает решение об утверждении документации по планировке территории либо принимает решение об отклонении документации по планировке территории и о направлении ее на доработку в случае несоответствия указанным требованиям.</w:t>
      </w:r>
    </w:p>
    <w:p w:rsidR="00B25C53" w:rsidRPr="00B25C53" w:rsidRDefault="00B25C53" w:rsidP="005E2090">
      <w:pPr>
        <w:shd w:val="clear" w:color="auto" w:fill="FFFFFF"/>
        <w:tabs>
          <w:tab w:val="left" w:pos="1134"/>
        </w:tabs>
        <w:spacing w:after="0"/>
        <w:rPr>
          <w:rFonts w:ascii="Times New Roman" w:hAnsi="Times New Roman" w:cs="Times New Roman"/>
          <w:color w:val="000000"/>
          <w:sz w:val="28"/>
          <w:szCs w:val="28"/>
        </w:rPr>
      </w:pPr>
      <w:r w:rsidRPr="00B25C53">
        <w:rPr>
          <w:rFonts w:ascii="Times New Roman" w:hAnsi="Times New Roman" w:cs="Times New Roman"/>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B25C53" w:rsidRPr="00B25C53" w:rsidRDefault="00B25C53" w:rsidP="005E2090">
      <w:pPr>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У</w:t>
      </w:r>
      <w:r w:rsidRPr="00B25C53">
        <w:rPr>
          <w:rFonts w:ascii="Times New Roman" w:hAnsi="Times New Roman" w:cs="Times New Roman"/>
          <w:color w:val="000000"/>
          <w:sz w:val="28"/>
          <w:szCs w:val="28"/>
        </w:rPr>
        <w:t>твержденная документация по планировке территории подлежит официальному опубликованию в газете «</w:t>
      </w:r>
      <w:r w:rsidR="005E2090">
        <w:rPr>
          <w:rFonts w:ascii="Times New Roman" w:hAnsi="Times New Roman" w:cs="Times New Roman"/>
          <w:color w:val="000000"/>
          <w:sz w:val="28"/>
          <w:szCs w:val="28"/>
        </w:rPr>
        <w:t>Сергиевский вестник</w:t>
      </w:r>
      <w:r w:rsidRPr="00B25C53">
        <w:rPr>
          <w:rFonts w:ascii="Times New Roman" w:hAnsi="Times New Roman" w:cs="Times New Roman"/>
          <w:color w:val="000000"/>
          <w:sz w:val="28"/>
          <w:szCs w:val="28"/>
        </w:rPr>
        <w:t xml:space="preserve">» в течение </w:t>
      </w:r>
      <w:r w:rsidRPr="00B25C53">
        <w:rPr>
          <w:rFonts w:ascii="Times New Roman" w:hAnsi="Times New Roman" w:cs="Times New Roman"/>
          <w:sz w:val="28"/>
          <w:szCs w:val="28"/>
        </w:rPr>
        <w:t>семи дней</w:t>
      </w:r>
      <w:r w:rsidRPr="00B25C53">
        <w:rPr>
          <w:rFonts w:ascii="Times New Roman" w:hAnsi="Times New Roman" w:cs="Times New Roman"/>
          <w:color w:val="000000"/>
          <w:sz w:val="28"/>
          <w:szCs w:val="28"/>
        </w:rPr>
        <w:t xml:space="preserve"> со дня утверждения и размещается на официальном сайте уполномоченного органа в сети «Интернет».</w:t>
      </w:r>
    </w:p>
    <w:p w:rsidR="00B25C53" w:rsidRPr="00B25C53" w:rsidRDefault="00B25C53" w:rsidP="00C364CF">
      <w:pPr>
        <w:numPr>
          <w:ilvl w:val="0"/>
          <w:numId w:val="5"/>
        </w:numPr>
        <w:shd w:val="clear" w:color="auto" w:fill="FFFFFF"/>
        <w:tabs>
          <w:tab w:val="left" w:pos="1134"/>
        </w:tabs>
        <w:spacing w:after="0"/>
        <w:ind w:left="0" w:firstLine="709"/>
        <w:rPr>
          <w:rFonts w:ascii="Times New Roman" w:hAnsi="Times New Roman" w:cs="Times New Roman"/>
          <w:sz w:val="28"/>
          <w:szCs w:val="28"/>
        </w:rPr>
      </w:pPr>
      <w:r w:rsidRPr="00B25C53">
        <w:rPr>
          <w:rFonts w:ascii="Times New Roman" w:hAnsi="Times New Roman" w:cs="Times New Roman"/>
          <w:color w:val="000000"/>
          <w:sz w:val="28"/>
          <w:szCs w:val="28"/>
        </w:rPr>
        <w:t>Уполномоченный орган в течени</w:t>
      </w:r>
      <w:proofErr w:type="gramStart"/>
      <w:r w:rsidRPr="00B25C53">
        <w:rPr>
          <w:rFonts w:ascii="Times New Roman" w:hAnsi="Times New Roman" w:cs="Times New Roman"/>
          <w:color w:val="000000"/>
          <w:sz w:val="28"/>
          <w:szCs w:val="28"/>
        </w:rPr>
        <w:t>и</w:t>
      </w:r>
      <w:proofErr w:type="gramEnd"/>
      <w:r w:rsidRPr="00B25C53">
        <w:rPr>
          <w:rFonts w:ascii="Times New Roman" w:hAnsi="Times New Roman" w:cs="Times New Roman"/>
          <w:color w:val="000000"/>
          <w:sz w:val="28"/>
          <w:szCs w:val="28"/>
        </w:rPr>
        <w:t xml:space="preserve"> 7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 направляет утвержденную документацию по планировке территории главе поселения, применительно к </w:t>
      </w:r>
      <w:proofErr w:type="gramStart"/>
      <w:r w:rsidRPr="00B25C53">
        <w:rPr>
          <w:rFonts w:ascii="Times New Roman" w:hAnsi="Times New Roman" w:cs="Times New Roman"/>
          <w:color w:val="000000"/>
          <w:sz w:val="28"/>
          <w:szCs w:val="28"/>
        </w:rPr>
        <w:t>территориям</w:t>
      </w:r>
      <w:proofErr w:type="gramEnd"/>
      <w:r w:rsidRPr="00B25C53">
        <w:rPr>
          <w:rFonts w:ascii="Times New Roman" w:hAnsi="Times New Roman" w:cs="Times New Roman"/>
          <w:color w:val="000000"/>
          <w:sz w:val="28"/>
          <w:szCs w:val="28"/>
        </w:rPr>
        <w:t xml:space="preserve"> которых осуществляется подготовка документации по планировке территории.</w:t>
      </w:r>
    </w:p>
    <w:p w:rsidR="00B25C53" w:rsidRPr="00B25C53" w:rsidRDefault="00B25C53" w:rsidP="005E2090">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sz w:val="28"/>
          <w:szCs w:val="28"/>
        </w:rPr>
        <w:t>Один экземпляр копии у</w:t>
      </w:r>
      <w:r w:rsidRPr="00B25C53">
        <w:rPr>
          <w:rFonts w:ascii="Times New Roman" w:hAnsi="Times New Roman" w:cs="Times New Roman"/>
          <w:color w:val="000000"/>
          <w:sz w:val="28"/>
          <w:szCs w:val="28"/>
        </w:rPr>
        <w:t xml:space="preserve">твержденной документации по планировке территории   </w:t>
      </w:r>
      <w:r w:rsidRPr="00B25C53">
        <w:rPr>
          <w:rFonts w:ascii="Times New Roman" w:hAnsi="Times New Roman" w:cs="Times New Roman"/>
          <w:sz w:val="28"/>
          <w:szCs w:val="28"/>
        </w:rPr>
        <w:t xml:space="preserve">в течение семи дней со дня ее утверждения </w:t>
      </w:r>
      <w:r w:rsidRPr="004B7746">
        <w:rPr>
          <w:rFonts w:ascii="Times New Roman" w:hAnsi="Times New Roman" w:cs="Times New Roman"/>
          <w:sz w:val="28"/>
          <w:szCs w:val="28"/>
        </w:rPr>
        <w:t>направляются для размещения  в информационной системе градостроительной деятельности муниципального</w:t>
      </w:r>
      <w:r w:rsidRPr="00B25C53">
        <w:rPr>
          <w:rFonts w:ascii="Times New Roman" w:hAnsi="Times New Roman" w:cs="Times New Roman"/>
          <w:sz w:val="28"/>
          <w:szCs w:val="28"/>
        </w:rPr>
        <w:t xml:space="preserve"> образования.</w:t>
      </w:r>
    </w:p>
    <w:p w:rsidR="00B25C53" w:rsidRPr="00B25C53" w:rsidRDefault="00B25C53" w:rsidP="005E2090">
      <w:pPr>
        <w:spacing w:after="0"/>
        <w:rPr>
          <w:rFonts w:ascii="Times New Roman" w:hAnsi="Times New Roman" w:cs="Times New Roman"/>
          <w:sz w:val="28"/>
          <w:szCs w:val="28"/>
        </w:rPr>
      </w:pPr>
      <w:r w:rsidRPr="00B25C53">
        <w:rPr>
          <w:rFonts w:ascii="Times New Roman" w:hAnsi="Times New Roman" w:cs="Times New Roman"/>
          <w:sz w:val="28"/>
          <w:szCs w:val="28"/>
        </w:rPr>
        <w:t xml:space="preserve">Уполномоченный орган в течение четырнадцати дней со дня утверждения документации по планировке территории обеспечивает ее размещение                            в информационной системе градостроительной деятельности муниципального района </w:t>
      </w:r>
      <w:r w:rsidR="005E2090">
        <w:rPr>
          <w:rFonts w:ascii="Times New Roman" w:hAnsi="Times New Roman" w:cs="Times New Roman"/>
          <w:sz w:val="28"/>
          <w:szCs w:val="28"/>
        </w:rPr>
        <w:t>Сергиевский.</w:t>
      </w:r>
    </w:p>
    <w:p w:rsidR="00B25C53" w:rsidRPr="00B25C53" w:rsidRDefault="00B25C53" w:rsidP="00C364CF">
      <w:pPr>
        <w:widowControl w:val="0"/>
        <w:numPr>
          <w:ilvl w:val="0"/>
          <w:numId w:val="5"/>
        </w:numPr>
        <w:shd w:val="clear" w:color="auto" w:fill="FFFFFF"/>
        <w:tabs>
          <w:tab w:val="left" w:pos="1134"/>
        </w:tabs>
        <w:autoSpaceDE w:val="0"/>
        <w:autoSpaceDN w:val="0"/>
        <w:adjustRightInd w:val="0"/>
        <w:spacing w:after="0"/>
        <w:ind w:left="0" w:firstLine="709"/>
        <w:rPr>
          <w:rFonts w:ascii="Times New Roman" w:hAnsi="Times New Roman" w:cs="Times New Roman"/>
          <w:sz w:val="28"/>
          <w:szCs w:val="28"/>
        </w:rPr>
      </w:pPr>
      <w:r w:rsidRPr="00B25C53">
        <w:rPr>
          <w:rFonts w:ascii="Times New Roman" w:hAnsi="Times New Roman" w:cs="Times New Roman"/>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B25C53" w:rsidRPr="00B25C53" w:rsidRDefault="00B25C53" w:rsidP="005E2090">
      <w:pPr>
        <w:shd w:val="clear" w:color="auto" w:fill="FFFFFF"/>
        <w:tabs>
          <w:tab w:val="left" w:pos="1134"/>
        </w:tabs>
        <w:spacing w:after="0"/>
        <w:rPr>
          <w:rFonts w:ascii="Times New Roman" w:hAnsi="Times New Roman" w:cs="Times New Roman"/>
          <w:sz w:val="28"/>
          <w:szCs w:val="28"/>
        </w:rPr>
      </w:pPr>
      <w:r w:rsidRPr="00B25C53">
        <w:rPr>
          <w:rFonts w:ascii="Times New Roman" w:hAnsi="Times New Roman" w:cs="Times New Roman"/>
          <w:color w:val="000000"/>
          <w:sz w:val="28"/>
          <w:szCs w:val="28"/>
        </w:rPr>
        <w:t xml:space="preserve">Расходы по внесению изменений </w:t>
      </w:r>
      <w:r w:rsidRPr="00B25C53">
        <w:rPr>
          <w:rFonts w:ascii="Times New Roman" w:hAnsi="Times New Roman" w:cs="Times New Roman"/>
          <w:sz w:val="28"/>
          <w:szCs w:val="28"/>
        </w:rPr>
        <w:t>в утвержденную документацию                             по планировке территории несет лицо, обратившееся с данными предложениями.</w:t>
      </w:r>
    </w:p>
    <w:p w:rsidR="00B25C53" w:rsidRPr="00B25C53" w:rsidRDefault="00B25C53" w:rsidP="00C364CF">
      <w:pPr>
        <w:widowControl w:val="0"/>
        <w:numPr>
          <w:ilvl w:val="0"/>
          <w:numId w:val="5"/>
        </w:numPr>
        <w:shd w:val="clear" w:color="auto" w:fill="FFFFFF"/>
        <w:tabs>
          <w:tab w:val="left" w:pos="1134"/>
        </w:tabs>
        <w:autoSpaceDE w:val="0"/>
        <w:autoSpaceDN w:val="0"/>
        <w:adjustRightInd w:val="0"/>
        <w:spacing w:after="0"/>
        <w:ind w:left="0" w:firstLine="709"/>
        <w:rPr>
          <w:rFonts w:ascii="Times New Roman" w:hAnsi="Times New Roman" w:cs="Times New Roman"/>
          <w:sz w:val="28"/>
          <w:szCs w:val="28"/>
        </w:rPr>
      </w:pPr>
      <w:r w:rsidRPr="00B25C53">
        <w:rPr>
          <w:rFonts w:ascii="Times New Roman" w:hAnsi="Times New Roman" w:cs="Times New Roman"/>
          <w:sz w:val="28"/>
          <w:szCs w:val="28"/>
        </w:rPr>
        <w:t xml:space="preserve">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муниципального района </w:t>
      </w:r>
      <w:r w:rsidR="005E2090">
        <w:rPr>
          <w:rFonts w:ascii="Times New Roman" w:hAnsi="Times New Roman" w:cs="Times New Roman"/>
          <w:sz w:val="28"/>
          <w:szCs w:val="28"/>
        </w:rPr>
        <w:t>Сергиевский</w:t>
      </w:r>
      <w:r w:rsidRPr="00B25C53">
        <w:rPr>
          <w:rFonts w:ascii="Times New Roman" w:hAnsi="Times New Roman" w:cs="Times New Roman"/>
          <w:sz w:val="28"/>
          <w:szCs w:val="28"/>
        </w:rPr>
        <w:t>, устанавливаются соответственно статьей 46.9 и статьей 46.10 Градостроительного кодекса Российской Федерации.</w:t>
      </w:r>
    </w:p>
    <w:p w:rsidR="00B25C53" w:rsidRPr="00B25C53" w:rsidRDefault="00B25C53" w:rsidP="005E2090">
      <w:pPr>
        <w:shd w:val="clear" w:color="auto" w:fill="FFFFFF"/>
        <w:tabs>
          <w:tab w:val="left" w:pos="1134"/>
        </w:tabs>
        <w:spacing w:after="0"/>
        <w:rPr>
          <w:rFonts w:ascii="Times New Roman" w:hAnsi="Times New Roman" w:cs="Times New Roman"/>
          <w:sz w:val="28"/>
          <w:szCs w:val="28"/>
        </w:rPr>
      </w:pPr>
    </w:p>
    <w:p w:rsidR="00B25C53" w:rsidRPr="005E4802" w:rsidRDefault="00B25C53" w:rsidP="00B25C53">
      <w:pPr>
        <w:ind w:left="6237" w:right="-48" w:firstLine="0"/>
        <w:jc w:val="center"/>
        <w:rPr>
          <w:rStyle w:val="a7"/>
          <w:rFonts w:ascii="Times New Roman" w:hAnsi="Times New Roman" w:cs="Times New Roman"/>
          <w:bCs/>
        </w:rPr>
      </w:pPr>
      <w:r w:rsidRPr="00B25C53">
        <w:rPr>
          <w:rFonts w:ascii="Times New Roman" w:hAnsi="Times New Roman" w:cs="Times New Roman"/>
          <w:sz w:val="28"/>
          <w:szCs w:val="28"/>
        </w:rPr>
        <w:br w:type="page"/>
      </w:r>
      <w:r w:rsidRPr="00464B04">
        <w:rPr>
          <w:rStyle w:val="a7"/>
          <w:rFonts w:ascii="Times New Roman" w:hAnsi="Times New Roman" w:cs="Times New Roman"/>
          <w:bCs/>
          <w:sz w:val="26"/>
          <w:szCs w:val="26"/>
        </w:rPr>
        <w:lastRenderedPageBreak/>
        <w:t>ПРИЛОЖЕНИЕ № 1</w:t>
      </w:r>
      <w:r w:rsidRPr="00464B04">
        <w:rPr>
          <w:rStyle w:val="a7"/>
          <w:rFonts w:ascii="Times New Roman" w:hAnsi="Times New Roman" w:cs="Times New Roman"/>
          <w:bCs/>
          <w:sz w:val="26"/>
          <w:szCs w:val="26"/>
        </w:rPr>
        <w:br/>
      </w:r>
      <w:r w:rsidRPr="001C3696">
        <w:rPr>
          <w:rStyle w:val="a7"/>
          <w:rFonts w:ascii="Times New Roman" w:hAnsi="Times New Roman" w:cs="Times New Roman"/>
          <w:bCs/>
        </w:rPr>
        <w:t xml:space="preserve">к </w:t>
      </w:r>
      <w:r w:rsidRPr="001C3696">
        <w:rPr>
          <w:rFonts w:ascii="Times New Roman" w:hAnsi="Times New Roman" w:cs="Times New Roman"/>
        </w:rPr>
        <w:t xml:space="preserve">Порядку подготовки документации по планировке территории, </w:t>
      </w:r>
      <w:r w:rsidR="00A36D9E">
        <w:rPr>
          <w:rFonts w:ascii="Times New Roman" w:hAnsi="Times New Roman" w:cs="Times New Roman"/>
        </w:rPr>
        <w:t>р</w:t>
      </w:r>
      <w:r>
        <w:rPr>
          <w:rFonts w:ascii="Times New Roman" w:hAnsi="Times New Roman" w:cs="Times New Roman"/>
        </w:rPr>
        <w:t xml:space="preserve">азрабатываемой </w:t>
      </w:r>
      <w:r w:rsidRPr="001C3696">
        <w:rPr>
          <w:rFonts w:ascii="Times New Roman" w:hAnsi="Times New Roman" w:cs="Times New Roman"/>
        </w:rPr>
        <w:t xml:space="preserve">на основании решений органа местного </w:t>
      </w:r>
      <w:r w:rsidR="00A36D9E">
        <w:rPr>
          <w:rFonts w:ascii="Times New Roman" w:hAnsi="Times New Roman" w:cs="Times New Roman"/>
        </w:rPr>
        <w:t>с</w:t>
      </w:r>
      <w:r w:rsidRPr="001C3696">
        <w:rPr>
          <w:rFonts w:ascii="Times New Roman" w:hAnsi="Times New Roman" w:cs="Times New Roman"/>
        </w:rPr>
        <w:t xml:space="preserve">амоуправления муниципального района </w:t>
      </w:r>
      <w:r w:rsidR="005E2090">
        <w:rPr>
          <w:rFonts w:ascii="Times New Roman" w:hAnsi="Times New Roman" w:cs="Times New Roman"/>
        </w:rPr>
        <w:t>Сергиевский</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B25C53" w:rsidRPr="005E4802" w:rsidRDefault="00B25C53" w:rsidP="00B25C53">
      <w:pPr>
        <w:jc w:val="right"/>
        <w:rPr>
          <w:rStyle w:val="a7"/>
          <w:rFonts w:ascii="Times New Roman" w:hAnsi="Times New Roman" w:cs="Times New Roman"/>
          <w:bCs/>
        </w:rPr>
      </w:pPr>
      <w:r w:rsidRPr="005E4802">
        <w:rPr>
          <w:rStyle w:val="a7"/>
          <w:rFonts w:ascii="Times New Roman" w:hAnsi="Times New Roman" w:cs="Times New Roman"/>
          <w:bCs/>
        </w:rPr>
        <w:t>(форма)</w:t>
      </w:r>
    </w:p>
    <w:tbl>
      <w:tblPr>
        <w:tblW w:w="102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184"/>
        <w:gridCol w:w="67"/>
      </w:tblGrid>
      <w:tr w:rsidR="00B25C53" w:rsidRPr="005E4802" w:rsidTr="00A36D9E">
        <w:tc>
          <w:tcPr>
            <w:tcW w:w="2866" w:type="dxa"/>
            <w:tcBorders>
              <w:top w:val="nil"/>
              <w:left w:val="nil"/>
              <w:bottom w:val="nil"/>
              <w:right w:val="nil"/>
            </w:tcBorders>
          </w:tcPr>
          <w:p w:rsidR="00B25C53" w:rsidRPr="005E4802" w:rsidRDefault="00B25C53" w:rsidP="00C34594">
            <w:pPr>
              <w:pStyle w:val="a9"/>
              <w:rPr>
                <w:rFonts w:ascii="Times New Roman" w:hAnsi="Times New Roman" w:cs="Times New Roman"/>
              </w:rPr>
            </w:pPr>
          </w:p>
        </w:tc>
        <w:tc>
          <w:tcPr>
            <w:tcW w:w="7421" w:type="dxa"/>
            <w:gridSpan w:val="4"/>
            <w:tcBorders>
              <w:top w:val="nil"/>
              <w:left w:val="nil"/>
              <w:bottom w:val="single" w:sz="4" w:space="0" w:color="auto"/>
              <w:right w:val="nil"/>
            </w:tcBorders>
          </w:tcPr>
          <w:p w:rsidR="00B25C53" w:rsidRDefault="00B25C53" w:rsidP="00C34594">
            <w:pPr>
              <w:pStyle w:val="a9"/>
              <w:jc w:val="right"/>
              <w:rPr>
                <w:rFonts w:ascii="Times New Roman" w:hAnsi="Times New Roman" w:cs="Times New Roman"/>
              </w:rPr>
            </w:pPr>
            <w:r w:rsidRPr="005E4802">
              <w:rPr>
                <w:rFonts w:ascii="Times New Roman" w:hAnsi="Times New Roman" w:cs="Times New Roman"/>
              </w:rPr>
              <w:t>УТВЕРЖДЕНО</w:t>
            </w:r>
          </w:p>
          <w:p w:rsidR="00B25C53" w:rsidRPr="001C3696" w:rsidRDefault="00B25C53" w:rsidP="00C34594"/>
        </w:tc>
      </w:tr>
      <w:tr w:rsidR="00B25C53" w:rsidRPr="005E4802" w:rsidTr="00A36D9E">
        <w:tc>
          <w:tcPr>
            <w:tcW w:w="2866" w:type="dxa"/>
            <w:tcBorders>
              <w:top w:val="nil"/>
              <w:left w:val="nil"/>
              <w:bottom w:val="nil"/>
              <w:right w:val="nil"/>
            </w:tcBorders>
          </w:tcPr>
          <w:p w:rsidR="00B25C53" w:rsidRPr="005E4802" w:rsidRDefault="00B25C53" w:rsidP="00C34594">
            <w:pPr>
              <w:pStyle w:val="a9"/>
              <w:rPr>
                <w:rFonts w:ascii="Times New Roman" w:hAnsi="Times New Roman" w:cs="Times New Roman"/>
              </w:rPr>
            </w:pPr>
          </w:p>
        </w:tc>
        <w:tc>
          <w:tcPr>
            <w:tcW w:w="7421" w:type="dxa"/>
            <w:gridSpan w:val="4"/>
            <w:tcBorders>
              <w:top w:val="single" w:sz="4" w:space="0" w:color="auto"/>
              <w:left w:val="nil"/>
              <w:bottom w:val="nil"/>
              <w:right w:val="nil"/>
            </w:tcBorders>
          </w:tcPr>
          <w:p w:rsidR="00B25C53" w:rsidRPr="001C3696" w:rsidRDefault="00B25C53" w:rsidP="00C34594">
            <w:pPr>
              <w:pStyle w:val="a9"/>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B25C53" w:rsidRPr="005E4802" w:rsidTr="00A36D9E">
        <w:tc>
          <w:tcPr>
            <w:tcW w:w="2866" w:type="dxa"/>
            <w:tcBorders>
              <w:top w:val="nil"/>
              <w:left w:val="nil"/>
              <w:bottom w:val="nil"/>
              <w:right w:val="nil"/>
            </w:tcBorders>
          </w:tcPr>
          <w:p w:rsidR="00B25C53" w:rsidRPr="005E4802" w:rsidRDefault="00B25C53" w:rsidP="00C34594">
            <w:pPr>
              <w:pStyle w:val="a9"/>
              <w:rPr>
                <w:rFonts w:ascii="Times New Roman" w:hAnsi="Times New Roman" w:cs="Times New Roman"/>
              </w:rPr>
            </w:pPr>
          </w:p>
        </w:tc>
        <w:tc>
          <w:tcPr>
            <w:tcW w:w="7421" w:type="dxa"/>
            <w:gridSpan w:val="4"/>
            <w:tcBorders>
              <w:top w:val="nil"/>
              <w:left w:val="nil"/>
              <w:bottom w:val="single" w:sz="4" w:space="0" w:color="auto"/>
              <w:right w:val="nil"/>
            </w:tcBorders>
          </w:tcPr>
          <w:p w:rsidR="00B25C53" w:rsidRPr="005E4802" w:rsidRDefault="00B25C53" w:rsidP="00C34594">
            <w:pPr>
              <w:pStyle w:val="a9"/>
              <w:jc w:val="center"/>
              <w:rPr>
                <w:rFonts w:ascii="Times New Roman" w:hAnsi="Times New Roman" w:cs="Times New Roman"/>
              </w:rPr>
            </w:pPr>
            <w:r w:rsidRPr="005E4802">
              <w:rPr>
                <w:rFonts w:ascii="Times New Roman" w:hAnsi="Times New Roman" w:cs="Times New Roman"/>
              </w:rPr>
              <w:t>от "__" __________________________20__ г. N ____</w:t>
            </w:r>
          </w:p>
          <w:p w:rsidR="00B25C53" w:rsidRDefault="00B25C53" w:rsidP="00C34594">
            <w:pPr>
              <w:pStyle w:val="a9"/>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B25C53" w:rsidRPr="001C3696" w:rsidRDefault="00B25C53" w:rsidP="00C34594"/>
        </w:tc>
      </w:tr>
      <w:tr w:rsidR="00B25C53" w:rsidRPr="005E4802" w:rsidTr="00A36D9E">
        <w:tc>
          <w:tcPr>
            <w:tcW w:w="2866" w:type="dxa"/>
            <w:tcBorders>
              <w:top w:val="nil"/>
              <w:left w:val="nil"/>
              <w:bottom w:val="nil"/>
              <w:right w:val="nil"/>
            </w:tcBorders>
          </w:tcPr>
          <w:p w:rsidR="00B25C53" w:rsidRPr="005E4802" w:rsidRDefault="00B25C53" w:rsidP="00C34594">
            <w:pPr>
              <w:pStyle w:val="a9"/>
              <w:rPr>
                <w:rFonts w:ascii="Times New Roman" w:hAnsi="Times New Roman" w:cs="Times New Roman"/>
              </w:rPr>
            </w:pPr>
          </w:p>
        </w:tc>
        <w:tc>
          <w:tcPr>
            <w:tcW w:w="7421" w:type="dxa"/>
            <w:gridSpan w:val="4"/>
            <w:tcBorders>
              <w:top w:val="single" w:sz="4" w:space="0" w:color="auto"/>
              <w:left w:val="nil"/>
              <w:bottom w:val="nil"/>
              <w:right w:val="nil"/>
            </w:tcBorders>
          </w:tcPr>
          <w:p w:rsidR="00B25C53" w:rsidRDefault="00B25C53" w:rsidP="00C34594">
            <w:pPr>
              <w:pStyle w:val="a9"/>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B25C53" w:rsidRPr="001C3696" w:rsidRDefault="00B25C53" w:rsidP="00C34594"/>
        </w:tc>
      </w:tr>
      <w:tr w:rsidR="00B25C53" w:rsidRPr="001C3696" w:rsidTr="00A36D9E">
        <w:tc>
          <w:tcPr>
            <w:tcW w:w="2866" w:type="dxa"/>
            <w:tcBorders>
              <w:top w:val="nil"/>
              <w:left w:val="nil"/>
              <w:bottom w:val="nil"/>
              <w:right w:val="nil"/>
            </w:tcBorders>
          </w:tcPr>
          <w:p w:rsidR="00B25C53" w:rsidRPr="005E4802" w:rsidRDefault="00B25C53" w:rsidP="00C34594">
            <w:pPr>
              <w:pStyle w:val="a9"/>
              <w:rPr>
                <w:rFonts w:ascii="Times New Roman" w:hAnsi="Times New Roman" w:cs="Times New Roman"/>
              </w:rPr>
            </w:pPr>
          </w:p>
        </w:tc>
        <w:tc>
          <w:tcPr>
            <w:tcW w:w="4900" w:type="dxa"/>
            <w:tcBorders>
              <w:top w:val="single" w:sz="4" w:space="0" w:color="auto"/>
              <w:left w:val="nil"/>
              <w:bottom w:val="nil"/>
              <w:right w:val="nil"/>
            </w:tcBorders>
          </w:tcPr>
          <w:p w:rsidR="00B25C53" w:rsidRPr="001C3696" w:rsidRDefault="00B25C53" w:rsidP="00C34594">
            <w:pPr>
              <w:pStyle w:val="a9"/>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B25C53" w:rsidRPr="005E4802" w:rsidRDefault="00B25C53" w:rsidP="00C34594">
            <w:pPr>
              <w:pStyle w:val="a9"/>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B25C53" w:rsidRPr="005E4802" w:rsidRDefault="00B25C53" w:rsidP="00C34594">
            <w:pPr>
              <w:pStyle w:val="a9"/>
              <w:rPr>
                <w:rFonts w:ascii="Times New Roman" w:hAnsi="Times New Roman" w:cs="Times New Roman"/>
              </w:rPr>
            </w:pPr>
          </w:p>
        </w:tc>
        <w:tc>
          <w:tcPr>
            <w:tcW w:w="2251" w:type="dxa"/>
            <w:gridSpan w:val="2"/>
            <w:tcBorders>
              <w:top w:val="single" w:sz="4" w:space="0" w:color="auto"/>
              <w:left w:val="nil"/>
              <w:bottom w:val="nil"/>
              <w:right w:val="nil"/>
            </w:tcBorders>
          </w:tcPr>
          <w:p w:rsidR="00B25C53" w:rsidRPr="001C3696" w:rsidRDefault="00B25C53" w:rsidP="00C34594">
            <w:pPr>
              <w:pStyle w:val="a9"/>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r w:rsidR="00B25C53" w:rsidRPr="005E4802" w:rsidTr="00A36D9E">
        <w:trPr>
          <w:gridAfter w:val="1"/>
          <w:wAfter w:w="67" w:type="dxa"/>
        </w:trPr>
        <w:tc>
          <w:tcPr>
            <w:tcW w:w="10220" w:type="dxa"/>
            <w:gridSpan w:val="4"/>
            <w:tcBorders>
              <w:top w:val="nil"/>
              <w:left w:val="nil"/>
              <w:bottom w:val="single" w:sz="4" w:space="0" w:color="auto"/>
              <w:right w:val="nil"/>
            </w:tcBorders>
          </w:tcPr>
          <w:p w:rsidR="00B25C53" w:rsidRPr="005E4802" w:rsidRDefault="00B25C53" w:rsidP="00C34594">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B25C53" w:rsidRPr="005E4802" w:rsidRDefault="00B25C53" w:rsidP="00C34594">
            <w:pPr>
              <w:pStyle w:val="a9"/>
              <w:rPr>
                <w:rFonts w:ascii="Times New Roman" w:hAnsi="Times New Roman" w:cs="Times New Roman"/>
              </w:rPr>
            </w:pPr>
          </w:p>
        </w:tc>
      </w:tr>
      <w:tr w:rsidR="00B25C53" w:rsidRPr="005E4802" w:rsidTr="00A36D9E">
        <w:trPr>
          <w:gridAfter w:val="1"/>
          <w:wAfter w:w="67" w:type="dxa"/>
        </w:trPr>
        <w:tc>
          <w:tcPr>
            <w:tcW w:w="10220" w:type="dxa"/>
            <w:gridSpan w:val="4"/>
            <w:tcBorders>
              <w:top w:val="single" w:sz="4" w:space="0" w:color="auto"/>
              <w:left w:val="nil"/>
              <w:bottom w:val="single" w:sz="4" w:space="0" w:color="auto"/>
              <w:right w:val="nil"/>
            </w:tcBorders>
          </w:tcPr>
          <w:p w:rsidR="00B25C53" w:rsidRDefault="00B25C53" w:rsidP="00C34594">
            <w:pPr>
              <w:pStyle w:val="a9"/>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B25C53" w:rsidRPr="001C3696" w:rsidRDefault="00B25C53" w:rsidP="00C34594"/>
        </w:tc>
      </w:tr>
      <w:tr w:rsidR="00B25C53" w:rsidRPr="005E4802" w:rsidTr="00A36D9E">
        <w:trPr>
          <w:gridAfter w:val="1"/>
          <w:wAfter w:w="67" w:type="dxa"/>
        </w:trPr>
        <w:tc>
          <w:tcPr>
            <w:tcW w:w="10220" w:type="dxa"/>
            <w:gridSpan w:val="4"/>
            <w:tcBorders>
              <w:top w:val="single" w:sz="4" w:space="0" w:color="auto"/>
              <w:left w:val="nil"/>
              <w:bottom w:val="nil"/>
              <w:right w:val="nil"/>
            </w:tcBorders>
          </w:tcPr>
          <w:p w:rsidR="00B25C53" w:rsidRPr="001C3696" w:rsidRDefault="00B25C53" w:rsidP="00C34594">
            <w:pPr>
              <w:pStyle w:val="a9"/>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B25C53" w:rsidRPr="005E4802" w:rsidRDefault="00B25C53" w:rsidP="00B25C5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B25C53" w:rsidRPr="005E4802" w:rsidTr="00C34594">
        <w:tc>
          <w:tcPr>
            <w:tcW w:w="426" w:type="dxa"/>
            <w:tcBorders>
              <w:top w:val="single" w:sz="4" w:space="0" w:color="auto"/>
              <w:left w:val="nil"/>
              <w:bottom w:val="single" w:sz="4" w:space="0" w:color="auto"/>
              <w:right w:val="nil"/>
            </w:tcBorders>
          </w:tcPr>
          <w:p w:rsidR="00B25C53" w:rsidRPr="001C3696" w:rsidRDefault="00B25C53" w:rsidP="00C34594">
            <w:pPr>
              <w:pStyle w:val="a9"/>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Содержание</w:t>
            </w:r>
          </w:p>
        </w:tc>
      </w:tr>
      <w:tr w:rsidR="00B25C53" w:rsidRPr="005E4802" w:rsidTr="00C34594">
        <w:tc>
          <w:tcPr>
            <w:tcW w:w="426" w:type="dxa"/>
            <w:tcBorders>
              <w:top w:val="single" w:sz="4" w:space="0" w:color="auto"/>
              <w:left w:val="nil"/>
              <w:bottom w:val="nil"/>
              <w:right w:val="nil"/>
            </w:tcBorders>
          </w:tcPr>
          <w:p w:rsidR="00B25C53" w:rsidRPr="001C3696" w:rsidRDefault="00B25C53" w:rsidP="00C34594">
            <w:pPr>
              <w:pStyle w:val="a9"/>
              <w:jc w:val="center"/>
              <w:rPr>
                <w:rFonts w:ascii="Times New Roman" w:hAnsi="Times New Roman" w:cs="Times New Roman"/>
              </w:rPr>
            </w:pPr>
            <w:r w:rsidRPr="001C3696">
              <w:rPr>
                <w:rFonts w:ascii="Times New Roman" w:hAnsi="Times New Roman" w:cs="Times New Roman"/>
              </w:rPr>
              <w:t>1.</w:t>
            </w:r>
          </w:p>
        </w:tc>
        <w:tc>
          <w:tcPr>
            <w:tcW w:w="4861" w:type="dxa"/>
            <w:tcBorders>
              <w:top w:val="single" w:sz="4" w:space="0" w:color="auto"/>
              <w:left w:val="nil"/>
              <w:bottom w:val="nil"/>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B25C53" w:rsidRPr="001C3696" w:rsidRDefault="00B25C53" w:rsidP="00C34594">
            <w:pPr>
              <w:pStyle w:val="a9"/>
              <w:rPr>
                <w:rFonts w:ascii="Times New Roman" w:hAnsi="Times New Roman" w:cs="Times New Roman"/>
              </w:rPr>
            </w:pPr>
          </w:p>
        </w:tc>
      </w:tr>
      <w:tr w:rsidR="00B25C53" w:rsidRPr="005E4802" w:rsidTr="00C34594">
        <w:tc>
          <w:tcPr>
            <w:tcW w:w="426" w:type="dxa"/>
            <w:tcBorders>
              <w:top w:val="nil"/>
              <w:left w:val="nil"/>
              <w:bottom w:val="nil"/>
              <w:right w:val="nil"/>
            </w:tcBorders>
          </w:tcPr>
          <w:p w:rsidR="00B25C53" w:rsidRPr="001C3696" w:rsidRDefault="00B25C53" w:rsidP="00C34594">
            <w:pPr>
              <w:pStyle w:val="a9"/>
              <w:jc w:val="center"/>
              <w:rPr>
                <w:rFonts w:ascii="Times New Roman" w:hAnsi="Times New Roman" w:cs="Times New Roman"/>
              </w:rPr>
            </w:pPr>
            <w:r w:rsidRPr="001C3696">
              <w:rPr>
                <w:rFonts w:ascii="Times New Roman" w:hAnsi="Times New Roman" w:cs="Times New Roman"/>
              </w:rPr>
              <w:t>2.</w:t>
            </w:r>
          </w:p>
        </w:tc>
        <w:tc>
          <w:tcPr>
            <w:tcW w:w="4861" w:type="dxa"/>
            <w:tcBorders>
              <w:top w:val="nil"/>
              <w:left w:val="nil"/>
              <w:bottom w:val="nil"/>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B25C53" w:rsidRPr="001C3696" w:rsidRDefault="00B25C53" w:rsidP="00C34594">
            <w:pPr>
              <w:pStyle w:val="a9"/>
              <w:rPr>
                <w:rFonts w:ascii="Times New Roman" w:hAnsi="Times New Roman" w:cs="Times New Roman"/>
              </w:rPr>
            </w:pPr>
          </w:p>
        </w:tc>
      </w:tr>
      <w:tr w:rsidR="00B25C53" w:rsidRPr="005E4802" w:rsidTr="00C34594">
        <w:tc>
          <w:tcPr>
            <w:tcW w:w="426" w:type="dxa"/>
            <w:tcBorders>
              <w:top w:val="nil"/>
              <w:left w:val="nil"/>
              <w:bottom w:val="nil"/>
              <w:right w:val="nil"/>
            </w:tcBorders>
          </w:tcPr>
          <w:p w:rsidR="00B25C53" w:rsidRPr="001C3696" w:rsidRDefault="00B25C53" w:rsidP="00C34594">
            <w:pPr>
              <w:pStyle w:val="a9"/>
              <w:jc w:val="center"/>
              <w:rPr>
                <w:rFonts w:ascii="Times New Roman" w:hAnsi="Times New Roman" w:cs="Times New Roman"/>
              </w:rPr>
            </w:pPr>
            <w:r w:rsidRPr="001C3696">
              <w:rPr>
                <w:rFonts w:ascii="Times New Roman" w:hAnsi="Times New Roman" w:cs="Times New Roman"/>
              </w:rPr>
              <w:t>3.</w:t>
            </w:r>
          </w:p>
        </w:tc>
        <w:tc>
          <w:tcPr>
            <w:tcW w:w="4861" w:type="dxa"/>
            <w:tcBorders>
              <w:top w:val="nil"/>
              <w:left w:val="nil"/>
              <w:bottom w:val="nil"/>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B25C53" w:rsidRPr="001C3696" w:rsidRDefault="00B25C53" w:rsidP="00C34594">
            <w:pPr>
              <w:pStyle w:val="a9"/>
              <w:rPr>
                <w:rFonts w:ascii="Times New Roman" w:hAnsi="Times New Roman" w:cs="Times New Roman"/>
              </w:rPr>
            </w:pPr>
          </w:p>
        </w:tc>
      </w:tr>
      <w:tr w:rsidR="00B25C53" w:rsidRPr="005E4802" w:rsidTr="00C34594">
        <w:tc>
          <w:tcPr>
            <w:tcW w:w="426" w:type="dxa"/>
            <w:tcBorders>
              <w:top w:val="nil"/>
              <w:left w:val="nil"/>
              <w:bottom w:val="nil"/>
              <w:right w:val="nil"/>
            </w:tcBorders>
          </w:tcPr>
          <w:p w:rsidR="00B25C53" w:rsidRPr="001C3696" w:rsidRDefault="00B25C53" w:rsidP="00C34594">
            <w:pPr>
              <w:pStyle w:val="a9"/>
              <w:jc w:val="center"/>
              <w:rPr>
                <w:rFonts w:ascii="Times New Roman" w:hAnsi="Times New Roman" w:cs="Times New Roman"/>
              </w:rPr>
            </w:pPr>
            <w:r w:rsidRPr="001C3696">
              <w:rPr>
                <w:rFonts w:ascii="Times New Roman" w:hAnsi="Times New Roman" w:cs="Times New Roman"/>
              </w:rPr>
              <w:t>4.</w:t>
            </w:r>
          </w:p>
        </w:tc>
        <w:tc>
          <w:tcPr>
            <w:tcW w:w="4861" w:type="dxa"/>
            <w:tcBorders>
              <w:top w:val="nil"/>
              <w:left w:val="nil"/>
              <w:bottom w:val="nil"/>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B25C53" w:rsidRPr="001C3696" w:rsidRDefault="00B25C53" w:rsidP="00C34594">
            <w:pPr>
              <w:pStyle w:val="a9"/>
              <w:rPr>
                <w:rFonts w:ascii="Times New Roman" w:hAnsi="Times New Roman" w:cs="Times New Roman"/>
              </w:rPr>
            </w:pPr>
          </w:p>
        </w:tc>
      </w:tr>
      <w:tr w:rsidR="00B25C53" w:rsidRPr="005E4802" w:rsidTr="00C34594">
        <w:tc>
          <w:tcPr>
            <w:tcW w:w="426" w:type="dxa"/>
            <w:tcBorders>
              <w:top w:val="nil"/>
              <w:left w:val="nil"/>
              <w:bottom w:val="nil"/>
              <w:right w:val="nil"/>
            </w:tcBorders>
          </w:tcPr>
          <w:p w:rsidR="00B25C53" w:rsidRPr="001C3696" w:rsidRDefault="00B25C53" w:rsidP="00C34594">
            <w:pPr>
              <w:pStyle w:val="a9"/>
              <w:jc w:val="center"/>
              <w:rPr>
                <w:rFonts w:ascii="Times New Roman" w:hAnsi="Times New Roman" w:cs="Times New Roman"/>
              </w:rPr>
            </w:pPr>
            <w:r w:rsidRPr="001C3696">
              <w:rPr>
                <w:rFonts w:ascii="Times New Roman" w:hAnsi="Times New Roman" w:cs="Times New Roman"/>
              </w:rPr>
              <w:t>5.</w:t>
            </w:r>
          </w:p>
        </w:tc>
        <w:tc>
          <w:tcPr>
            <w:tcW w:w="4861" w:type="dxa"/>
            <w:tcBorders>
              <w:top w:val="nil"/>
              <w:left w:val="nil"/>
              <w:bottom w:val="nil"/>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B25C53" w:rsidRPr="001C3696" w:rsidRDefault="00B25C53" w:rsidP="00C34594">
            <w:pPr>
              <w:pStyle w:val="a9"/>
              <w:rPr>
                <w:rFonts w:ascii="Times New Roman" w:hAnsi="Times New Roman" w:cs="Times New Roman"/>
              </w:rPr>
            </w:pPr>
          </w:p>
        </w:tc>
      </w:tr>
      <w:tr w:rsidR="00B25C53" w:rsidRPr="005E4802" w:rsidTr="00C34594">
        <w:tc>
          <w:tcPr>
            <w:tcW w:w="426" w:type="dxa"/>
            <w:tcBorders>
              <w:top w:val="nil"/>
              <w:left w:val="nil"/>
              <w:bottom w:val="nil"/>
              <w:right w:val="nil"/>
            </w:tcBorders>
          </w:tcPr>
          <w:p w:rsidR="00B25C53" w:rsidRPr="001C3696" w:rsidRDefault="00B25C53" w:rsidP="00C34594">
            <w:pPr>
              <w:pStyle w:val="a9"/>
              <w:jc w:val="center"/>
              <w:rPr>
                <w:rFonts w:ascii="Times New Roman" w:hAnsi="Times New Roman" w:cs="Times New Roman"/>
              </w:rPr>
            </w:pPr>
            <w:r w:rsidRPr="001C3696">
              <w:rPr>
                <w:rFonts w:ascii="Times New Roman" w:hAnsi="Times New Roman" w:cs="Times New Roman"/>
              </w:rPr>
              <w:t>6.</w:t>
            </w:r>
          </w:p>
        </w:tc>
        <w:tc>
          <w:tcPr>
            <w:tcW w:w="4861" w:type="dxa"/>
            <w:tcBorders>
              <w:top w:val="nil"/>
              <w:left w:val="nil"/>
              <w:bottom w:val="nil"/>
              <w:right w:val="nil"/>
            </w:tcBorders>
          </w:tcPr>
          <w:p w:rsidR="00B25C53" w:rsidRPr="001C3696" w:rsidRDefault="00B25C53" w:rsidP="00C34594">
            <w:pPr>
              <w:pStyle w:val="aa"/>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B25C53" w:rsidRPr="001C3696" w:rsidRDefault="00B25C53" w:rsidP="00C34594">
            <w:pPr>
              <w:pStyle w:val="a9"/>
              <w:rPr>
                <w:rFonts w:ascii="Times New Roman" w:hAnsi="Times New Roman" w:cs="Times New Roman"/>
              </w:rPr>
            </w:pPr>
          </w:p>
        </w:tc>
      </w:tr>
    </w:tbl>
    <w:p w:rsidR="00B25C53" w:rsidRDefault="00B25C53" w:rsidP="00B25C53">
      <w:pPr>
        <w:pStyle w:val="s37"/>
        <w:shd w:val="clear" w:color="auto" w:fill="FFFFFF"/>
        <w:rPr>
          <w:rFonts w:ascii="Tahoma" w:hAnsi="Tahoma" w:cs="Tahoma"/>
          <w:color w:val="000000"/>
          <w:sz w:val="16"/>
          <w:szCs w:val="16"/>
        </w:rPr>
      </w:pPr>
    </w:p>
    <w:p w:rsidR="00B25C53" w:rsidRPr="005E4802" w:rsidRDefault="00A36D9E" w:rsidP="00B25C53">
      <w:pPr>
        <w:ind w:left="6237" w:right="-48" w:firstLine="0"/>
        <w:jc w:val="center"/>
        <w:rPr>
          <w:rStyle w:val="a7"/>
          <w:rFonts w:ascii="Times New Roman" w:hAnsi="Times New Roman" w:cs="Times New Roman"/>
          <w:bCs/>
        </w:rPr>
      </w:pPr>
      <w:r>
        <w:rPr>
          <w:rStyle w:val="a7"/>
          <w:rFonts w:ascii="Times New Roman" w:hAnsi="Times New Roman" w:cs="Times New Roman"/>
          <w:bCs/>
        </w:rPr>
        <w:t>П</w:t>
      </w:r>
      <w:r w:rsidR="00B25C53" w:rsidRPr="001C3696">
        <w:rPr>
          <w:rStyle w:val="a7"/>
          <w:rFonts w:ascii="Times New Roman" w:hAnsi="Times New Roman" w:cs="Times New Roman"/>
          <w:bCs/>
        </w:rPr>
        <w:t xml:space="preserve">РИЛОЖЕНИЕ </w:t>
      </w:r>
      <w:r w:rsidR="00B25C53">
        <w:rPr>
          <w:rStyle w:val="a7"/>
          <w:rFonts w:ascii="Times New Roman" w:hAnsi="Times New Roman" w:cs="Times New Roman"/>
          <w:bCs/>
        </w:rPr>
        <w:t>№ 2</w:t>
      </w:r>
      <w:r w:rsidR="00B25C53" w:rsidRPr="001C3696">
        <w:rPr>
          <w:rStyle w:val="a7"/>
          <w:rFonts w:ascii="Times New Roman" w:hAnsi="Times New Roman" w:cs="Times New Roman"/>
          <w:bCs/>
        </w:rPr>
        <w:br/>
        <w:t xml:space="preserve">к </w:t>
      </w:r>
      <w:r w:rsidR="00B25C53" w:rsidRPr="001C3696">
        <w:rPr>
          <w:rFonts w:ascii="Times New Roman" w:hAnsi="Times New Roman" w:cs="Times New Roman"/>
        </w:rPr>
        <w:t xml:space="preserve">Порядку подготовки документации по планировке территории, </w:t>
      </w:r>
      <w:r w:rsidR="00B25C53">
        <w:rPr>
          <w:rFonts w:ascii="Times New Roman" w:hAnsi="Times New Roman" w:cs="Times New Roman"/>
        </w:rPr>
        <w:t xml:space="preserve">разрабатываемой </w:t>
      </w:r>
      <w:r w:rsidR="00B25C53" w:rsidRPr="001C3696">
        <w:rPr>
          <w:rFonts w:ascii="Times New Roman" w:hAnsi="Times New Roman" w:cs="Times New Roman"/>
        </w:rPr>
        <w:t>на основании решений органа местного самоуправления муниципального района ________________ Самарс</w:t>
      </w:r>
      <w:r w:rsidR="00B25C53">
        <w:rPr>
          <w:rFonts w:ascii="Times New Roman" w:hAnsi="Times New Roman" w:cs="Times New Roman"/>
        </w:rPr>
        <w:t xml:space="preserve">кой области, и принятия решений </w:t>
      </w:r>
      <w:r w:rsidR="00B25C53" w:rsidRPr="001C3696">
        <w:rPr>
          <w:rFonts w:ascii="Times New Roman" w:hAnsi="Times New Roman" w:cs="Times New Roman"/>
        </w:rPr>
        <w:t>об утверждении докуме</w:t>
      </w:r>
      <w:r w:rsidR="00B25C53">
        <w:rPr>
          <w:rFonts w:ascii="Times New Roman" w:hAnsi="Times New Roman" w:cs="Times New Roman"/>
        </w:rPr>
        <w:t xml:space="preserve">нтации по планировке территории </w:t>
      </w:r>
      <w:r w:rsidR="00B25C53" w:rsidRPr="001C3696">
        <w:rPr>
          <w:rFonts w:ascii="Times New Roman" w:hAnsi="Times New Roman" w:cs="Times New Roman"/>
        </w:rPr>
        <w:t>в соответствии с Градостроительным кодексом Российской Федерации</w:t>
      </w:r>
    </w:p>
    <w:p w:rsidR="00B25C53" w:rsidRDefault="00B25C53" w:rsidP="00B25C53">
      <w:pPr>
        <w:pStyle w:val="s37"/>
        <w:shd w:val="clear" w:color="auto" w:fill="FFFFFF"/>
        <w:rPr>
          <w:rFonts w:ascii="Tahoma" w:hAnsi="Tahoma" w:cs="Tahoma"/>
          <w:color w:val="000000"/>
          <w:sz w:val="16"/>
          <w:szCs w:val="16"/>
        </w:rPr>
      </w:pPr>
    </w:p>
    <w:p w:rsidR="00B25C53" w:rsidRDefault="00B25C53" w:rsidP="00B25C53">
      <w:pPr>
        <w:pStyle w:val="s37"/>
        <w:shd w:val="clear" w:color="auto" w:fill="FFFFFF"/>
        <w:rPr>
          <w:rFonts w:ascii="Tahoma" w:hAnsi="Tahoma" w:cs="Tahoma"/>
          <w:color w:val="000000"/>
          <w:sz w:val="16"/>
          <w:szCs w:val="16"/>
        </w:rPr>
      </w:pPr>
    </w:p>
    <w:p w:rsidR="00B25C53" w:rsidRDefault="00B25C53" w:rsidP="00B25C53">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B25C53" w:rsidRPr="00C83D9E" w:rsidRDefault="00B25C53" w:rsidP="00B25C53">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B25C53" w:rsidRPr="00C83D9E" w:rsidRDefault="00B25C53" w:rsidP="00B25C53">
      <w:pPr>
        <w:pStyle w:val="empty"/>
        <w:shd w:val="clear" w:color="auto" w:fill="FFFFFF"/>
        <w:spacing w:before="0" w:beforeAutospacing="0" w:after="0" w:afterAutospacing="0"/>
        <w:ind w:firstLine="425"/>
        <w:contextualSpacing/>
        <w:jc w:val="both"/>
        <w:rPr>
          <w:color w:val="000000"/>
        </w:rPr>
      </w:pP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6" w:anchor="/document/71733116/entry/24" w:history="1">
        <w:r w:rsidRPr="00C83D9E">
          <w:rPr>
            <w:rStyle w:val="a5"/>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7" w:anchor="/document/71733116/entry/25" w:history="1">
        <w:r w:rsidRPr="00C83D9E">
          <w:rPr>
            <w:rStyle w:val="a5"/>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8" w:anchor="/document/71733116/entry/26" w:history="1">
        <w:r w:rsidRPr="00C83D9E">
          <w:rPr>
            <w:rStyle w:val="a5"/>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9" w:anchor="/document/70353464/entry/2" w:history="1">
        <w:r w:rsidRPr="00C83D9E">
          <w:rPr>
            <w:rStyle w:val="a5"/>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20" w:anchor="/document/71733116/entry/27" w:history="1">
        <w:r w:rsidRPr="00C83D9E">
          <w:rPr>
            <w:rStyle w:val="a5"/>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w:t>
      </w:r>
      <w:r>
        <w:rPr>
          <w:color w:val="000000"/>
        </w:rPr>
        <w:lastRenderedPageBreak/>
        <w:t>(например,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21" w:anchor="/document/71733116/entry/28" w:history="1">
        <w:r w:rsidRPr="00C83D9E">
          <w:rPr>
            <w:rStyle w:val="a5"/>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B25C53" w:rsidRPr="00C83D9E" w:rsidRDefault="00B25C53" w:rsidP="00B25C53">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2" w:anchor="/document/71733116/entry/29" w:history="1">
        <w:r w:rsidRPr="00C83D9E">
          <w:rPr>
            <w:rStyle w:val="a5"/>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3" w:anchor="/document/12138258/entry/42" w:history="1">
        <w:r w:rsidRPr="00C83D9E">
          <w:rPr>
            <w:rStyle w:val="a5"/>
          </w:rPr>
          <w:t>Градостроительного кодекса</w:t>
        </w:r>
      </w:hyperlink>
      <w:r w:rsidRPr="00C83D9E">
        <w:rPr>
          <w:color w:val="000000"/>
        </w:rPr>
        <w:t xml:space="preserve"> Российской Федерации и положениям </w:t>
      </w:r>
      <w:hyperlink r:id="rId24" w:anchor="/document/71674578/entry/1000" w:history="1">
        <w:r w:rsidRPr="00C83D9E">
          <w:rPr>
            <w:rStyle w:val="a5"/>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B25C53" w:rsidRPr="00C83D9E" w:rsidRDefault="00B25C53" w:rsidP="00B25C53">
      <w:pPr>
        <w:ind w:firstLine="425"/>
        <w:contextualSpacing/>
        <w:rPr>
          <w:rFonts w:ascii="Times New Roman" w:hAnsi="Times New Roman" w:cs="Times New Roman"/>
        </w:rPr>
      </w:pPr>
    </w:p>
    <w:p w:rsidR="005936DD" w:rsidRPr="00F21DF4" w:rsidRDefault="005936DD" w:rsidP="005936DD">
      <w:pPr>
        <w:jc w:val="center"/>
        <w:rPr>
          <w:rFonts w:ascii="Times New Roman" w:hAnsi="Times New Roman" w:cs="Times New Roman"/>
          <w:sz w:val="26"/>
          <w:szCs w:val="26"/>
        </w:rPr>
      </w:pPr>
    </w:p>
    <w:sectPr w:rsidR="005936DD" w:rsidRPr="00F21DF4" w:rsidSect="00A36D9E">
      <w:pgSz w:w="11906" w:h="16838"/>
      <w:pgMar w:top="1134" w:right="851"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236"/>
    <w:multiLevelType w:val="multilevel"/>
    <w:tmpl w:val="FD36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762E5"/>
    <w:multiLevelType w:val="multilevel"/>
    <w:tmpl w:val="4C0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75A8F"/>
    <w:multiLevelType w:val="multilevel"/>
    <w:tmpl w:val="D740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D93646"/>
    <w:multiLevelType w:val="hybridMultilevel"/>
    <w:tmpl w:val="F13E67D2"/>
    <w:lvl w:ilvl="0" w:tplc="A31AA43A">
      <w:start w:val="1"/>
      <w:numFmt w:val="decimal"/>
      <w:lvlText w:val="%1."/>
      <w:lvlJc w:val="left"/>
      <w:pPr>
        <w:ind w:left="5289"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4">
    <w:nsid w:val="32077D69"/>
    <w:multiLevelType w:val="hybridMultilevel"/>
    <w:tmpl w:val="E1D8A1CA"/>
    <w:lvl w:ilvl="0" w:tplc="E35AA058">
      <w:start w:val="18"/>
      <w:numFmt w:val="decimal"/>
      <w:lvlText w:val="%1."/>
      <w:lvlJc w:val="left"/>
      <w:pPr>
        <w:ind w:left="4629" w:hanging="375"/>
      </w:pPr>
      <w:rPr>
        <w:rFonts w:hint="default"/>
        <w:color w:val="auto"/>
      </w:rPr>
    </w:lvl>
    <w:lvl w:ilvl="1" w:tplc="04190019" w:tentative="1">
      <w:start w:val="1"/>
      <w:numFmt w:val="lowerLetter"/>
      <w:lvlText w:val="%2."/>
      <w:lvlJc w:val="left"/>
      <w:pPr>
        <w:ind w:left="5334" w:hanging="360"/>
      </w:pPr>
    </w:lvl>
    <w:lvl w:ilvl="2" w:tplc="0419001B" w:tentative="1">
      <w:start w:val="1"/>
      <w:numFmt w:val="lowerRoman"/>
      <w:lvlText w:val="%3."/>
      <w:lvlJc w:val="right"/>
      <w:pPr>
        <w:ind w:left="6054" w:hanging="180"/>
      </w:pPr>
    </w:lvl>
    <w:lvl w:ilvl="3" w:tplc="0419000F" w:tentative="1">
      <w:start w:val="1"/>
      <w:numFmt w:val="decimal"/>
      <w:lvlText w:val="%4."/>
      <w:lvlJc w:val="left"/>
      <w:pPr>
        <w:ind w:left="6774" w:hanging="360"/>
      </w:pPr>
    </w:lvl>
    <w:lvl w:ilvl="4" w:tplc="04190019" w:tentative="1">
      <w:start w:val="1"/>
      <w:numFmt w:val="lowerLetter"/>
      <w:lvlText w:val="%5."/>
      <w:lvlJc w:val="left"/>
      <w:pPr>
        <w:ind w:left="7494" w:hanging="360"/>
      </w:pPr>
    </w:lvl>
    <w:lvl w:ilvl="5" w:tplc="0419001B" w:tentative="1">
      <w:start w:val="1"/>
      <w:numFmt w:val="lowerRoman"/>
      <w:lvlText w:val="%6."/>
      <w:lvlJc w:val="right"/>
      <w:pPr>
        <w:ind w:left="8214" w:hanging="180"/>
      </w:pPr>
    </w:lvl>
    <w:lvl w:ilvl="6" w:tplc="0419000F" w:tentative="1">
      <w:start w:val="1"/>
      <w:numFmt w:val="decimal"/>
      <w:lvlText w:val="%7."/>
      <w:lvlJc w:val="left"/>
      <w:pPr>
        <w:ind w:left="8934" w:hanging="360"/>
      </w:pPr>
    </w:lvl>
    <w:lvl w:ilvl="7" w:tplc="04190019" w:tentative="1">
      <w:start w:val="1"/>
      <w:numFmt w:val="lowerLetter"/>
      <w:lvlText w:val="%8."/>
      <w:lvlJc w:val="left"/>
      <w:pPr>
        <w:ind w:left="9654" w:hanging="360"/>
      </w:pPr>
    </w:lvl>
    <w:lvl w:ilvl="8" w:tplc="0419001B" w:tentative="1">
      <w:start w:val="1"/>
      <w:numFmt w:val="lowerRoman"/>
      <w:lvlText w:val="%9."/>
      <w:lvlJc w:val="right"/>
      <w:pPr>
        <w:ind w:left="10374"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45"/>
    <w:rsid w:val="00024E6F"/>
    <w:rsid w:val="0003569B"/>
    <w:rsid w:val="00036F67"/>
    <w:rsid w:val="00057634"/>
    <w:rsid w:val="000627E2"/>
    <w:rsid w:val="0006774E"/>
    <w:rsid w:val="000A5D40"/>
    <w:rsid w:val="000B564C"/>
    <w:rsid w:val="000E3A7A"/>
    <w:rsid w:val="000E4E37"/>
    <w:rsid w:val="001D13BF"/>
    <w:rsid w:val="00241CD3"/>
    <w:rsid w:val="002950A2"/>
    <w:rsid w:val="002C2AB8"/>
    <w:rsid w:val="002E0E6D"/>
    <w:rsid w:val="00353846"/>
    <w:rsid w:val="003A2FEB"/>
    <w:rsid w:val="003B15EB"/>
    <w:rsid w:val="0042559A"/>
    <w:rsid w:val="004359AE"/>
    <w:rsid w:val="004468B4"/>
    <w:rsid w:val="004541BD"/>
    <w:rsid w:val="004A36B7"/>
    <w:rsid w:val="004B4F82"/>
    <w:rsid w:val="004B7746"/>
    <w:rsid w:val="00523E08"/>
    <w:rsid w:val="005245A8"/>
    <w:rsid w:val="0053215C"/>
    <w:rsid w:val="005936DD"/>
    <w:rsid w:val="005E2090"/>
    <w:rsid w:val="005E6B9E"/>
    <w:rsid w:val="005F329F"/>
    <w:rsid w:val="0064689E"/>
    <w:rsid w:val="006A48EA"/>
    <w:rsid w:val="006E6D2A"/>
    <w:rsid w:val="00701402"/>
    <w:rsid w:val="0076529C"/>
    <w:rsid w:val="00845AAC"/>
    <w:rsid w:val="00853504"/>
    <w:rsid w:val="008B09A3"/>
    <w:rsid w:val="008E7DC4"/>
    <w:rsid w:val="00941B67"/>
    <w:rsid w:val="0094461A"/>
    <w:rsid w:val="00950341"/>
    <w:rsid w:val="009B55C4"/>
    <w:rsid w:val="009C33EF"/>
    <w:rsid w:val="009D4468"/>
    <w:rsid w:val="00A03BC2"/>
    <w:rsid w:val="00A36D9E"/>
    <w:rsid w:val="00A44DE5"/>
    <w:rsid w:val="00A71411"/>
    <w:rsid w:val="00AD66F9"/>
    <w:rsid w:val="00B117F1"/>
    <w:rsid w:val="00B11C7F"/>
    <w:rsid w:val="00B25C53"/>
    <w:rsid w:val="00B660DB"/>
    <w:rsid w:val="00BA71B7"/>
    <w:rsid w:val="00BC3666"/>
    <w:rsid w:val="00BF1CD7"/>
    <w:rsid w:val="00C24629"/>
    <w:rsid w:val="00C364CF"/>
    <w:rsid w:val="00C66C4A"/>
    <w:rsid w:val="00CD4CD5"/>
    <w:rsid w:val="00CE68AD"/>
    <w:rsid w:val="00CF5208"/>
    <w:rsid w:val="00D2287B"/>
    <w:rsid w:val="00DA040C"/>
    <w:rsid w:val="00DD5BC7"/>
    <w:rsid w:val="00E0332F"/>
    <w:rsid w:val="00E73221"/>
    <w:rsid w:val="00EA56C2"/>
    <w:rsid w:val="00EC0603"/>
    <w:rsid w:val="00F04645"/>
    <w:rsid w:val="00F91F47"/>
    <w:rsid w:val="00F97D73"/>
    <w:rsid w:val="00FB2ACB"/>
    <w:rsid w:val="00FD079F"/>
    <w:rsid w:val="00FF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B7"/>
    <w:pPr>
      <w:spacing w:line="240" w:lineRule="auto"/>
      <w:ind w:firstLine="709"/>
      <w:jc w:val="both"/>
    </w:pPr>
  </w:style>
  <w:style w:type="paragraph" w:styleId="1">
    <w:name w:val="heading 1"/>
    <w:basedOn w:val="a"/>
    <w:next w:val="a"/>
    <w:link w:val="10"/>
    <w:uiPriority w:val="99"/>
    <w:qFormat/>
    <w:rsid w:val="005936DD"/>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BA71B7"/>
    <w:pPr>
      <w:widowControl w:val="0"/>
      <w:spacing w:after="0" w:line="400" w:lineRule="auto"/>
      <w:ind w:left="80" w:right="200"/>
      <w:jc w:val="center"/>
    </w:pPr>
    <w:rPr>
      <w:rFonts w:ascii="Arial" w:eastAsia="Times New Roman" w:hAnsi="Arial" w:cs="Times New Roman"/>
      <w:b/>
      <w:snapToGrid w:val="0"/>
      <w:szCs w:val="20"/>
      <w:lang w:eastAsia="ru-RU"/>
    </w:rPr>
  </w:style>
  <w:style w:type="paragraph" w:customStyle="1" w:styleId="ConsPlusNormal">
    <w:name w:val="ConsPlusNormal"/>
    <w:rsid w:val="00BA7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627E2"/>
    <w:pPr>
      <w:spacing w:after="0"/>
    </w:pPr>
    <w:rPr>
      <w:rFonts w:ascii="Tahoma" w:hAnsi="Tahoma" w:cs="Tahoma"/>
      <w:sz w:val="16"/>
      <w:szCs w:val="16"/>
    </w:rPr>
  </w:style>
  <w:style w:type="character" w:customStyle="1" w:styleId="a4">
    <w:name w:val="Текст выноски Знак"/>
    <w:basedOn w:val="a0"/>
    <w:link w:val="a3"/>
    <w:uiPriority w:val="99"/>
    <w:semiHidden/>
    <w:rsid w:val="000627E2"/>
    <w:rPr>
      <w:rFonts w:ascii="Tahoma" w:hAnsi="Tahoma" w:cs="Tahoma"/>
      <w:sz w:val="16"/>
      <w:szCs w:val="16"/>
    </w:rPr>
  </w:style>
  <w:style w:type="character" w:styleId="a5">
    <w:name w:val="Hyperlink"/>
    <w:basedOn w:val="a0"/>
    <w:uiPriority w:val="99"/>
    <w:unhideWhenUsed/>
    <w:rsid w:val="00941B67"/>
    <w:rPr>
      <w:color w:val="0000FF"/>
      <w:u w:val="single"/>
    </w:rPr>
  </w:style>
  <w:style w:type="paragraph" w:styleId="a6">
    <w:name w:val="List Paragraph"/>
    <w:basedOn w:val="a"/>
    <w:uiPriority w:val="34"/>
    <w:qFormat/>
    <w:rsid w:val="005936DD"/>
    <w:pPr>
      <w:ind w:left="720"/>
      <w:contextualSpacing/>
    </w:pPr>
  </w:style>
  <w:style w:type="character" w:customStyle="1" w:styleId="10">
    <w:name w:val="Заголовок 1 Знак"/>
    <w:basedOn w:val="a0"/>
    <w:link w:val="1"/>
    <w:uiPriority w:val="9"/>
    <w:rsid w:val="005936DD"/>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5936DD"/>
    <w:rPr>
      <w:b/>
      <w:color w:val="26282F"/>
    </w:rPr>
  </w:style>
  <w:style w:type="character" w:customStyle="1" w:styleId="a8">
    <w:name w:val="Гипертекстовая ссылка"/>
    <w:basedOn w:val="a7"/>
    <w:uiPriority w:val="99"/>
    <w:rsid w:val="005936DD"/>
    <w:rPr>
      <w:rFonts w:cs="Times New Roman"/>
      <w:b/>
      <w:color w:val="106BBE"/>
    </w:rPr>
  </w:style>
  <w:style w:type="paragraph" w:customStyle="1" w:styleId="a9">
    <w:name w:val="Нормальный (таблица)"/>
    <w:basedOn w:val="a"/>
    <w:next w:val="a"/>
    <w:uiPriority w:val="99"/>
    <w:rsid w:val="005936DD"/>
    <w:pPr>
      <w:widowControl w:val="0"/>
      <w:autoSpaceDE w:val="0"/>
      <w:autoSpaceDN w:val="0"/>
      <w:adjustRightInd w:val="0"/>
      <w:spacing w:after="0"/>
      <w:ind w:firstLine="0"/>
    </w:pPr>
    <w:rPr>
      <w:rFonts w:ascii="Times New Roman CYR" w:eastAsiaTheme="minorEastAsia" w:hAnsi="Times New Roman CYR" w:cs="Times New Roman CYR"/>
      <w:sz w:val="24"/>
      <w:szCs w:val="24"/>
      <w:lang w:eastAsia="ru-RU"/>
    </w:rPr>
  </w:style>
  <w:style w:type="paragraph" w:customStyle="1" w:styleId="aa">
    <w:name w:val="Прижатый влево"/>
    <w:basedOn w:val="a"/>
    <w:next w:val="a"/>
    <w:uiPriority w:val="99"/>
    <w:rsid w:val="005936DD"/>
    <w:pPr>
      <w:widowControl w:val="0"/>
      <w:autoSpaceDE w:val="0"/>
      <w:autoSpaceDN w:val="0"/>
      <w:adjustRightInd w:val="0"/>
      <w:spacing w:after="0"/>
      <w:ind w:firstLine="0"/>
      <w:jc w:val="left"/>
    </w:pPr>
    <w:rPr>
      <w:rFonts w:ascii="Times New Roman CYR" w:eastAsiaTheme="minorEastAsia" w:hAnsi="Times New Roman CYR" w:cs="Times New Roman CYR"/>
      <w:sz w:val="24"/>
      <w:szCs w:val="24"/>
      <w:lang w:eastAsia="ru-RU"/>
    </w:rPr>
  </w:style>
  <w:style w:type="paragraph" w:customStyle="1" w:styleId="s1">
    <w:name w:val="s_1"/>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empty">
    <w:name w:val="empty"/>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
    <w:name w:val="s_3"/>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7">
    <w:name w:val="s_37"/>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B7"/>
    <w:pPr>
      <w:spacing w:line="240" w:lineRule="auto"/>
      <w:ind w:firstLine="709"/>
      <w:jc w:val="both"/>
    </w:pPr>
  </w:style>
  <w:style w:type="paragraph" w:styleId="1">
    <w:name w:val="heading 1"/>
    <w:basedOn w:val="a"/>
    <w:next w:val="a"/>
    <w:link w:val="10"/>
    <w:uiPriority w:val="99"/>
    <w:qFormat/>
    <w:rsid w:val="005936DD"/>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BA71B7"/>
    <w:pPr>
      <w:widowControl w:val="0"/>
      <w:spacing w:after="0" w:line="400" w:lineRule="auto"/>
      <w:ind w:left="80" w:right="200"/>
      <w:jc w:val="center"/>
    </w:pPr>
    <w:rPr>
      <w:rFonts w:ascii="Arial" w:eastAsia="Times New Roman" w:hAnsi="Arial" w:cs="Times New Roman"/>
      <w:b/>
      <w:snapToGrid w:val="0"/>
      <w:szCs w:val="20"/>
      <w:lang w:eastAsia="ru-RU"/>
    </w:rPr>
  </w:style>
  <w:style w:type="paragraph" w:customStyle="1" w:styleId="ConsPlusNormal">
    <w:name w:val="ConsPlusNormal"/>
    <w:rsid w:val="00BA7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627E2"/>
    <w:pPr>
      <w:spacing w:after="0"/>
    </w:pPr>
    <w:rPr>
      <w:rFonts w:ascii="Tahoma" w:hAnsi="Tahoma" w:cs="Tahoma"/>
      <w:sz w:val="16"/>
      <w:szCs w:val="16"/>
    </w:rPr>
  </w:style>
  <w:style w:type="character" w:customStyle="1" w:styleId="a4">
    <w:name w:val="Текст выноски Знак"/>
    <w:basedOn w:val="a0"/>
    <w:link w:val="a3"/>
    <w:uiPriority w:val="99"/>
    <w:semiHidden/>
    <w:rsid w:val="000627E2"/>
    <w:rPr>
      <w:rFonts w:ascii="Tahoma" w:hAnsi="Tahoma" w:cs="Tahoma"/>
      <w:sz w:val="16"/>
      <w:szCs w:val="16"/>
    </w:rPr>
  </w:style>
  <w:style w:type="character" w:styleId="a5">
    <w:name w:val="Hyperlink"/>
    <w:basedOn w:val="a0"/>
    <w:uiPriority w:val="99"/>
    <w:unhideWhenUsed/>
    <w:rsid w:val="00941B67"/>
    <w:rPr>
      <w:color w:val="0000FF"/>
      <w:u w:val="single"/>
    </w:rPr>
  </w:style>
  <w:style w:type="paragraph" w:styleId="a6">
    <w:name w:val="List Paragraph"/>
    <w:basedOn w:val="a"/>
    <w:uiPriority w:val="34"/>
    <w:qFormat/>
    <w:rsid w:val="005936DD"/>
    <w:pPr>
      <w:ind w:left="720"/>
      <w:contextualSpacing/>
    </w:pPr>
  </w:style>
  <w:style w:type="character" w:customStyle="1" w:styleId="10">
    <w:name w:val="Заголовок 1 Знак"/>
    <w:basedOn w:val="a0"/>
    <w:link w:val="1"/>
    <w:uiPriority w:val="9"/>
    <w:rsid w:val="005936DD"/>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5936DD"/>
    <w:rPr>
      <w:b/>
      <w:color w:val="26282F"/>
    </w:rPr>
  </w:style>
  <w:style w:type="character" w:customStyle="1" w:styleId="a8">
    <w:name w:val="Гипертекстовая ссылка"/>
    <w:basedOn w:val="a7"/>
    <w:uiPriority w:val="99"/>
    <w:rsid w:val="005936DD"/>
    <w:rPr>
      <w:rFonts w:cs="Times New Roman"/>
      <w:b/>
      <w:color w:val="106BBE"/>
    </w:rPr>
  </w:style>
  <w:style w:type="paragraph" w:customStyle="1" w:styleId="a9">
    <w:name w:val="Нормальный (таблица)"/>
    <w:basedOn w:val="a"/>
    <w:next w:val="a"/>
    <w:uiPriority w:val="99"/>
    <w:rsid w:val="005936DD"/>
    <w:pPr>
      <w:widowControl w:val="0"/>
      <w:autoSpaceDE w:val="0"/>
      <w:autoSpaceDN w:val="0"/>
      <w:adjustRightInd w:val="0"/>
      <w:spacing w:after="0"/>
      <w:ind w:firstLine="0"/>
    </w:pPr>
    <w:rPr>
      <w:rFonts w:ascii="Times New Roman CYR" w:eastAsiaTheme="minorEastAsia" w:hAnsi="Times New Roman CYR" w:cs="Times New Roman CYR"/>
      <w:sz w:val="24"/>
      <w:szCs w:val="24"/>
      <w:lang w:eastAsia="ru-RU"/>
    </w:rPr>
  </w:style>
  <w:style w:type="paragraph" w:customStyle="1" w:styleId="aa">
    <w:name w:val="Прижатый влево"/>
    <w:basedOn w:val="a"/>
    <w:next w:val="a"/>
    <w:uiPriority w:val="99"/>
    <w:rsid w:val="005936DD"/>
    <w:pPr>
      <w:widowControl w:val="0"/>
      <w:autoSpaceDE w:val="0"/>
      <w:autoSpaceDN w:val="0"/>
      <w:adjustRightInd w:val="0"/>
      <w:spacing w:after="0"/>
      <w:ind w:firstLine="0"/>
      <w:jc w:val="left"/>
    </w:pPr>
    <w:rPr>
      <w:rFonts w:ascii="Times New Roman CYR" w:eastAsiaTheme="minorEastAsia" w:hAnsi="Times New Roman CYR" w:cs="Times New Roman CYR"/>
      <w:sz w:val="24"/>
      <w:szCs w:val="24"/>
      <w:lang w:eastAsia="ru-RU"/>
    </w:rPr>
  </w:style>
  <w:style w:type="paragraph" w:customStyle="1" w:styleId="s1">
    <w:name w:val="s_1"/>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empty">
    <w:name w:val="empty"/>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
    <w:name w:val="s_3"/>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7">
    <w:name w:val="s_37"/>
    <w:basedOn w:val="a"/>
    <w:rsid w:val="005936DD"/>
    <w:pPr>
      <w:spacing w:before="100" w:beforeAutospacing="1" w:after="100" w:afterAutospacing="1"/>
      <w:ind w:firstLine="0"/>
      <w:jc w:val="lef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8258&amp;sub=4511" TargetMode="External"/><Relationship Id="rId13" Type="http://schemas.openxmlformats.org/officeDocument/2006/relationships/hyperlink" Target="http://ivo.garant.ru/document?id=12038258&amp;sub=4511" TargetMode="External"/><Relationship Id="rId18" Type="http://schemas.openxmlformats.org/officeDocument/2006/relationships/hyperlink" Target="http://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image" Target="media/image1.jpeg"/><Relationship Id="rId12" Type="http://schemas.openxmlformats.org/officeDocument/2006/relationships/hyperlink" Target="http://ivo.garant.ru/document?id=12038258&amp;sub=4511"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2038258&amp;sub=4511" TargetMode="External"/><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ivo.garant.ru/document?id=12038258&amp;sub=4511" TargetMode="External"/><Relationship Id="rId23" Type="http://schemas.openxmlformats.org/officeDocument/2006/relationships/hyperlink" Target="http://mobileonline.garant.ru/" TargetMode="Externa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ivo.garant.ru/document?id=10002673&amp;sub=3" TargetMode="External"/><Relationship Id="rId14" Type="http://schemas.openxmlformats.org/officeDocument/2006/relationships/hyperlink" Target="http://ivo.garant.ru/document?id=12038258&amp;sub=4511"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9329-08D2-41D4-9E32-111EF6DB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2017-09-06T12:15:00Z</cp:lastPrinted>
  <dcterms:created xsi:type="dcterms:W3CDTF">2018-02-21T06:42:00Z</dcterms:created>
  <dcterms:modified xsi:type="dcterms:W3CDTF">2018-02-21T06:42:00Z</dcterms:modified>
</cp:coreProperties>
</file>