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87252E" w:rsidRDefault="0087252E" w:rsidP="00795765">
      <w:pPr>
        <w:pStyle w:val="3"/>
        <w:tabs>
          <w:tab w:val="left" w:pos="10332"/>
        </w:tabs>
        <w:spacing w:after="1200"/>
        <w:jc w:val="center"/>
        <w:rPr>
          <w:rFonts w:ascii="Times New Roman" w:hAnsi="Times New Roman"/>
          <w:sz w:val="32"/>
          <w:szCs w:val="32"/>
          <w:u w:val="none"/>
        </w:rPr>
      </w:pPr>
    </w:p>
    <w:p w:rsidR="00950311" w:rsidRPr="00795765" w:rsidRDefault="00164DE8" w:rsidP="00795765">
      <w:pPr>
        <w:pStyle w:val="3"/>
        <w:tabs>
          <w:tab w:val="left" w:pos="10332"/>
        </w:tabs>
        <w:spacing w:after="1200"/>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D68B6" w:rsidRDefault="009D68B6" w:rsidP="009D68B6">
      <w:pPr>
        <w:autoSpaceDE w:val="0"/>
        <w:autoSpaceDN w:val="0"/>
        <w:adjustRightInd w:val="0"/>
        <w:spacing w:line="360" w:lineRule="auto"/>
        <w:jc w:val="center"/>
        <w:rPr>
          <w:b/>
          <w:bCs/>
          <w:sz w:val="28"/>
          <w:szCs w:val="28"/>
        </w:rPr>
      </w:pPr>
      <w:r>
        <w:rPr>
          <w:b/>
          <w:bCs/>
          <w:sz w:val="28"/>
          <w:szCs w:val="28"/>
        </w:rPr>
        <w:t xml:space="preserve">для </w:t>
      </w:r>
      <w:r w:rsidR="007B4756">
        <w:rPr>
          <w:b/>
          <w:bCs/>
          <w:sz w:val="28"/>
          <w:szCs w:val="28"/>
        </w:rPr>
        <w:t>строительства</w:t>
      </w:r>
      <w:r w:rsidR="00795765">
        <w:rPr>
          <w:b/>
          <w:bCs/>
          <w:sz w:val="28"/>
          <w:szCs w:val="28"/>
        </w:rPr>
        <w:t xml:space="preserve"> объекта</w:t>
      </w:r>
    </w:p>
    <w:p w:rsidR="00094DA7" w:rsidRDefault="00094DA7" w:rsidP="0087252E">
      <w:pPr>
        <w:tabs>
          <w:tab w:val="left" w:pos="2922"/>
        </w:tabs>
        <w:spacing w:before="480" w:after="480"/>
        <w:jc w:val="center"/>
        <w:rPr>
          <w:b/>
          <w:bCs/>
          <w:sz w:val="28"/>
          <w:szCs w:val="28"/>
        </w:rPr>
      </w:pPr>
      <w:r w:rsidRPr="00094DA7">
        <w:rPr>
          <w:b/>
          <w:bCs/>
          <w:sz w:val="28"/>
          <w:szCs w:val="28"/>
        </w:rPr>
        <w:t xml:space="preserve">5744П "Сбор нефти и газа со скважин №№ 602, 604 </w:t>
      </w:r>
      <w:proofErr w:type="spellStart"/>
      <w:r w:rsidRPr="00094DA7">
        <w:rPr>
          <w:b/>
          <w:bCs/>
          <w:sz w:val="28"/>
          <w:szCs w:val="28"/>
        </w:rPr>
        <w:t>Радаевского</w:t>
      </w:r>
      <w:proofErr w:type="spellEnd"/>
      <w:r w:rsidRPr="00094DA7">
        <w:rPr>
          <w:b/>
          <w:bCs/>
          <w:sz w:val="28"/>
          <w:szCs w:val="28"/>
        </w:rPr>
        <w:t xml:space="preserve"> месторождения"</w:t>
      </w:r>
    </w:p>
    <w:p w:rsidR="002D08EE" w:rsidRDefault="00094DA7" w:rsidP="0087252E">
      <w:pPr>
        <w:tabs>
          <w:tab w:val="left" w:pos="2922"/>
        </w:tabs>
        <w:spacing w:before="480" w:after="480"/>
        <w:jc w:val="center"/>
        <w:rPr>
          <w:bCs/>
          <w:sz w:val="28"/>
          <w:szCs w:val="28"/>
        </w:rPr>
      </w:pPr>
      <w:r w:rsidRPr="000465EC">
        <w:rPr>
          <w:bCs/>
          <w:sz w:val="28"/>
          <w:szCs w:val="28"/>
        </w:rPr>
        <w:t>на территории муниципального района Сергиевский, в границах сельских поселений Красносельское, Елшанка</w:t>
      </w:r>
      <w:r w:rsidR="002D08EE" w:rsidRPr="002D08EE">
        <w:rPr>
          <w:bCs/>
          <w:sz w:val="28"/>
          <w:szCs w:val="28"/>
        </w:rPr>
        <w:t>.</w:t>
      </w:r>
    </w:p>
    <w:p w:rsidR="00164DE8" w:rsidRDefault="00164DE8" w:rsidP="0087252E">
      <w:pPr>
        <w:tabs>
          <w:tab w:val="left" w:pos="2922"/>
        </w:tabs>
        <w:spacing w:before="1080" w:after="480"/>
        <w:jc w:val="center"/>
        <w:rPr>
          <w:b/>
          <w:iCs/>
          <w:sz w:val="28"/>
          <w:szCs w:val="28"/>
        </w:rPr>
      </w:pPr>
      <w:r w:rsidRPr="00A87185">
        <w:rPr>
          <w:b/>
          <w:iCs/>
          <w:sz w:val="28"/>
          <w:szCs w:val="28"/>
        </w:rPr>
        <w:t xml:space="preserve">Книга </w:t>
      </w:r>
      <w:r w:rsidR="004D61C0">
        <w:rPr>
          <w:b/>
          <w:iCs/>
          <w:sz w:val="28"/>
          <w:szCs w:val="28"/>
        </w:rPr>
        <w:t>1</w:t>
      </w:r>
      <w:r w:rsidRPr="00A87185">
        <w:rPr>
          <w:b/>
          <w:iCs/>
          <w:sz w:val="28"/>
          <w:szCs w:val="28"/>
        </w:rPr>
        <w:t xml:space="preserve">. </w:t>
      </w:r>
      <w:r w:rsidR="004D61C0">
        <w:rPr>
          <w:b/>
          <w:iCs/>
          <w:sz w:val="28"/>
          <w:szCs w:val="28"/>
        </w:rPr>
        <w:t xml:space="preserve">Основная часть </w:t>
      </w:r>
      <w:r>
        <w:rPr>
          <w:b/>
          <w:iCs/>
          <w:sz w:val="28"/>
          <w:szCs w:val="28"/>
        </w:rPr>
        <w:t xml:space="preserve">проекта планировки территории </w:t>
      </w:r>
    </w:p>
    <w:tbl>
      <w:tblPr>
        <w:tblStyle w:val="afff3"/>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2728"/>
        <w:gridCol w:w="3191"/>
      </w:tblGrid>
      <w:tr w:rsidR="006518C0" w:rsidRPr="00424016" w:rsidTr="002D08EE">
        <w:trPr>
          <w:trHeight w:val="1106"/>
          <w:jc w:val="center"/>
        </w:trPr>
        <w:tc>
          <w:tcPr>
            <w:tcW w:w="3652" w:type="dxa"/>
            <w:vAlign w:val="center"/>
          </w:tcPr>
          <w:p w:rsidR="006518C0" w:rsidRPr="00424016" w:rsidRDefault="006518C0" w:rsidP="002D08EE">
            <w:pPr>
              <w:autoSpaceDE w:val="0"/>
              <w:autoSpaceDN w:val="0"/>
              <w:adjustRightInd w:val="0"/>
              <w:jc w:val="center"/>
              <w:rPr>
                <w:bCs/>
              </w:rPr>
            </w:pPr>
            <w:r w:rsidRPr="00424016">
              <w:rPr>
                <w:bCs/>
              </w:rPr>
              <w:t>Главный инженер</w:t>
            </w:r>
          </w:p>
        </w:tc>
        <w:tc>
          <w:tcPr>
            <w:tcW w:w="2728" w:type="dxa"/>
            <w:vAlign w:val="center"/>
          </w:tcPr>
          <w:p w:rsidR="006518C0" w:rsidRPr="00424016" w:rsidRDefault="006518C0" w:rsidP="002D08EE">
            <w:pPr>
              <w:pStyle w:val="af7"/>
              <w:tabs>
                <w:tab w:val="right" w:pos="9356"/>
              </w:tabs>
              <w:rPr>
                <w:rFonts w:ascii="Times New Roman" w:hAnsi="Times New Roman"/>
                <w:b w:val="0"/>
                <w:sz w:val="24"/>
                <w:szCs w:val="24"/>
                <w:lang w:eastAsia="ar-SA"/>
              </w:rPr>
            </w:pPr>
            <w:r>
              <w:rPr>
                <w:noProof/>
              </w:rPr>
              <w:drawing>
                <wp:inline distT="0" distB="0" distL="0" distR="0" wp14:anchorId="59A31EB6" wp14:editId="61DE147E">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r>
              <w:rPr>
                <w:noProof/>
              </w:rPr>
              <mc:AlternateContent>
                <mc:Choice Requires="wps">
                  <w:drawing>
                    <wp:anchor distT="0" distB="0" distL="114300" distR="114300" simplePos="0" relativeHeight="251664384" behindDoc="0" locked="0" layoutInCell="1" allowOverlap="1" wp14:anchorId="1FC50097" wp14:editId="63B45A06">
                      <wp:simplePos x="0" y="0"/>
                      <wp:positionH relativeFrom="column">
                        <wp:posOffset>437515</wp:posOffset>
                      </wp:positionH>
                      <wp:positionV relativeFrom="paragraph">
                        <wp:posOffset>668020</wp:posOffset>
                      </wp:positionV>
                      <wp:extent cx="1475105" cy="450850"/>
                      <wp:effectExtent l="0" t="0" r="0" b="5080"/>
                      <wp:wrapNone/>
                      <wp:docPr id="35" name="Надпись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75105" cy="450850"/>
                              </a:xfrm>
                              <a:prstGeom prst="rect">
                                <a:avLst/>
                              </a:prstGeom>
                              <a:solidFill>
                                <a:srgbClr val="FFFFFF"/>
                              </a:solidFill>
                              <a:ln w="9525">
                                <a:noFill/>
                                <a:miter lim="800000"/>
                                <a:headEnd/>
                                <a:tailEnd/>
                              </a:ln>
                            </wps:spPr>
                            <wps:txbx>
                              <w:txbxContent>
                                <w:p w:rsidR="00C868C1" w:rsidRDefault="00C868C1" w:rsidP="006518C0">
                                  <w:r>
                                    <w:rPr>
                                      <w:noProof/>
                                      <w:lang w:eastAsia="ru-RU"/>
                                    </w:rPr>
                                    <w:drawing>
                                      <wp:inline distT="0" distB="0" distL="0" distR="0" wp14:anchorId="395B4B23" wp14:editId="7E5E5095">
                                        <wp:extent cx="1064858" cy="897147"/>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073" cy="904068"/>
                                                </a:xfrm>
                                                <a:prstGeom prst="rect">
                                                  <a:avLst/>
                                                </a:prstGeom>
                                                <a:noFill/>
                                                <a:ln>
                                                  <a:noFill/>
                                                </a:ln>
                                              </pic:spPr>
                                            </pic:pic>
                                          </a:graphicData>
                                        </a:graphic>
                                      </wp:inline>
                                    </w:drawing>
                                  </w:r>
                                </w:p>
                              </w:txbxContent>
                            </wps:txbx>
                            <wps:bodyPr rot="0" vert="horz" wrap="non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2" o:spid="_x0000_s1026" type="#_x0000_t202" style="position:absolute;left:0;text-align:left;margin-left:34.45pt;margin-top:52.6pt;width:116.15pt;height:35.5pt;z-index:25166438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" stroked="f">
                      <v:textbox style="mso-fit-shape-to-text:t">
                        <w:txbxContent>
                          <w:p w:rsidR="00C868C1" w:rsidRDefault="00C868C1" w:rsidP="006518C0">
                            <w:r>
                              <w:rPr>
                                <w:noProof/>
                                <w:lang w:eastAsia="ru-RU"/>
                              </w:rPr>
                              <w:drawing>
                                <wp:inline distT="0" distB="0" distL="0" distR="0" wp14:anchorId="395B4B23" wp14:editId="7E5E5095">
                                  <wp:extent cx="1064858" cy="897147"/>
                                  <wp:effectExtent l="0" t="0" r="2540" b="0"/>
                                  <wp:docPr id="36" name="Рисунок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73073" cy="904068"/>
                                          </a:xfrm>
                                          <a:prstGeom prst="rect">
                                            <a:avLst/>
                                          </a:prstGeom>
                                          <a:noFill/>
                                          <a:ln>
                                            <a:noFill/>
                                          </a:ln>
                                        </pic:spPr>
                                      </pic:pic>
                                    </a:graphicData>
                                  </a:graphic>
                                </wp:inline>
                              </w:drawing>
                            </w:r>
                          </w:p>
                        </w:txbxContent>
                      </v:textbox>
                    </v:shape>
                  </w:pict>
                </mc:Fallback>
              </mc:AlternateContent>
            </w:r>
          </w:p>
        </w:tc>
        <w:tc>
          <w:tcPr>
            <w:tcW w:w="3191" w:type="dxa"/>
            <w:vAlign w:val="center"/>
          </w:tcPr>
          <w:p w:rsidR="006518C0" w:rsidRPr="00424016" w:rsidRDefault="006518C0" w:rsidP="002D08EE">
            <w:pPr>
              <w:pStyle w:val="af7"/>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 xml:space="preserve">.В. </w:t>
            </w:r>
            <w:proofErr w:type="spellStart"/>
            <w:r>
              <w:rPr>
                <w:rFonts w:ascii="Times New Roman" w:hAnsi="Times New Roman"/>
                <w:b w:val="0"/>
                <w:sz w:val="24"/>
                <w:szCs w:val="24"/>
                <w:lang w:eastAsia="ar-SA"/>
              </w:rPr>
              <w:t>Кашаев</w:t>
            </w:r>
            <w:proofErr w:type="spellEnd"/>
          </w:p>
        </w:tc>
      </w:tr>
      <w:tr w:rsidR="006518C0" w:rsidRPr="00424016" w:rsidTr="002D08EE">
        <w:trPr>
          <w:trHeight w:val="1106"/>
          <w:jc w:val="center"/>
        </w:trPr>
        <w:tc>
          <w:tcPr>
            <w:tcW w:w="3652" w:type="dxa"/>
            <w:vAlign w:val="center"/>
          </w:tcPr>
          <w:p w:rsidR="006518C0" w:rsidRPr="00424016" w:rsidRDefault="006518C0" w:rsidP="002D08EE">
            <w:pPr>
              <w:autoSpaceDE w:val="0"/>
              <w:autoSpaceDN w:val="0"/>
              <w:adjustRightInd w:val="0"/>
              <w:jc w:val="center"/>
              <w:rPr>
                <w:bCs/>
              </w:rPr>
            </w:pPr>
            <w:r w:rsidRPr="00424016">
              <w:rPr>
                <w:bCs/>
              </w:rPr>
              <w:t>Заместитель главного инженера по инженерным изысканиям и землеустроительным работам</w:t>
            </w:r>
          </w:p>
          <w:p w:rsidR="006518C0" w:rsidRPr="00424016" w:rsidRDefault="006518C0" w:rsidP="002D08EE">
            <w:pPr>
              <w:pStyle w:val="af7"/>
              <w:tabs>
                <w:tab w:val="right" w:pos="9356"/>
              </w:tabs>
              <w:rPr>
                <w:rFonts w:ascii="Times New Roman" w:hAnsi="Times New Roman"/>
                <w:b w:val="0"/>
                <w:sz w:val="24"/>
                <w:szCs w:val="24"/>
                <w:lang w:eastAsia="ar-SA"/>
              </w:rPr>
            </w:pPr>
          </w:p>
        </w:tc>
        <w:tc>
          <w:tcPr>
            <w:tcW w:w="2728" w:type="dxa"/>
            <w:vAlign w:val="center"/>
          </w:tcPr>
          <w:p w:rsidR="006518C0" w:rsidRPr="00424016" w:rsidRDefault="006518C0" w:rsidP="002D08EE">
            <w:pPr>
              <w:pStyle w:val="af7"/>
              <w:tabs>
                <w:tab w:val="right" w:pos="9356"/>
              </w:tabs>
              <w:rPr>
                <w:rFonts w:ascii="Times New Roman" w:hAnsi="Times New Roman"/>
                <w:b w:val="0"/>
                <w:sz w:val="24"/>
                <w:szCs w:val="24"/>
                <w:lang w:eastAsia="ar-SA"/>
              </w:rPr>
            </w:pPr>
          </w:p>
        </w:tc>
        <w:tc>
          <w:tcPr>
            <w:tcW w:w="3191" w:type="dxa"/>
            <w:vAlign w:val="center"/>
          </w:tcPr>
          <w:p w:rsidR="006518C0" w:rsidRPr="00424016" w:rsidRDefault="006518C0" w:rsidP="002D08EE">
            <w:pPr>
              <w:pStyle w:val="af7"/>
              <w:tabs>
                <w:tab w:val="right" w:pos="9356"/>
              </w:tabs>
              <w:rPr>
                <w:rFonts w:ascii="Times New Roman" w:hAnsi="Times New Roman"/>
                <w:b w:val="0"/>
                <w:sz w:val="24"/>
                <w:szCs w:val="24"/>
                <w:lang w:eastAsia="ar-SA"/>
              </w:rPr>
            </w:pPr>
            <w:r w:rsidRPr="00424016">
              <w:rPr>
                <w:rFonts w:ascii="Times New Roman" w:hAnsi="Times New Roman"/>
                <w:b w:val="0"/>
                <w:sz w:val="24"/>
                <w:szCs w:val="24"/>
                <w:lang w:eastAsia="ar-SA"/>
              </w:rPr>
              <w:t>Д.</w:t>
            </w:r>
            <w:r>
              <w:rPr>
                <w:rFonts w:ascii="Times New Roman" w:hAnsi="Times New Roman"/>
                <w:b w:val="0"/>
                <w:sz w:val="24"/>
                <w:szCs w:val="24"/>
                <w:lang w:eastAsia="ar-SA"/>
              </w:rPr>
              <w:t>И. Касаев</w:t>
            </w:r>
          </w:p>
        </w:tc>
      </w:tr>
    </w:tbl>
    <w:p w:rsidR="00B8312A" w:rsidRPr="00A87185" w:rsidRDefault="00B8312A" w:rsidP="00B04669">
      <w:pPr>
        <w:tabs>
          <w:tab w:val="left" w:pos="2922"/>
        </w:tabs>
        <w:spacing w:before="600" w:after="720"/>
        <w:rPr>
          <w:b/>
          <w:iCs/>
          <w:sz w:val="32"/>
          <w:szCs w:val="32"/>
        </w:rPr>
      </w:pPr>
    </w:p>
    <w:p w:rsidR="00795765" w:rsidRDefault="00950311" w:rsidP="0087252E">
      <w:pPr>
        <w:pStyle w:val="af5"/>
        <w:spacing w:before="0"/>
        <w:jc w:val="center"/>
        <w:rPr>
          <w:rFonts w:ascii="Times New Roman" w:hAnsi="Times New Roman"/>
          <w:b/>
        </w:rPr>
        <w:sectPr w:rsidR="00795765" w:rsidSect="00574F98">
          <w:headerReference w:type="default" r:id="rId12"/>
          <w:footerReference w:type="default" r:id="rId13"/>
          <w:pgSz w:w="11906" w:h="16838"/>
          <w:pgMar w:top="284" w:right="850" w:bottom="1702" w:left="1701" w:header="709" w:footer="708" w:gutter="0"/>
          <w:pgNumType w:start="1"/>
          <w:cols w:space="720"/>
          <w:docGrid w:linePitch="360"/>
        </w:sectPr>
      </w:pPr>
      <w:r w:rsidRPr="002D494E">
        <w:rPr>
          <w:rFonts w:ascii="Times New Roman" w:hAnsi="Times New Roman"/>
          <w:b/>
        </w:rPr>
        <w:t>Самара, 201</w:t>
      </w:r>
      <w:r w:rsidR="00220CC6">
        <w:rPr>
          <w:rFonts w:ascii="Times New Roman" w:hAnsi="Times New Roman"/>
          <w:b/>
        </w:rPr>
        <w:t>9</w:t>
      </w:r>
      <w:r w:rsidRPr="002D494E">
        <w:rPr>
          <w:rFonts w:ascii="Times New Roman" w:hAnsi="Times New Roman"/>
          <w:b/>
        </w:rPr>
        <w:t>г.</w:t>
      </w:r>
    </w:p>
    <w:p w:rsidR="00AE7E5D" w:rsidRDefault="004D61C0" w:rsidP="003F2748">
      <w:pPr>
        <w:pStyle w:val="5"/>
      </w:pPr>
      <w:r>
        <w:lastRenderedPageBreak/>
        <w:t>Основная часть проекта планировки территории</w:t>
      </w:r>
    </w:p>
    <w:tbl>
      <w:tblPr>
        <w:tblW w:w="9650" w:type="dxa"/>
        <w:jc w:val="center"/>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13"/>
        <w:gridCol w:w="8079"/>
        <w:gridCol w:w="758"/>
      </w:tblGrid>
      <w:tr w:rsidR="00D96F93" w:rsidRPr="000C620A" w:rsidTr="002B6DD3">
        <w:trPr>
          <w:trHeight w:val="380"/>
          <w:jc w:val="center"/>
        </w:trPr>
        <w:tc>
          <w:tcPr>
            <w:tcW w:w="813"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 xml:space="preserve">№ </w:t>
            </w:r>
            <w:proofErr w:type="gramStart"/>
            <w:r w:rsidRPr="000C620A">
              <w:rPr>
                <w:b/>
                <w:sz w:val="24"/>
                <w:szCs w:val="24"/>
                <w:lang w:eastAsia="zh-CN"/>
              </w:rPr>
              <w:t>п</w:t>
            </w:r>
            <w:proofErr w:type="gramEnd"/>
            <w:r w:rsidRPr="000C620A">
              <w:rPr>
                <w:b/>
                <w:sz w:val="24"/>
                <w:szCs w:val="24"/>
                <w:lang w:eastAsia="zh-CN"/>
              </w:rPr>
              <w:t>/п</w:t>
            </w:r>
          </w:p>
        </w:tc>
        <w:tc>
          <w:tcPr>
            <w:tcW w:w="8079"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Наименование</w:t>
            </w:r>
          </w:p>
        </w:tc>
        <w:tc>
          <w:tcPr>
            <w:tcW w:w="758" w:type="dxa"/>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Лист</w:t>
            </w:r>
          </w:p>
        </w:tc>
      </w:tr>
      <w:tr w:rsidR="00D96F93" w:rsidRPr="000C620A" w:rsidTr="002B6DD3">
        <w:trPr>
          <w:trHeight w:hRule="exact" w:val="397"/>
          <w:jc w:val="center"/>
        </w:trPr>
        <w:tc>
          <w:tcPr>
            <w:tcW w:w="9650" w:type="dxa"/>
            <w:gridSpan w:val="3"/>
            <w:vAlign w:val="center"/>
          </w:tcPr>
          <w:p w:rsidR="00D96F93" w:rsidRPr="000C620A" w:rsidRDefault="00D96F93" w:rsidP="000C620A">
            <w:pPr>
              <w:pStyle w:val="1d"/>
              <w:spacing w:line="240" w:lineRule="exact"/>
              <w:jc w:val="center"/>
              <w:rPr>
                <w:b/>
                <w:sz w:val="24"/>
                <w:szCs w:val="24"/>
                <w:lang w:eastAsia="zh-CN"/>
              </w:rPr>
            </w:pPr>
            <w:r w:rsidRPr="000C620A">
              <w:rPr>
                <w:b/>
                <w:sz w:val="24"/>
                <w:szCs w:val="24"/>
                <w:lang w:eastAsia="zh-CN"/>
              </w:rPr>
              <w:t>Основная часть проекта планировки территории</w:t>
            </w:r>
          </w:p>
          <w:p w:rsidR="00D96F93" w:rsidRPr="000C620A" w:rsidRDefault="00D96F93" w:rsidP="000C620A">
            <w:pPr>
              <w:pStyle w:val="1d"/>
              <w:spacing w:line="240" w:lineRule="exact"/>
              <w:jc w:val="center"/>
              <w:rPr>
                <w:sz w:val="24"/>
                <w:szCs w:val="24"/>
                <w:lang w:eastAsia="zh-CN"/>
              </w:rPr>
            </w:pPr>
          </w:p>
        </w:tc>
      </w:tr>
      <w:tr w:rsidR="00795765" w:rsidRPr="000C620A" w:rsidTr="00795765">
        <w:trPr>
          <w:trHeight w:hRule="exact" w:val="397"/>
          <w:jc w:val="center"/>
        </w:trPr>
        <w:tc>
          <w:tcPr>
            <w:tcW w:w="8892" w:type="dxa"/>
            <w:gridSpan w:val="2"/>
            <w:vAlign w:val="center"/>
          </w:tcPr>
          <w:p w:rsidR="00795765" w:rsidRPr="000C620A" w:rsidRDefault="00795765" w:rsidP="002A6ABC">
            <w:pPr>
              <w:pStyle w:val="1d"/>
              <w:spacing w:line="240" w:lineRule="exact"/>
              <w:jc w:val="left"/>
              <w:rPr>
                <w:b/>
                <w:sz w:val="24"/>
                <w:szCs w:val="24"/>
                <w:lang w:eastAsia="zh-CN"/>
              </w:rPr>
            </w:pPr>
            <w:r w:rsidRPr="000C620A">
              <w:rPr>
                <w:b/>
                <w:sz w:val="24"/>
                <w:szCs w:val="24"/>
                <w:lang w:eastAsia="zh-CN"/>
              </w:rPr>
              <w:t>Раздел 1 «Проект планировки территории. Графическая часть»</w:t>
            </w:r>
          </w:p>
        </w:tc>
        <w:tc>
          <w:tcPr>
            <w:tcW w:w="758" w:type="dxa"/>
            <w:vAlign w:val="center"/>
          </w:tcPr>
          <w:p w:rsidR="00795765" w:rsidRPr="000C620A" w:rsidRDefault="00795765" w:rsidP="000C620A">
            <w:pPr>
              <w:pStyle w:val="1d"/>
              <w:spacing w:line="240" w:lineRule="exact"/>
              <w:jc w:val="center"/>
              <w:rPr>
                <w:sz w:val="24"/>
                <w:szCs w:val="24"/>
                <w:lang w:eastAsia="zh-CN"/>
              </w:rPr>
            </w:pPr>
          </w:p>
        </w:tc>
      </w:tr>
      <w:tr w:rsidR="00D96F93" w:rsidRPr="000C620A" w:rsidTr="002B6DD3">
        <w:trPr>
          <w:trHeight w:hRule="exact" w:val="565"/>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1.1</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lang w:eastAsia="zh-CN"/>
              </w:rPr>
              <w:t>Чертеж красных линий. Чертеж  границ зон планируемого размещения линейных объектов М</w:t>
            </w:r>
            <w:r w:rsidR="002A6ABC">
              <w:rPr>
                <w:sz w:val="24"/>
                <w:szCs w:val="24"/>
                <w:lang w:eastAsia="zh-CN"/>
              </w:rPr>
              <w:t xml:space="preserve"> 1</w:t>
            </w:r>
            <w:r w:rsidRPr="000C620A">
              <w:rPr>
                <w:sz w:val="24"/>
                <w:szCs w:val="24"/>
                <w:lang w:eastAsia="zh-CN"/>
              </w:rPr>
              <w:t>:2000</w:t>
            </w:r>
          </w:p>
        </w:tc>
        <w:tc>
          <w:tcPr>
            <w:tcW w:w="758" w:type="dxa"/>
            <w:vAlign w:val="center"/>
          </w:tcPr>
          <w:p w:rsidR="00D96F93" w:rsidRPr="000C620A" w:rsidRDefault="00D96F93" w:rsidP="000C620A">
            <w:pPr>
              <w:pStyle w:val="1d"/>
              <w:spacing w:line="240" w:lineRule="exact"/>
              <w:jc w:val="center"/>
              <w:rPr>
                <w:sz w:val="24"/>
                <w:szCs w:val="24"/>
                <w:lang w:eastAsia="zh-CN"/>
              </w:rPr>
            </w:pPr>
          </w:p>
        </w:tc>
      </w:tr>
      <w:tr w:rsidR="002A6ABC" w:rsidRPr="000C620A" w:rsidTr="00BC3CDA">
        <w:trPr>
          <w:trHeight w:hRule="exact" w:val="359"/>
          <w:jc w:val="center"/>
        </w:trPr>
        <w:tc>
          <w:tcPr>
            <w:tcW w:w="8892" w:type="dxa"/>
            <w:gridSpan w:val="2"/>
            <w:vAlign w:val="center"/>
          </w:tcPr>
          <w:p w:rsidR="002A6ABC" w:rsidRPr="000C620A" w:rsidRDefault="002A6ABC" w:rsidP="002A6ABC">
            <w:pPr>
              <w:pStyle w:val="1d"/>
              <w:spacing w:line="240" w:lineRule="exact"/>
              <w:jc w:val="left"/>
              <w:rPr>
                <w:b/>
                <w:sz w:val="24"/>
                <w:szCs w:val="24"/>
                <w:lang w:eastAsia="zh-CN"/>
              </w:rPr>
            </w:pPr>
            <w:r w:rsidRPr="000C620A">
              <w:rPr>
                <w:b/>
                <w:sz w:val="24"/>
                <w:szCs w:val="24"/>
                <w:lang w:eastAsia="zh-CN"/>
              </w:rPr>
              <w:t>Раздел 2 «Положение о размещении линейных объектов»</w:t>
            </w:r>
          </w:p>
          <w:p w:rsidR="002A6ABC" w:rsidRPr="000C620A" w:rsidRDefault="002A6ABC" w:rsidP="002A6ABC">
            <w:pPr>
              <w:pStyle w:val="1d"/>
              <w:spacing w:line="240" w:lineRule="exact"/>
              <w:jc w:val="left"/>
              <w:rPr>
                <w:b/>
                <w:sz w:val="24"/>
                <w:szCs w:val="24"/>
                <w:lang w:eastAsia="zh-CN"/>
              </w:rPr>
            </w:pPr>
          </w:p>
        </w:tc>
        <w:tc>
          <w:tcPr>
            <w:tcW w:w="758" w:type="dxa"/>
            <w:vAlign w:val="center"/>
          </w:tcPr>
          <w:p w:rsidR="002A6ABC" w:rsidRPr="000C620A" w:rsidRDefault="002A6ABC" w:rsidP="000C620A">
            <w:pPr>
              <w:pStyle w:val="1d"/>
              <w:spacing w:line="240" w:lineRule="exact"/>
              <w:jc w:val="center"/>
              <w:rPr>
                <w:sz w:val="24"/>
                <w:szCs w:val="24"/>
                <w:lang w:eastAsia="zh-CN"/>
              </w:rPr>
            </w:pP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2.1.</w:t>
            </w:r>
          </w:p>
        </w:tc>
        <w:tc>
          <w:tcPr>
            <w:tcW w:w="8079" w:type="dxa"/>
            <w:vAlign w:val="center"/>
          </w:tcPr>
          <w:p w:rsidR="00D96F93" w:rsidRPr="000C620A" w:rsidRDefault="00D96F93" w:rsidP="000C620A">
            <w:pPr>
              <w:pStyle w:val="1d"/>
              <w:spacing w:line="240" w:lineRule="exact"/>
              <w:rPr>
                <w:b/>
                <w:sz w:val="24"/>
                <w:szCs w:val="24"/>
                <w:lang w:eastAsia="zh-CN"/>
              </w:rPr>
            </w:pPr>
            <w:r w:rsidRPr="000C620A">
              <w:rPr>
                <w:sz w:val="24"/>
                <w:szCs w:val="24"/>
              </w:rPr>
              <w:t>Наименование, основные характеристики и назначение планируемых для размещения линейных объектов</w:t>
            </w:r>
          </w:p>
        </w:tc>
        <w:tc>
          <w:tcPr>
            <w:tcW w:w="758" w:type="dxa"/>
            <w:vAlign w:val="center"/>
          </w:tcPr>
          <w:p w:rsidR="00D96F93" w:rsidRPr="000C620A" w:rsidRDefault="00773A05" w:rsidP="000C620A">
            <w:pPr>
              <w:pStyle w:val="1d"/>
              <w:spacing w:line="240" w:lineRule="exact"/>
              <w:jc w:val="center"/>
              <w:rPr>
                <w:sz w:val="24"/>
                <w:szCs w:val="24"/>
                <w:lang w:eastAsia="zh-CN"/>
              </w:rPr>
            </w:pPr>
            <w:r>
              <w:rPr>
                <w:sz w:val="24"/>
                <w:szCs w:val="24"/>
                <w:lang w:eastAsia="zh-CN"/>
              </w:rPr>
              <w:t>1</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2.2.</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rPr>
              <w:t>Перечень субъектов Российской Федерации, перечень муниципальных районов, городских округов в составе субъектов Российской Федерации, перечень поселений, населенных пунктов, внутригородских территорий городов федерального значения, на территориях которых устанавливаются зоны планируемого размещения линейных объектов</w:t>
            </w:r>
          </w:p>
        </w:tc>
        <w:tc>
          <w:tcPr>
            <w:tcW w:w="758" w:type="dxa"/>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9</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2.3.</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rPr>
              <w:t xml:space="preserve">Перечень </w:t>
            </w:r>
            <w:proofErr w:type="gramStart"/>
            <w:r w:rsidRPr="000C620A">
              <w:rPr>
                <w:sz w:val="24"/>
                <w:szCs w:val="24"/>
              </w:rPr>
              <w:t>координат характерных точек границ зон планируемого размещения линейных объектов</w:t>
            </w:r>
            <w:proofErr w:type="gramEnd"/>
          </w:p>
        </w:tc>
        <w:tc>
          <w:tcPr>
            <w:tcW w:w="758" w:type="dxa"/>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10</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2.4.</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rPr>
              <w:t xml:space="preserve">Перечень </w:t>
            </w:r>
            <w:proofErr w:type="gramStart"/>
            <w:r w:rsidRPr="000C620A">
              <w:rPr>
                <w:sz w:val="24"/>
                <w:szCs w:val="24"/>
              </w:rPr>
              <w:t>координат характерных точек границ зон планируемого размещения линейных</w:t>
            </w:r>
            <w:proofErr w:type="gramEnd"/>
            <w:r w:rsidRPr="000C620A">
              <w:rPr>
                <w:sz w:val="24"/>
                <w:szCs w:val="24"/>
              </w:rPr>
              <w:t xml:space="preserve"> объектов, подлежащих переносу (переустройству) из зон планируемого размещения линейных объектов</w:t>
            </w:r>
          </w:p>
        </w:tc>
        <w:tc>
          <w:tcPr>
            <w:tcW w:w="758" w:type="dxa"/>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17</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2.5.</w:t>
            </w:r>
          </w:p>
        </w:tc>
        <w:tc>
          <w:tcPr>
            <w:tcW w:w="8079" w:type="dxa"/>
            <w:vAlign w:val="center"/>
          </w:tcPr>
          <w:p w:rsidR="00D96F93" w:rsidRPr="000C620A" w:rsidRDefault="00D96F93" w:rsidP="000C620A">
            <w:pPr>
              <w:pStyle w:val="1d"/>
              <w:spacing w:line="240" w:lineRule="exact"/>
              <w:rPr>
                <w:sz w:val="24"/>
                <w:szCs w:val="24"/>
                <w:lang w:eastAsia="zh-CN"/>
              </w:rPr>
            </w:pPr>
            <w:proofErr w:type="gramStart"/>
            <w:r w:rsidRPr="000C620A">
              <w:rPr>
                <w:sz w:val="24"/>
                <w:szCs w:val="24"/>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tc>
        <w:tc>
          <w:tcPr>
            <w:tcW w:w="758" w:type="dxa"/>
            <w:shd w:val="clear" w:color="auto" w:fill="auto"/>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17</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2.6.</w:t>
            </w:r>
          </w:p>
        </w:tc>
        <w:tc>
          <w:tcPr>
            <w:tcW w:w="8079" w:type="dxa"/>
            <w:vAlign w:val="center"/>
          </w:tcPr>
          <w:p w:rsidR="00D96F93" w:rsidRPr="000C620A" w:rsidRDefault="00D96F93" w:rsidP="000C620A">
            <w:pPr>
              <w:pStyle w:val="1d"/>
              <w:spacing w:line="240" w:lineRule="exact"/>
              <w:rPr>
                <w:b/>
                <w:sz w:val="24"/>
                <w:szCs w:val="24"/>
                <w:lang w:eastAsia="zh-CN"/>
              </w:rPr>
            </w:pPr>
            <w:r w:rsidRPr="000C620A">
              <w:rPr>
                <w:sz w:val="24"/>
                <w:szCs w:val="24"/>
              </w:rPr>
              <w:t xml:space="preserve">Информация </w:t>
            </w:r>
            <w:proofErr w:type="gramStart"/>
            <w:r w:rsidRPr="000C620A">
              <w:rPr>
                <w:sz w:val="24"/>
                <w:szCs w:val="24"/>
              </w:rPr>
              <w:t>о необходимости осуществления мероприятий по сохранению объектов культурного наследия от возможного негативного воздействия в связи с размещением</w:t>
            </w:r>
            <w:proofErr w:type="gramEnd"/>
            <w:r w:rsidRPr="000C620A">
              <w:rPr>
                <w:sz w:val="24"/>
                <w:szCs w:val="24"/>
              </w:rPr>
              <w:t xml:space="preserve"> линейных объектов</w:t>
            </w:r>
          </w:p>
        </w:tc>
        <w:tc>
          <w:tcPr>
            <w:tcW w:w="758" w:type="dxa"/>
            <w:shd w:val="clear" w:color="auto" w:fill="auto"/>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22</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2.7</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rPr>
              <w:t>Информация о необходимости осуществления мероприятий по охране окружающей среды</w:t>
            </w:r>
          </w:p>
        </w:tc>
        <w:tc>
          <w:tcPr>
            <w:tcW w:w="758" w:type="dxa"/>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27</w:t>
            </w:r>
          </w:p>
        </w:tc>
      </w:tr>
      <w:tr w:rsidR="00D96F93" w:rsidRPr="000C620A" w:rsidTr="002B6DD3">
        <w:trPr>
          <w:trHeight w:val="393"/>
          <w:jc w:val="center"/>
        </w:trPr>
        <w:tc>
          <w:tcPr>
            <w:tcW w:w="813" w:type="dxa"/>
            <w:vAlign w:val="center"/>
          </w:tcPr>
          <w:p w:rsidR="00D96F93" w:rsidRPr="000C620A" w:rsidRDefault="00D96F93" w:rsidP="000C620A">
            <w:pPr>
              <w:pStyle w:val="1d"/>
              <w:spacing w:line="240" w:lineRule="exact"/>
              <w:jc w:val="center"/>
              <w:rPr>
                <w:sz w:val="24"/>
                <w:szCs w:val="24"/>
                <w:lang w:eastAsia="zh-CN"/>
              </w:rPr>
            </w:pPr>
            <w:r w:rsidRPr="000C620A">
              <w:rPr>
                <w:sz w:val="24"/>
                <w:szCs w:val="24"/>
                <w:lang w:eastAsia="zh-CN"/>
              </w:rPr>
              <w:t>2.8.</w:t>
            </w:r>
          </w:p>
        </w:tc>
        <w:tc>
          <w:tcPr>
            <w:tcW w:w="8079" w:type="dxa"/>
            <w:vAlign w:val="center"/>
          </w:tcPr>
          <w:p w:rsidR="00D96F93" w:rsidRPr="000C620A" w:rsidRDefault="00D96F93" w:rsidP="000C620A">
            <w:pPr>
              <w:pStyle w:val="1d"/>
              <w:spacing w:line="240" w:lineRule="exact"/>
              <w:rPr>
                <w:sz w:val="24"/>
                <w:szCs w:val="24"/>
                <w:lang w:eastAsia="zh-CN"/>
              </w:rPr>
            </w:pPr>
            <w:r w:rsidRPr="000C620A">
              <w:rPr>
                <w:sz w:val="24"/>
                <w:szCs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D96F93" w:rsidRPr="000C620A" w:rsidRDefault="00D16285" w:rsidP="000C620A">
            <w:pPr>
              <w:pStyle w:val="1d"/>
              <w:spacing w:line="240" w:lineRule="exact"/>
              <w:jc w:val="center"/>
              <w:rPr>
                <w:sz w:val="24"/>
                <w:szCs w:val="24"/>
                <w:lang w:eastAsia="zh-CN"/>
              </w:rPr>
            </w:pPr>
            <w:r>
              <w:rPr>
                <w:sz w:val="24"/>
                <w:szCs w:val="24"/>
                <w:lang w:eastAsia="zh-CN"/>
              </w:rPr>
              <w:t>28</w:t>
            </w:r>
          </w:p>
        </w:tc>
      </w:tr>
      <w:tr w:rsidR="00773A05" w:rsidRPr="000C620A" w:rsidTr="002B6DD3">
        <w:trPr>
          <w:trHeight w:val="393"/>
          <w:jc w:val="center"/>
        </w:trPr>
        <w:tc>
          <w:tcPr>
            <w:tcW w:w="813" w:type="dxa"/>
            <w:vAlign w:val="center"/>
          </w:tcPr>
          <w:p w:rsidR="00773A05" w:rsidRPr="000C620A" w:rsidRDefault="00773A05" w:rsidP="000C620A">
            <w:pPr>
              <w:pStyle w:val="1d"/>
              <w:spacing w:line="240" w:lineRule="exact"/>
              <w:jc w:val="center"/>
              <w:rPr>
                <w:sz w:val="24"/>
                <w:szCs w:val="24"/>
                <w:lang w:eastAsia="zh-CN"/>
              </w:rPr>
            </w:pPr>
            <w:r>
              <w:rPr>
                <w:sz w:val="24"/>
                <w:szCs w:val="24"/>
                <w:lang w:eastAsia="zh-CN"/>
              </w:rPr>
              <w:t>2.9.</w:t>
            </w:r>
          </w:p>
        </w:tc>
        <w:tc>
          <w:tcPr>
            <w:tcW w:w="8079" w:type="dxa"/>
            <w:vAlign w:val="center"/>
          </w:tcPr>
          <w:p w:rsidR="00773A05" w:rsidRPr="00773A05" w:rsidRDefault="00773A05" w:rsidP="000C620A">
            <w:pPr>
              <w:pStyle w:val="1d"/>
              <w:spacing w:line="240" w:lineRule="exact"/>
              <w:rPr>
                <w:sz w:val="24"/>
                <w:szCs w:val="24"/>
              </w:rPr>
            </w:pPr>
            <w:r w:rsidRPr="00773A05">
              <w:rPr>
                <w:sz w:val="24"/>
                <w:szCs w:val="24"/>
              </w:rPr>
              <w:t>Информация о необходимости осуществления мероприятий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tc>
        <w:tc>
          <w:tcPr>
            <w:tcW w:w="758" w:type="dxa"/>
            <w:vAlign w:val="center"/>
          </w:tcPr>
          <w:p w:rsidR="00773A05" w:rsidRDefault="00D16285" w:rsidP="000C620A">
            <w:pPr>
              <w:pStyle w:val="1d"/>
              <w:spacing w:line="240" w:lineRule="exact"/>
              <w:jc w:val="center"/>
              <w:rPr>
                <w:sz w:val="24"/>
                <w:szCs w:val="24"/>
                <w:lang w:eastAsia="zh-CN"/>
              </w:rPr>
            </w:pPr>
            <w:r>
              <w:rPr>
                <w:sz w:val="24"/>
                <w:szCs w:val="24"/>
                <w:lang w:eastAsia="zh-CN"/>
              </w:rPr>
              <w:t>34</w:t>
            </w:r>
          </w:p>
        </w:tc>
      </w:tr>
    </w:tbl>
    <w:p w:rsidR="003F2748" w:rsidRDefault="003F2748" w:rsidP="00D96F93">
      <w:pPr>
        <w:tabs>
          <w:tab w:val="right" w:leader="dot" w:pos="9072"/>
        </w:tabs>
        <w:spacing w:line="360" w:lineRule="auto"/>
        <w:jc w:val="center"/>
        <w:rPr>
          <w:b/>
        </w:rPr>
        <w:sectPr w:rsidR="003F2748" w:rsidSect="00084288">
          <w:pgSz w:w="11906" w:h="16838"/>
          <w:pgMar w:top="284" w:right="850" w:bottom="1702" w:left="1701" w:header="709" w:footer="708" w:gutter="0"/>
          <w:pgNumType w:start="2"/>
          <w:cols w:space="720"/>
          <w:docGrid w:linePitch="360"/>
        </w:sectPr>
      </w:pPr>
      <w:bookmarkStart w:id="0" w:name="_GoBack"/>
      <w:bookmarkEnd w:id="0"/>
    </w:p>
    <w:p w:rsidR="006B03EA" w:rsidRPr="00B979DE" w:rsidRDefault="004D0597" w:rsidP="00B979DE">
      <w:pPr>
        <w:pStyle w:val="5"/>
        <w:spacing w:before="6000"/>
        <w:ind w:left="425"/>
        <w:rPr>
          <w:b/>
        </w:rPr>
      </w:pPr>
      <w:r w:rsidRPr="00B979DE">
        <w:rPr>
          <w:b/>
        </w:rPr>
        <w:lastRenderedPageBreak/>
        <w:t>Раздел 1 "Проект планировки территории. Графическая часть"</w:t>
      </w:r>
    </w:p>
    <w:p w:rsidR="003F2748" w:rsidRDefault="003F2748" w:rsidP="006B03EA">
      <w:pPr>
        <w:pStyle w:val="1"/>
        <w:spacing w:line="360" w:lineRule="auto"/>
        <w:ind w:left="0" w:firstLine="709"/>
        <w:rPr>
          <w:noProof/>
        </w:rPr>
        <w:sectPr w:rsidR="003F2748" w:rsidSect="00574F98">
          <w:pgSz w:w="11906" w:h="16838"/>
          <w:pgMar w:top="284" w:right="850" w:bottom="1702" w:left="1701" w:header="709" w:footer="708" w:gutter="0"/>
          <w:pgNumType w:start="1"/>
          <w:cols w:space="720"/>
          <w:docGrid w:linePitch="360"/>
        </w:sectPr>
      </w:pPr>
    </w:p>
    <w:p w:rsidR="001550D4" w:rsidRPr="00B979DE" w:rsidRDefault="0094762A" w:rsidP="00B979DE">
      <w:pPr>
        <w:pStyle w:val="5"/>
        <w:spacing w:before="6000"/>
        <w:ind w:left="425"/>
        <w:rPr>
          <w:b/>
        </w:rPr>
        <w:sectPr w:rsidR="001550D4" w:rsidRPr="00B979DE" w:rsidSect="00574F98">
          <w:pgSz w:w="11906" w:h="16838"/>
          <w:pgMar w:top="284" w:right="850" w:bottom="1702" w:left="1701" w:header="709" w:footer="708" w:gutter="0"/>
          <w:pgNumType w:start="1"/>
          <w:cols w:space="720"/>
          <w:docGrid w:linePitch="360"/>
        </w:sectPr>
      </w:pPr>
      <w:r w:rsidRPr="00B979DE">
        <w:rPr>
          <w:b/>
        </w:rPr>
        <w:lastRenderedPageBreak/>
        <w:t>Р</w:t>
      </w:r>
      <w:r w:rsidR="00B979DE" w:rsidRPr="00B979DE">
        <w:rPr>
          <w:b/>
        </w:rPr>
        <w:t>аздел 2 «</w:t>
      </w:r>
      <w:r w:rsidRPr="00B979DE">
        <w:rPr>
          <w:b/>
        </w:rPr>
        <w:t>Положение</w:t>
      </w:r>
      <w:r w:rsidR="00B979DE" w:rsidRPr="00B979DE">
        <w:rPr>
          <w:b/>
        </w:rPr>
        <w:t xml:space="preserve"> о размещении линейных объектов»</w:t>
      </w:r>
    </w:p>
    <w:p w:rsidR="0094762A" w:rsidRPr="00E84C15" w:rsidRDefault="00B37131" w:rsidP="00E84C15">
      <w:pPr>
        <w:pStyle w:val="5"/>
        <w:rPr>
          <w:b/>
        </w:rPr>
      </w:pPr>
      <w:r w:rsidRPr="00E84C15">
        <w:rPr>
          <w:b/>
        </w:rPr>
        <w:lastRenderedPageBreak/>
        <w:t>2.</w:t>
      </w:r>
      <w:r w:rsidR="00E84C15" w:rsidRPr="00E84C15">
        <w:rPr>
          <w:b/>
        </w:rPr>
        <w:t xml:space="preserve">1 </w:t>
      </w:r>
      <w:r w:rsidRPr="00E84C15">
        <w:rPr>
          <w:b/>
        </w:rPr>
        <w:t>Наименование, основные характеристики и назначение планируемых для размещения линейных объектов</w:t>
      </w:r>
    </w:p>
    <w:p w:rsidR="005A7896" w:rsidRPr="006460F9" w:rsidRDefault="00437BBA" w:rsidP="006460F9">
      <w:pPr>
        <w:pStyle w:val="8"/>
        <w:spacing w:before="120" w:after="120"/>
        <w:jc w:val="center"/>
        <w:rPr>
          <w:b/>
        </w:rPr>
      </w:pPr>
      <w:r w:rsidRPr="006460F9">
        <w:rPr>
          <w:b/>
        </w:rPr>
        <w:t>Наименование объекта</w:t>
      </w:r>
    </w:p>
    <w:p w:rsidR="00BC4C3A" w:rsidRDefault="00094DA7" w:rsidP="00BC4C3A">
      <w:pPr>
        <w:rPr>
          <w:i/>
          <w:iCs/>
        </w:rPr>
      </w:pPr>
      <w:r w:rsidRPr="00094DA7">
        <w:t xml:space="preserve">5744П "Сбор нефти и газа со скважин №№ 602, 604 </w:t>
      </w:r>
      <w:proofErr w:type="spellStart"/>
      <w:r w:rsidRPr="00094DA7">
        <w:t>Радаевского</w:t>
      </w:r>
      <w:proofErr w:type="spellEnd"/>
      <w:r w:rsidRPr="00094DA7">
        <w:t xml:space="preserve"> месторождения"</w:t>
      </w:r>
    </w:p>
    <w:p w:rsidR="005A7896" w:rsidRPr="006460F9" w:rsidRDefault="00437BBA" w:rsidP="006460F9">
      <w:pPr>
        <w:pStyle w:val="8"/>
        <w:jc w:val="center"/>
        <w:rPr>
          <w:b/>
        </w:rPr>
      </w:pPr>
      <w:r w:rsidRPr="006460F9">
        <w:rPr>
          <w:b/>
        </w:rPr>
        <w:t>Основные характеристики и назначение планируемых для размещения линейных объектов</w:t>
      </w:r>
    </w:p>
    <w:p w:rsidR="00FB7408" w:rsidRPr="00FB7408" w:rsidRDefault="00FB7408" w:rsidP="00FB7408">
      <w:pPr>
        <w:spacing w:before="120"/>
        <w:ind w:firstLine="720"/>
        <w:jc w:val="both"/>
        <w:rPr>
          <w:bCs/>
          <w:lang w:eastAsia="ru-RU"/>
        </w:rPr>
      </w:pPr>
      <w:r w:rsidRPr="00FB7408">
        <w:rPr>
          <w:bCs/>
          <w:lang w:eastAsia="ru-RU"/>
        </w:rPr>
        <w:t>В административном отношении изысканный объект расположен в  Сергиевском районе Самарской области.</w:t>
      </w:r>
    </w:p>
    <w:p w:rsidR="00FB7408" w:rsidRPr="00FB7408" w:rsidRDefault="00FB7408" w:rsidP="00FB7408">
      <w:pPr>
        <w:spacing w:before="120"/>
        <w:ind w:firstLine="720"/>
        <w:jc w:val="both"/>
        <w:rPr>
          <w:bCs/>
          <w:lang w:eastAsia="ru-RU"/>
        </w:rPr>
      </w:pPr>
      <w:r w:rsidRPr="00FB7408">
        <w:rPr>
          <w:bCs/>
          <w:lang w:eastAsia="ru-RU"/>
        </w:rPr>
        <w:t>Ближайшие к району работ населенные пункты:</w:t>
      </w:r>
    </w:p>
    <w:p w:rsidR="00FB7408" w:rsidRPr="00FB7408" w:rsidRDefault="00FB7408" w:rsidP="00FB7408">
      <w:pPr>
        <w:spacing w:before="120"/>
        <w:ind w:firstLine="720"/>
        <w:jc w:val="both"/>
        <w:rPr>
          <w:bCs/>
          <w:lang w:eastAsia="ru-RU"/>
        </w:rPr>
      </w:pPr>
      <w:r w:rsidRPr="00FB7408">
        <w:rPr>
          <w:bCs/>
          <w:lang w:eastAsia="ru-RU"/>
        </w:rPr>
        <w:t>•</w:t>
      </w:r>
      <w:r w:rsidRPr="00FB7408">
        <w:rPr>
          <w:bCs/>
          <w:lang w:eastAsia="ru-RU"/>
        </w:rPr>
        <w:tab/>
        <w:t xml:space="preserve">с. Ровный, </w:t>
      </w:r>
      <w:proofErr w:type="gramStart"/>
      <w:r w:rsidRPr="00FB7408">
        <w:rPr>
          <w:bCs/>
          <w:lang w:eastAsia="ru-RU"/>
        </w:rPr>
        <w:t>расположенное</w:t>
      </w:r>
      <w:proofErr w:type="gramEnd"/>
      <w:r w:rsidRPr="00FB7408">
        <w:rPr>
          <w:bCs/>
          <w:lang w:eastAsia="ru-RU"/>
        </w:rPr>
        <w:t xml:space="preserve"> в 6,2 км на северо-запад от площадки скважины № 604, в 6,3 км на северо-запад от скважины №602;</w:t>
      </w:r>
    </w:p>
    <w:p w:rsidR="00FB7408" w:rsidRPr="00FB7408" w:rsidRDefault="00FB7408" w:rsidP="00FB7408">
      <w:pPr>
        <w:spacing w:before="120"/>
        <w:ind w:firstLine="720"/>
        <w:jc w:val="both"/>
        <w:rPr>
          <w:bCs/>
          <w:lang w:eastAsia="ru-RU"/>
        </w:rPr>
      </w:pPr>
      <w:r w:rsidRPr="00FB7408">
        <w:rPr>
          <w:bCs/>
          <w:lang w:eastAsia="ru-RU"/>
        </w:rPr>
        <w:t>•</w:t>
      </w:r>
      <w:r w:rsidRPr="00FB7408">
        <w:rPr>
          <w:bCs/>
          <w:lang w:eastAsia="ru-RU"/>
        </w:rPr>
        <w:tab/>
        <w:t xml:space="preserve">с. </w:t>
      </w:r>
      <w:proofErr w:type="spellStart"/>
      <w:r w:rsidRPr="00FB7408">
        <w:rPr>
          <w:bCs/>
          <w:lang w:eastAsia="ru-RU"/>
        </w:rPr>
        <w:t>Мамыково</w:t>
      </w:r>
      <w:proofErr w:type="spellEnd"/>
      <w:r w:rsidRPr="00FB7408">
        <w:rPr>
          <w:bCs/>
          <w:lang w:eastAsia="ru-RU"/>
        </w:rPr>
        <w:t xml:space="preserve">, </w:t>
      </w:r>
      <w:proofErr w:type="gramStart"/>
      <w:r w:rsidRPr="00FB7408">
        <w:rPr>
          <w:bCs/>
          <w:lang w:eastAsia="ru-RU"/>
        </w:rPr>
        <w:t>расположенное</w:t>
      </w:r>
      <w:proofErr w:type="gramEnd"/>
      <w:r w:rsidRPr="00FB7408">
        <w:rPr>
          <w:bCs/>
          <w:lang w:eastAsia="ru-RU"/>
        </w:rPr>
        <w:t xml:space="preserve"> в 3,1 км на северо-запад от площадки скважины № 604, в 3,7 км на север от площадки скважины № 602;</w:t>
      </w:r>
    </w:p>
    <w:p w:rsidR="00FB7408" w:rsidRPr="00FB7408" w:rsidRDefault="00FB7408" w:rsidP="00FB7408">
      <w:pPr>
        <w:spacing w:before="120"/>
        <w:ind w:firstLine="720"/>
        <w:jc w:val="both"/>
        <w:rPr>
          <w:bCs/>
          <w:lang w:eastAsia="ru-RU"/>
        </w:rPr>
      </w:pPr>
      <w:r w:rsidRPr="00FB7408">
        <w:rPr>
          <w:bCs/>
          <w:lang w:eastAsia="ru-RU"/>
        </w:rPr>
        <w:t>•</w:t>
      </w:r>
      <w:r w:rsidRPr="00FB7408">
        <w:rPr>
          <w:bCs/>
          <w:lang w:eastAsia="ru-RU"/>
        </w:rPr>
        <w:tab/>
        <w:t xml:space="preserve">с. </w:t>
      </w:r>
      <w:proofErr w:type="spellStart"/>
      <w:r w:rsidRPr="00FB7408">
        <w:rPr>
          <w:bCs/>
          <w:lang w:eastAsia="ru-RU"/>
        </w:rPr>
        <w:t>Студенный</w:t>
      </w:r>
      <w:proofErr w:type="spellEnd"/>
      <w:r w:rsidRPr="00FB7408">
        <w:rPr>
          <w:bCs/>
          <w:lang w:eastAsia="ru-RU"/>
        </w:rPr>
        <w:t xml:space="preserve"> Ключ, </w:t>
      </w:r>
      <w:proofErr w:type="gramStart"/>
      <w:r w:rsidRPr="00FB7408">
        <w:rPr>
          <w:bCs/>
          <w:lang w:eastAsia="ru-RU"/>
        </w:rPr>
        <w:t>расположенное</w:t>
      </w:r>
      <w:proofErr w:type="gramEnd"/>
      <w:r w:rsidRPr="00FB7408">
        <w:rPr>
          <w:bCs/>
          <w:lang w:eastAsia="ru-RU"/>
        </w:rPr>
        <w:t xml:space="preserve"> в 3,2 км на восток от площадки скважины № 604, в 3,8 км на восток от площадки скважины №602.</w:t>
      </w:r>
    </w:p>
    <w:p w:rsidR="00FB7408" w:rsidRPr="00FB7408" w:rsidRDefault="00FB7408" w:rsidP="00FB7408">
      <w:pPr>
        <w:spacing w:before="120"/>
        <w:ind w:firstLine="720"/>
        <w:jc w:val="both"/>
        <w:rPr>
          <w:bCs/>
          <w:lang w:eastAsia="ru-RU"/>
        </w:rPr>
      </w:pPr>
      <w:r w:rsidRPr="00FB7408">
        <w:rPr>
          <w:bCs/>
          <w:lang w:eastAsia="ru-RU"/>
        </w:rPr>
        <w:t xml:space="preserve">Дорожная сеть района работ представлена автодорогой </w:t>
      </w:r>
      <w:proofErr w:type="spellStart"/>
      <w:r w:rsidRPr="00FB7408">
        <w:rPr>
          <w:bCs/>
          <w:lang w:eastAsia="ru-RU"/>
        </w:rPr>
        <w:t>Чекалино</w:t>
      </w:r>
      <w:proofErr w:type="spellEnd"/>
      <w:r w:rsidRPr="00FB7408">
        <w:rPr>
          <w:bCs/>
          <w:lang w:eastAsia="ru-RU"/>
        </w:rPr>
        <w:t>-Сергиевск (М-32), проходящей в 0,5 км к северо-западу от площадки скважины № 604, в 0,8 км к северо-западу от площадки скважины 602, подъездными автодорогами к указанным выше населенным пунктам, а также сетью полевых дорог.</w:t>
      </w:r>
    </w:p>
    <w:p w:rsidR="00FB7408" w:rsidRDefault="00FB7408" w:rsidP="00FB7408">
      <w:pPr>
        <w:spacing w:before="120"/>
        <w:ind w:firstLine="720"/>
        <w:jc w:val="both"/>
        <w:rPr>
          <w:bCs/>
          <w:lang w:eastAsia="ru-RU"/>
        </w:rPr>
      </w:pPr>
      <w:r w:rsidRPr="00FB7408">
        <w:rPr>
          <w:bCs/>
          <w:lang w:eastAsia="ru-RU"/>
        </w:rPr>
        <w:t>Гидрография представлена рекой Сок, протекающей южнее района работ.</w:t>
      </w:r>
    </w:p>
    <w:p w:rsidR="00F23F05" w:rsidRDefault="00F23F05" w:rsidP="00FB7408">
      <w:pPr>
        <w:spacing w:before="120"/>
        <w:ind w:firstLine="720"/>
        <w:jc w:val="both"/>
      </w:pPr>
      <w:r>
        <w:t>Проектом предусматривается строительство:</w:t>
      </w:r>
    </w:p>
    <w:p w:rsidR="00F23F05" w:rsidRDefault="00F23F05" w:rsidP="00F23F05">
      <w:pPr>
        <w:spacing w:before="120"/>
        <w:ind w:firstLine="720"/>
        <w:jc w:val="both"/>
      </w:pPr>
      <w:r>
        <w:t>•</w:t>
      </w:r>
      <w:r>
        <w:tab/>
        <w:t>площадки под проектируемые сооружения;</w:t>
      </w:r>
    </w:p>
    <w:p w:rsidR="00F23F05" w:rsidRDefault="00F23F05" w:rsidP="00F23F05">
      <w:pPr>
        <w:spacing w:before="120"/>
        <w:ind w:firstLine="720"/>
        <w:jc w:val="both"/>
      </w:pPr>
      <w:r>
        <w:t>•</w:t>
      </w:r>
      <w:r>
        <w:tab/>
        <w:t>трассы нефтепровода;</w:t>
      </w:r>
    </w:p>
    <w:p w:rsidR="00F23F05" w:rsidRDefault="00F23F05" w:rsidP="00F23F05">
      <w:pPr>
        <w:spacing w:before="120"/>
        <w:ind w:firstLine="720"/>
        <w:jc w:val="both"/>
      </w:pPr>
      <w:r>
        <w:t>•</w:t>
      </w:r>
      <w:r>
        <w:tab/>
        <w:t xml:space="preserve">трассы </w:t>
      </w:r>
      <w:proofErr w:type="gramStart"/>
      <w:r>
        <w:t>ВЛ</w:t>
      </w:r>
      <w:proofErr w:type="gramEnd"/>
      <w:r>
        <w:t>;</w:t>
      </w:r>
    </w:p>
    <w:p w:rsidR="00F23F05" w:rsidRDefault="00F23F05" w:rsidP="00F23F05">
      <w:pPr>
        <w:spacing w:before="120"/>
        <w:ind w:firstLine="720"/>
        <w:jc w:val="both"/>
      </w:pPr>
      <w:r>
        <w:t>•</w:t>
      </w:r>
      <w:r>
        <w:tab/>
        <w:t>технологический проезд к сооружениям скважины.</w:t>
      </w:r>
    </w:p>
    <w:p w:rsidR="00FB7408" w:rsidRDefault="00FB7408" w:rsidP="00FB7408">
      <w:pPr>
        <w:spacing w:before="120"/>
        <w:ind w:firstLine="720"/>
        <w:jc w:val="both"/>
      </w:pPr>
      <w:r>
        <w:t xml:space="preserve">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 </w:t>
      </w:r>
    </w:p>
    <w:p w:rsidR="00FB7408" w:rsidRDefault="00FB7408" w:rsidP="00FB7408">
      <w:pPr>
        <w:spacing w:before="120"/>
        <w:ind w:firstLine="720"/>
        <w:jc w:val="both"/>
      </w:pPr>
      <w:r>
        <w:t xml:space="preserve">Конструкция подъездов разработана в соответствии с требованиями ст.98 п.6 ФЗ№123 и представлена спланированной поверхностью шириной 6.5м, укрепленной </w:t>
      </w:r>
      <w:proofErr w:type="spellStart"/>
      <w:r>
        <w:t>грунто</w:t>
      </w:r>
      <w:proofErr w:type="spellEnd"/>
      <w:r>
        <w:t xml:space="preserve">-щебнем, имеющим серповидный профиль, обеспечивающий естественный отвод поверхностных вод. </w:t>
      </w:r>
    </w:p>
    <w:p w:rsidR="00F23F05" w:rsidRDefault="00FB7408" w:rsidP="00FB7408">
      <w:pPr>
        <w:spacing w:before="120"/>
        <w:ind w:firstLine="720"/>
        <w:jc w:val="both"/>
      </w:pPr>
      <w:r>
        <w:t>Подъезд до проектного противопожарного проезда осуществляется по существующей полевой автодороге.</w:t>
      </w:r>
    </w:p>
    <w:p w:rsidR="00F23F05" w:rsidRDefault="00F23F05" w:rsidP="00F23F05">
      <w:pPr>
        <w:spacing w:before="120"/>
        <w:ind w:firstLine="720"/>
        <w:jc w:val="both"/>
      </w:pPr>
      <w:r>
        <w:t>Площади отводимых земель приняты в соответствии с СН 459 74, согласно акту выбора земельных участков и по существующим схемам размещения объектов.</w:t>
      </w:r>
    </w:p>
    <w:p w:rsidR="00F23F05" w:rsidRDefault="00F23F05" w:rsidP="00F23F05">
      <w:pPr>
        <w:spacing w:before="120"/>
        <w:ind w:firstLine="720"/>
        <w:jc w:val="both"/>
      </w:pPr>
      <w:r>
        <w:t xml:space="preserve">Комиссия считает земельный участок, расположенный в муниципальном районе </w:t>
      </w:r>
      <w:r w:rsidR="00FB7408">
        <w:t xml:space="preserve">Сергиевский </w:t>
      </w:r>
      <w:r>
        <w:t xml:space="preserve">Самарской области признать пригодным для строительства </w:t>
      </w:r>
      <w:r w:rsidR="00FB7408" w:rsidRPr="00FB7408">
        <w:t xml:space="preserve">5744П "Сбор нефти и газа со скважин №№ 602, 604 </w:t>
      </w:r>
      <w:proofErr w:type="spellStart"/>
      <w:r w:rsidR="00FB7408" w:rsidRPr="00FB7408">
        <w:t>Радаевского</w:t>
      </w:r>
      <w:proofErr w:type="spellEnd"/>
      <w:r w:rsidR="00FB7408" w:rsidRPr="00FB7408">
        <w:t xml:space="preserve"> месторождения"</w:t>
      </w:r>
      <w:r>
        <w:t>.</w:t>
      </w:r>
    </w:p>
    <w:p w:rsidR="00F23F05" w:rsidRDefault="00F23F05" w:rsidP="00F23F05">
      <w:pPr>
        <w:spacing w:before="120"/>
        <w:ind w:firstLine="720"/>
        <w:jc w:val="both"/>
      </w:pPr>
      <w:r>
        <w:t>Ограничений в использовании земельного участка нет.</w:t>
      </w:r>
    </w:p>
    <w:p w:rsidR="00F23F05" w:rsidRDefault="00F23F05" w:rsidP="00F23F05">
      <w:pPr>
        <w:spacing w:before="120"/>
        <w:ind w:firstLine="720"/>
        <w:jc w:val="both"/>
      </w:pPr>
      <w:r>
        <w:lastRenderedPageBreak/>
        <w:t>В районе проектируемых объектов охраняемых природных территорий (заповедников, заказников, памятников природы) нет.</w:t>
      </w:r>
    </w:p>
    <w:p w:rsidR="00F23F05" w:rsidRDefault="00F23F05" w:rsidP="00F23F05">
      <w:pPr>
        <w:spacing w:before="120"/>
        <w:ind w:firstLine="720"/>
        <w:jc w:val="both"/>
      </w:pPr>
      <w:r>
        <w:t>Необходимости использования для строительства земельных участков вне земельного участка, предоставляемого для строительства объекта капитального строительства нет.</w:t>
      </w:r>
    </w:p>
    <w:p w:rsidR="009B718D" w:rsidRPr="00644ACC" w:rsidRDefault="009B718D" w:rsidP="00644ACC">
      <w:pPr>
        <w:pStyle w:val="8"/>
        <w:spacing w:line="276" w:lineRule="auto"/>
        <w:ind w:left="576" w:firstLine="133"/>
        <w:jc w:val="center"/>
        <w:rPr>
          <w:b/>
        </w:rPr>
      </w:pPr>
      <w:r w:rsidRPr="00644ACC">
        <w:rPr>
          <w:b/>
        </w:rPr>
        <w:t>Описание трасс линейных объектов:</w:t>
      </w:r>
    </w:p>
    <w:p w:rsidR="005C5210" w:rsidRDefault="005C5210" w:rsidP="005C5210">
      <w:pPr>
        <w:spacing w:before="120"/>
        <w:ind w:firstLine="720"/>
        <w:jc w:val="both"/>
      </w:pPr>
      <w:bookmarkStart w:id="1" w:name="_Toc495566145"/>
      <w:r w:rsidRPr="005C5210">
        <w:rPr>
          <w:i/>
        </w:rPr>
        <w:t>Площадка скважины № 604</w:t>
      </w:r>
      <w:r>
        <w:t xml:space="preserve"> расположена на пастбищных землях. Ближайший населенный пункт – с. </w:t>
      </w:r>
      <w:proofErr w:type="spellStart"/>
      <w:r>
        <w:t>Мамыково</w:t>
      </w:r>
      <w:proofErr w:type="spellEnd"/>
      <w:r>
        <w:t>. На территории площадки подземных коммуникаций нет. Рельеф на площадке равнинный.</w:t>
      </w:r>
    </w:p>
    <w:p w:rsidR="005C5210" w:rsidRDefault="005C5210" w:rsidP="005C5210">
      <w:pPr>
        <w:spacing w:before="120"/>
        <w:ind w:firstLine="720"/>
        <w:jc w:val="both"/>
      </w:pPr>
      <w:r w:rsidRPr="005C5210">
        <w:rPr>
          <w:i/>
        </w:rPr>
        <w:t>Площадка скважины № 602</w:t>
      </w:r>
      <w:r>
        <w:t xml:space="preserve"> расположена на пастбищных землях. Ближайший населенный пункт – с. </w:t>
      </w:r>
      <w:proofErr w:type="spellStart"/>
      <w:r>
        <w:t>Мамыково</w:t>
      </w:r>
      <w:proofErr w:type="spellEnd"/>
      <w:r>
        <w:t>. На территории площадки подземных коммуникаций нет. Рельеф на площадке равнинный.</w:t>
      </w:r>
    </w:p>
    <w:p w:rsidR="005C5210" w:rsidRDefault="005C5210" w:rsidP="005C5210">
      <w:pPr>
        <w:spacing w:before="120"/>
        <w:ind w:firstLine="720"/>
        <w:jc w:val="both"/>
      </w:pPr>
      <w:r w:rsidRPr="005C5210">
        <w:rPr>
          <w:i/>
        </w:rPr>
        <w:t>Трасса выкидного трубопровода от скважины № 604</w:t>
      </w:r>
      <w:r>
        <w:t xml:space="preserve"> диаметром 89 мм, протяженностью 1808,6 м следует </w:t>
      </w:r>
      <w:proofErr w:type="gramStart"/>
      <w:r>
        <w:t>до</w:t>
      </w:r>
      <w:proofErr w:type="gramEnd"/>
      <w:r>
        <w:t xml:space="preserve"> проектируемой АГЗУ-16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5C5210" w:rsidRDefault="005C5210" w:rsidP="005C5210">
      <w:pPr>
        <w:spacing w:before="120"/>
        <w:ind w:firstLine="720"/>
        <w:jc w:val="both"/>
      </w:pPr>
      <w:r w:rsidRPr="005C5210">
        <w:rPr>
          <w:i/>
        </w:rPr>
        <w:t>Проектируемый выкидной трубопровод от скважины № 604</w:t>
      </w:r>
      <w:r>
        <w:t xml:space="preserve"> следует параллельно существующим </w:t>
      </w:r>
      <w:proofErr w:type="gramStart"/>
      <w:r>
        <w:t>ВЛ</w:t>
      </w:r>
      <w:proofErr w:type="gramEnd"/>
      <w:r>
        <w:t xml:space="preserve"> на расстоянии не менее 10 м в соответствии с требованиями ПУЭ. Проектируемый выкидной трубопровод от скважины № 604 следует параллельно существующим </w:t>
      </w:r>
      <w:proofErr w:type="spellStart"/>
      <w:r>
        <w:t>нефте</w:t>
      </w:r>
      <w:proofErr w:type="spellEnd"/>
      <w:r>
        <w:t xml:space="preserve">- и газопроводам на расстоянии не менее 5 м в соответствии с требованиями ГОСТ </w:t>
      </w:r>
      <w:proofErr w:type="gramStart"/>
      <w:r>
        <w:t>Р</w:t>
      </w:r>
      <w:proofErr w:type="gramEnd"/>
      <w:r>
        <w:t xml:space="preserve"> 55990-2014.</w:t>
      </w:r>
    </w:p>
    <w:p w:rsidR="005C5210" w:rsidRDefault="005C5210" w:rsidP="005C5210">
      <w:pPr>
        <w:spacing w:before="120"/>
        <w:ind w:firstLine="720"/>
        <w:jc w:val="both"/>
      </w:pPr>
      <w:r w:rsidRPr="005C5210">
        <w:rPr>
          <w:i/>
        </w:rPr>
        <w:t>Трасса выкидного трубопровода от скважины № 602</w:t>
      </w:r>
      <w:r>
        <w:t xml:space="preserve"> диаметром 89 мм, протяженностью 84,0 м следует </w:t>
      </w:r>
      <w:proofErr w:type="gramStart"/>
      <w:r>
        <w:t>до</w:t>
      </w:r>
      <w:proofErr w:type="gramEnd"/>
      <w:r>
        <w:t xml:space="preserve"> проектируемой АГЗУ-16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5C5210" w:rsidRDefault="005C5210" w:rsidP="005C5210">
      <w:pPr>
        <w:spacing w:before="120"/>
        <w:ind w:firstLine="720"/>
        <w:jc w:val="both"/>
      </w:pPr>
      <w:r>
        <w:t xml:space="preserve">Материальное исполнение выкидных трубопроводов принято из стали  повышенной коррозионной стойкости (стойкой к СКРН), класс прочности КП360 по ТУ, утвержденным ПАО «НК «Роснефть». </w:t>
      </w:r>
    </w:p>
    <w:p w:rsidR="005C5210" w:rsidRDefault="005C5210" w:rsidP="005C5210">
      <w:pPr>
        <w:spacing w:before="120"/>
        <w:ind w:firstLine="720"/>
        <w:jc w:val="both"/>
      </w:pPr>
      <w:r>
        <w:t>Проектом не предусматривается установка запорной арматуры по трассе проектируемых трубопроводов.</w:t>
      </w:r>
    </w:p>
    <w:p w:rsidR="005C5210" w:rsidRDefault="005C5210" w:rsidP="005C5210">
      <w:pPr>
        <w:spacing w:before="120"/>
        <w:ind w:firstLine="720"/>
        <w:jc w:val="both"/>
      </w:pPr>
      <w:r>
        <w:t>Выкидные трубопроводы укладываются на глубину не менее 1,0 м до верхней образующей трубы.</w:t>
      </w:r>
    </w:p>
    <w:p w:rsidR="005C5210" w:rsidRDefault="005C5210" w:rsidP="005C5210">
      <w:pPr>
        <w:spacing w:before="120"/>
        <w:ind w:firstLine="720"/>
        <w:jc w:val="both"/>
      </w:pPr>
      <w:r>
        <w:t xml:space="preserve">Проектируемые трубопроводы пересекают полевые автодороги и подъездные дороги к площадкам скважин без усовершенствованного покрытия. В соответствии с п. 19 ФНИП «Правила безопасной эксплуатации </w:t>
      </w:r>
      <w:proofErr w:type="spellStart"/>
      <w:r>
        <w:t>внутрипромысловых</w:t>
      </w:r>
      <w:proofErr w:type="spellEnd"/>
      <w:r>
        <w:t xml:space="preserve"> трубопроводов», предусматривается увеличение глубины залегания трубопроводов на участках переходов. Переход через полевые и подъездные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 </w:t>
      </w:r>
    </w:p>
    <w:p w:rsidR="005C5210" w:rsidRDefault="005C5210" w:rsidP="005C5210">
      <w:pPr>
        <w:spacing w:before="120"/>
        <w:ind w:firstLine="720"/>
        <w:jc w:val="both"/>
      </w:pPr>
      <w:r>
        <w:t>Пересечение проектируемых выкидных трубопроводов от скважин №№ 602, 604 с существующими подземными коммуникациями АО «</w:t>
      </w:r>
      <w:proofErr w:type="spellStart"/>
      <w:r>
        <w:t>Самаранефтегаз</w:t>
      </w:r>
      <w:proofErr w:type="spellEnd"/>
      <w: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пересекаемого существующего нефтепровода АО «</w:t>
      </w:r>
      <w:proofErr w:type="spellStart"/>
      <w:r>
        <w:t>Самаранефтегаз</w:t>
      </w:r>
      <w:proofErr w:type="spellEnd"/>
      <w:r>
        <w:t xml:space="preserve">». В месте пересечения с </w:t>
      </w:r>
      <w:r>
        <w:lastRenderedPageBreak/>
        <w:t>существующим трубопроводом расстояние в свету не менее 350 мм, угол не менее 60 градусов.</w:t>
      </w:r>
    </w:p>
    <w:p w:rsidR="005C5210" w:rsidRDefault="005C5210" w:rsidP="005C5210">
      <w:pPr>
        <w:spacing w:before="120"/>
        <w:ind w:firstLine="720"/>
        <w:jc w:val="both"/>
      </w:pPr>
      <w:r w:rsidRPr="005C5210">
        <w:rPr>
          <w:i/>
        </w:rPr>
        <w:t xml:space="preserve">Трасса ВЛ-6 </w:t>
      </w:r>
      <w:proofErr w:type="spellStart"/>
      <w:r w:rsidRPr="005C5210">
        <w:rPr>
          <w:i/>
        </w:rPr>
        <w:t>кВ</w:t>
      </w:r>
      <w:proofErr w:type="spellEnd"/>
      <w:r>
        <w:t xml:space="preserve">, протяженностью 0,1862 км, следует от точки подключения ЛЭП 6 </w:t>
      </w:r>
      <w:proofErr w:type="spellStart"/>
      <w:r>
        <w:t>кВ</w:t>
      </w:r>
      <w:proofErr w:type="spellEnd"/>
      <w:r>
        <w:t xml:space="preserve"> фидера Ф-8 РУ-6 </w:t>
      </w:r>
      <w:proofErr w:type="spellStart"/>
      <w:r>
        <w:t>кВ</w:t>
      </w:r>
      <w:proofErr w:type="spellEnd"/>
      <w:r>
        <w:t xml:space="preserve"> до скважины № 604 в общем северо-западном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 На ВЛ-6 </w:t>
      </w:r>
      <w:proofErr w:type="spellStart"/>
      <w:r>
        <w:t>кВ</w:t>
      </w:r>
      <w:proofErr w:type="spellEnd"/>
      <w:r>
        <w:t xml:space="preserve"> подвешивается </w:t>
      </w:r>
      <w:proofErr w:type="spellStart"/>
      <w:r>
        <w:t>сталеалюминиевый</w:t>
      </w:r>
      <w:proofErr w:type="spellEnd"/>
      <w:r>
        <w:t xml:space="preserve"> провод АС 70/11.</w:t>
      </w:r>
    </w:p>
    <w:p w:rsidR="005C5210" w:rsidRDefault="005C5210" w:rsidP="005C5210">
      <w:pPr>
        <w:spacing w:before="120"/>
        <w:ind w:firstLine="720"/>
        <w:jc w:val="both"/>
      </w:pPr>
      <w:r w:rsidRPr="005C5210">
        <w:rPr>
          <w:i/>
        </w:rPr>
        <w:t xml:space="preserve">Трасса ВЛ-6 </w:t>
      </w:r>
      <w:proofErr w:type="spellStart"/>
      <w:r w:rsidRPr="005C5210">
        <w:rPr>
          <w:i/>
        </w:rPr>
        <w:t>кВ</w:t>
      </w:r>
      <w:proofErr w:type="spellEnd"/>
      <w:r>
        <w:t>, протяженностью 0,1813 км</w:t>
      </w:r>
      <w:proofErr w:type="gramStart"/>
      <w:r>
        <w:t xml:space="preserve">., </w:t>
      </w:r>
      <w:proofErr w:type="gramEnd"/>
      <w:r>
        <w:t xml:space="preserve">следует от точки подключения ЛЭП 6 </w:t>
      </w:r>
      <w:proofErr w:type="spellStart"/>
      <w:r>
        <w:t>кВ</w:t>
      </w:r>
      <w:proofErr w:type="spellEnd"/>
      <w:r>
        <w:t xml:space="preserve"> фидера Ф-8 РУ-6 </w:t>
      </w:r>
      <w:proofErr w:type="spellStart"/>
      <w:r>
        <w:t>кВ</w:t>
      </w:r>
      <w:proofErr w:type="spellEnd"/>
      <w:r>
        <w:t xml:space="preserve"> до скважины № 602 в общем северо-западном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 На ВЛ-6 </w:t>
      </w:r>
      <w:proofErr w:type="spellStart"/>
      <w:r>
        <w:t>кВ</w:t>
      </w:r>
      <w:proofErr w:type="spellEnd"/>
      <w:r>
        <w:t xml:space="preserve"> подвешивается </w:t>
      </w:r>
      <w:proofErr w:type="spellStart"/>
      <w:r>
        <w:t>сталеалюминиевый</w:t>
      </w:r>
      <w:proofErr w:type="spellEnd"/>
      <w:r>
        <w:t xml:space="preserve"> провод АС 70/11.</w:t>
      </w:r>
    </w:p>
    <w:p w:rsidR="005C5210" w:rsidRDefault="005C5210" w:rsidP="005C5210">
      <w:pPr>
        <w:spacing w:before="120"/>
        <w:ind w:firstLine="720"/>
        <w:jc w:val="both"/>
      </w:pPr>
      <w:r w:rsidRPr="005C5210">
        <w:rPr>
          <w:i/>
        </w:rPr>
        <w:t>Трасса анодного заземления</w:t>
      </w:r>
      <w:r>
        <w:t xml:space="preserve"> скважины № 602 протяженностью 163,0 м, следует в общем юго-западном направлении по пастбищным землям. По трассе пересечения с подземными коммуникациями нет. Рельеф по трассе равнинный, с небольшим перепадом высот.</w:t>
      </w:r>
    </w:p>
    <w:p w:rsidR="00E36D00" w:rsidRPr="00E36D00" w:rsidRDefault="00E36D00" w:rsidP="00E36D00">
      <w:pPr>
        <w:pStyle w:val="af5"/>
        <w:rPr>
          <w:rFonts w:ascii="Times New Roman" w:hAnsi="Times New Roman"/>
          <w:sz w:val="24"/>
          <w:szCs w:val="24"/>
        </w:rPr>
      </w:pPr>
      <w:r w:rsidRPr="00E36D00">
        <w:rPr>
          <w:rFonts w:ascii="Times New Roman" w:hAnsi="Times New Roman"/>
          <w:sz w:val="24"/>
          <w:szCs w:val="24"/>
        </w:rPr>
        <w:t xml:space="preserve">На основании Федерального закона от 22 июля 2008 г. № 123-ФЗ "Технический регламент о требованиях пожарной безопасности" к зданиям и сооружениям </w:t>
      </w:r>
    </w:p>
    <w:p w:rsidR="00E36D00" w:rsidRPr="00E36D00" w:rsidRDefault="00E36D00" w:rsidP="00E36D00">
      <w:r w:rsidRPr="00E36D00">
        <w:t xml:space="preserve">предусмотрен подъезд пожарной техники. </w:t>
      </w:r>
    </w:p>
    <w:p w:rsidR="00E36D00" w:rsidRPr="00E36D00" w:rsidRDefault="00E36D00" w:rsidP="00E36D00">
      <w:pPr>
        <w:pStyle w:val="af5"/>
        <w:rPr>
          <w:rFonts w:ascii="Times New Roman" w:hAnsi="Times New Roman"/>
          <w:sz w:val="24"/>
          <w:szCs w:val="24"/>
        </w:rPr>
      </w:pPr>
      <w:r w:rsidRPr="00E36D00">
        <w:rPr>
          <w:rFonts w:ascii="Times New Roman" w:hAnsi="Times New Roman"/>
          <w:sz w:val="24"/>
          <w:szCs w:val="24"/>
        </w:rPr>
        <w:t xml:space="preserve">Конструкция подъездов разработана в соответствии с требованиями ст.98 п.6 ФЗ№123 и представлена спланированной поверхностью шириной 6.5м, укрепленной </w:t>
      </w:r>
      <w:proofErr w:type="spellStart"/>
      <w:r w:rsidRPr="00E36D00">
        <w:rPr>
          <w:rFonts w:ascii="Times New Roman" w:hAnsi="Times New Roman"/>
          <w:sz w:val="24"/>
          <w:szCs w:val="24"/>
        </w:rPr>
        <w:t>грунто</w:t>
      </w:r>
      <w:proofErr w:type="spellEnd"/>
      <w:r w:rsidRPr="00E36D00">
        <w:rPr>
          <w:rFonts w:ascii="Times New Roman" w:hAnsi="Times New Roman"/>
          <w:sz w:val="24"/>
          <w:szCs w:val="24"/>
        </w:rPr>
        <w:t>-щебнем, имеющим серповидный профиль, обеспечивающий естественный отвод поверхностных вод.</w:t>
      </w:r>
    </w:p>
    <w:p w:rsidR="00E36D00" w:rsidRPr="00E36D00" w:rsidRDefault="00E36D00" w:rsidP="00E36D00">
      <w:pPr>
        <w:pStyle w:val="af5"/>
        <w:rPr>
          <w:rFonts w:ascii="Times New Roman" w:hAnsi="Times New Roman"/>
          <w:sz w:val="24"/>
          <w:szCs w:val="24"/>
          <w:highlight w:val="lightGray"/>
        </w:rPr>
      </w:pPr>
      <w:r w:rsidRPr="00E36D00">
        <w:rPr>
          <w:rFonts w:ascii="Times New Roman" w:hAnsi="Times New Roman"/>
          <w:sz w:val="24"/>
          <w:szCs w:val="24"/>
        </w:rPr>
        <w:t xml:space="preserve">Ширина проезжей части 4,5м, ширина обочин 1.0м.  Поперечный уклон проезжей части 40‰ обочин 60‰. Дорожная одежда из </w:t>
      </w:r>
      <w:proofErr w:type="spellStart"/>
      <w:r w:rsidRPr="00E36D00">
        <w:rPr>
          <w:rFonts w:ascii="Times New Roman" w:hAnsi="Times New Roman"/>
          <w:sz w:val="24"/>
          <w:szCs w:val="24"/>
        </w:rPr>
        <w:t>грунтощебня</w:t>
      </w:r>
      <w:proofErr w:type="spellEnd"/>
      <w:r w:rsidRPr="00E36D00">
        <w:rPr>
          <w:rFonts w:ascii="Times New Roman" w:hAnsi="Times New Roman"/>
          <w:sz w:val="24"/>
          <w:szCs w:val="24"/>
        </w:rPr>
        <w:t xml:space="preserve"> толщиной 25см. Заложение откосов 1:1,5. Минимальный радиус кривых в плане 20м. Радиус на примыкании 15м по оси. Принятая расчетная скорость движения транспорта 15 км/ч.  </w:t>
      </w:r>
    </w:p>
    <w:p w:rsidR="00E36D00" w:rsidRPr="00E36D00" w:rsidRDefault="00E36D00" w:rsidP="00E36D00">
      <w:pPr>
        <w:pStyle w:val="af5"/>
        <w:rPr>
          <w:rFonts w:ascii="Times New Roman" w:hAnsi="Times New Roman"/>
          <w:sz w:val="24"/>
          <w:szCs w:val="24"/>
        </w:rPr>
      </w:pPr>
      <w:r w:rsidRPr="00E36D00">
        <w:rPr>
          <w:rFonts w:ascii="Times New Roman" w:hAnsi="Times New Roman"/>
          <w:sz w:val="24"/>
          <w:szCs w:val="24"/>
        </w:rPr>
        <w:t>Подъезд до проектного противопожарного проезда осуществляется по существующей полевой автодороге.</w:t>
      </w:r>
    </w:p>
    <w:p w:rsidR="00E36D00" w:rsidRPr="00E36D00" w:rsidRDefault="00E36D00" w:rsidP="00E36D00">
      <w:pPr>
        <w:pStyle w:val="af5"/>
        <w:rPr>
          <w:rFonts w:ascii="Times New Roman" w:hAnsi="Times New Roman"/>
          <w:sz w:val="24"/>
          <w:szCs w:val="24"/>
          <w:vertAlign w:val="superscript"/>
        </w:rPr>
      </w:pPr>
      <w:r w:rsidRPr="00E36D00">
        <w:rPr>
          <w:rFonts w:ascii="Times New Roman" w:hAnsi="Times New Roman"/>
          <w:sz w:val="24"/>
          <w:szCs w:val="24"/>
        </w:rPr>
        <w:t>Площадь территории для проезда пожарной техники к площадке скважины № 315 составляет  1549 м</w:t>
      </w:r>
      <w:proofErr w:type="gramStart"/>
      <w:r w:rsidRPr="00E36D00">
        <w:rPr>
          <w:rFonts w:ascii="Times New Roman" w:hAnsi="Times New Roman"/>
          <w:sz w:val="24"/>
          <w:szCs w:val="24"/>
          <w:vertAlign w:val="superscript"/>
        </w:rPr>
        <w:t>2</w:t>
      </w:r>
      <w:proofErr w:type="gramEnd"/>
    </w:p>
    <w:p w:rsidR="00E36D00" w:rsidRPr="00E36D00" w:rsidRDefault="00E36D00" w:rsidP="00E36D00">
      <w:pPr>
        <w:pStyle w:val="af5"/>
        <w:rPr>
          <w:rFonts w:ascii="Times New Roman" w:hAnsi="Times New Roman"/>
          <w:sz w:val="24"/>
          <w:szCs w:val="24"/>
        </w:rPr>
      </w:pPr>
      <w:r w:rsidRPr="00E36D00">
        <w:rPr>
          <w:rFonts w:ascii="Times New Roman" w:hAnsi="Times New Roman"/>
          <w:sz w:val="24"/>
          <w:szCs w:val="24"/>
        </w:rPr>
        <w:t xml:space="preserve">Площадь территории для проезда пожарной техники к площадке узла приема ОУ от скважины </w:t>
      </w:r>
    </w:p>
    <w:p w:rsidR="00E36D00" w:rsidRPr="00E36D00" w:rsidRDefault="00E36D00" w:rsidP="00E36D00">
      <w:pPr>
        <w:pStyle w:val="af5"/>
        <w:ind w:firstLine="0"/>
        <w:rPr>
          <w:rFonts w:ascii="Times New Roman" w:hAnsi="Times New Roman"/>
          <w:sz w:val="24"/>
          <w:szCs w:val="24"/>
        </w:rPr>
      </w:pPr>
      <w:r w:rsidRPr="00E36D00">
        <w:rPr>
          <w:rFonts w:ascii="Times New Roman" w:hAnsi="Times New Roman"/>
          <w:sz w:val="24"/>
          <w:szCs w:val="24"/>
        </w:rPr>
        <w:t>№ 315 -- 707 м</w:t>
      </w:r>
      <w:proofErr w:type="gramStart"/>
      <w:r w:rsidRPr="00E36D00">
        <w:rPr>
          <w:rFonts w:ascii="Times New Roman" w:hAnsi="Times New Roman"/>
          <w:sz w:val="24"/>
          <w:szCs w:val="24"/>
          <w:vertAlign w:val="superscript"/>
        </w:rPr>
        <w:t>2</w:t>
      </w:r>
      <w:proofErr w:type="gramEnd"/>
      <w:r w:rsidRPr="00E36D00">
        <w:rPr>
          <w:rFonts w:ascii="Times New Roman" w:hAnsi="Times New Roman"/>
          <w:sz w:val="24"/>
          <w:szCs w:val="24"/>
        </w:rPr>
        <w:t>. Проезд примыкает к ранее запроектированному проезду заказ 876П.</w:t>
      </w:r>
    </w:p>
    <w:p w:rsidR="002B2692" w:rsidRPr="00F33C18" w:rsidRDefault="009B718D" w:rsidP="00644ACC">
      <w:pPr>
        <w:pStyle w:val="8"/>
        <w:spacing w:line="276" w:lineRule="auto"/>
        <w:ind w:left="720" w:hanging="11"/>
        <w:contextualSpacing/>
        <w:jc w:val="center"/>
      </w:pPr>
      <w:r w:rsidRPr="00644ACC">
        <w:rPr>
          <w:b/>
        </w:rPr>
        <w:t>Описание технологической схемы</w:t>
      </w:r>
      <w:bookmarkEnd w:id="1"/>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Организационно-технологические схемы возведения зданий и сооружений и методы производства работ даны с учетом особенностей, которые оказывают непосредственное влияние на сроки ст</w:t>
      </w:r>
      <w:bookmarkStart w:id="2" w:name="_Hlt111436108"/>
      <w:bookmarkEnd w:id="2"/>
      <w:r w:rsidRPr="00AF6ABC">
        <w:rPr>
          <w:rFonts w:ascii="Times New Roman" w:hAnsi="Times New Roman"/>
          <w:sz w:val="24"/>
          <w:szCs w:val="24"/>
        </w:rPr>
        <w:t>роительно-монтажных работ.</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При строительстве площадочных сооружений принята организационно-технологическая схема на основе применения узлового метода.</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При строительстве нефтепровода принята полевая (трассовая) схема выполнения сварочно-монтажных работ.</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 основу организации производства сварочно-монтажных работ в трассовых условиях положен поточный метод, который заключается в непрерывном и ритмичном </w:t>
      </w:r>
      <w:r w:rsidRPr="00AF6ABC">
        <w:rPr>
          <w:rFonts w:ascii="Times New Roman" w:hAnsi="Times New Roman"/>
          <w:sz w:val="24"/>
          <w:szCs w:val="24"/>
        </w:rPr>
        <w:lastRenderedPageBreak/>
        <w:t>выполнении отдельных технологических операций с учетом оптимального уровня их совмещения.</w:t>
      </w:r>
    </w:p>
    <w:p w:rsidR="00AF6ABC" w:rsidRPr="00AF6ABC" w:rsidRDefault="00AF6ABC" w:rsidP="00AF6ABC">
      <w:pPr>
        <w:pStyle w:val="af5"/>
        <w:rPr>
          <w:rFonts w:ascii="Times New Roman" w:hAnsi="Times New Roman"/>
          <w:color w:val="000000" w:themeColor="text1"/>
          <w:sz w:val="24"/>
          <w:szCs w:val="24"/>
        </w:rPr>
      </w:pPr>
      <w:r w:rsidRPr="00AF6ABC">
        <w:rPr>
          <w:rFonts w:ascii="Times New Roman" w:hAnsi="Times New Roman"/>
          <w:sz w:val="24"/>
          <w:szCs w:val="24"/>
        </w:rPr>
        <w:t xml:space="preserve">В соответствии с заданием на проектирование по объекту «Сбор нефти и газа со </w:t>
      </w:r>
      <w:r w:rsidRPr="00AF6ABC">
        <w:rPr>
          <w:rFonts w:ascii="Times New Roman" w:hAnsi="Times New Roman"/>
          <w:color w:val="000000" w:themeColor="text1"/>
          <w:sz w:val="24"/>
          <w:szCs w:val="24"/>
        </w:rPr>
        <w:t xml:space="preserve">скважин №№ 602, 604 </w:t>
      </w:r>
      <w:proofErr w:type="spellStart"/>
      <w:r w:rsidRPr="00AF6ABC">
        <w:rPr>
          <w:rFonts w:ascii="Times New Roman" w:hAnsi="Times New Roman"/>
          <w:color w:val="000000" w:themeColor="text1"/>
          <w:sz w:val="24"/>
          <w:szCs w:val="24"/>
        </w:rPr>
        <w:t>Радаевского</w:t>
      </w:r>
      <w:proofErr w:type="spellEnd"/>
      <w:r w:rsidRPr="00AF6ABC">
        <w:rPr>
          <w:rFonts w:ascii="Times New Roman" w:hAnsi="Times New Roman"/>
          <w:color w:val="000000" w:themeColor="text1"/>
          <w:sz w:val="24"/>
          <w:szCs w:val="24"/>
        </w:rPr>
        <w:t xml:space="preserve"> месторождения» проектными решениями предусматривается:</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обустройство устьев добывающих скважин №№ 602, 604;</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установка блока дозирования реагента на устьях скважин №№ 602, 604;</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 xml:space="preserve">прокладка выкидных трубопроводов </w:t>
      </w:r>
      <w:r w:rsidRPr="00AF6ABC">
        <w:rPr>
          <w:rFonts w:ascii="Times New Roman" w:hAnsi="Times New Roman"/>
          <w:sz w:val="24"/>
          <w:szCs w:val="24"/>
          <w:lang w:val="en-US"/>
        </w:rPr>
        <w:t>DN</w:t>
      </w:r>
      <w:r w:rsidRPr="00AF6ABC">
        <w:rPr>
          <w:rFonts w:ascii="Times New Roman" w:hAnsi="Times New Roman"/>
          <w:sz w:val="24"/>
          <w:szCs w:val="24"/>
        </w:rPr>
        <w:t xml:space="preserve"> 80 от скважин №№ 602, 604 до </w:t>
      </w:r>
      <w:proofErr w:type="gramStart"/>
      <w:r w:rsidRPr="00AF6ABC">
        <w:rPr>
          <w:rFonts w:ascii="Times New Roman" w:hAnsi="Times New Roman"/>
          <w:sz w:val="24"/>
          <w:szCs w:val="24"/>
        </w:rPr>
        <w:t>существующей</w:t>
      </w:r>
      <w:proofErr w:type="gramEnd"/>
      <w:r w:rsidRPr="00AF6ABC">
        <w:rPr>
          <w:rFonts w:ascii="Times New Roman" w:hAnsi="Times New Roman"/>
          <w:sz w:val="24"/>
          <w:szCs w:val="24"/>
        </w:rPr>
        <w:t xml:space="preserve"> АГЗУ</w:t>
      </w:r>
      <w:r w:rsidRPr="00AF6ABC">
        <w:rPr>
          <w:rFonts w:ascii="Times New Roman" w:hAnsi="Times New Roman"/>
          <w:sz w:val="24"/>
          <w:szCs w:val="24"/>
        </w:rPr>
        <w:noBreakHyphen/>
        <w:t>16;</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строительство камеры пуска очистных устройств (ОУ) МКПУ</w:t>
      </w:r>
      <w:r w:rsidRPr="00AF6ABC">
        <w:rPr>
          <w:rFonts w:ascii="Times New Roman" w:hAnsi="Times New Roman"/>
          <w:sz w:val="24"/>
          <w:szCs w:val="24"/>
        </w:rPr>
        <w:noBreakHyphen/>
        <w:t>1 со сбросом дренажа в проектируемую дренажную емкость ДЕ</w:t>
      </w:r>
      <w:r w:rsidRPr="00AF6ABC">
        <w:rPr>
          <w:rFonts w:ascii="Times New Roman" w:hAnsi="Times New Roman"/>
          <w:sz w:val="24"/>
          <w:szCs w:val="24"/>
        </w:rPr>
        <w:noBreakHyphen/>
        <w:t>1;</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строительство камеры приема очистных устройств (ОУ) МКПР</w:t>
      </w:r>
      <w:r w:rsidRPr="00AF6ABC">
        <w:rPr>
          <w:rFonts w:ascii="Times New Roman" w:hAnsi="Times New Roman"/>
          <w:sz w:val="24"/>
          <w:szCs w:val="24"/>
        </w:rPr>
        <w:noBreakHyphen/>
        <w:t>1 со сбросом дренажа в дренажную емкость ДЕ</w:t>
      </w:r>
      <w:r w:rsidRPr="00AF6ABC">
        <w:rPr>
          <w:rFonts w:ascii="Times New Roman" w:hAnsi="Times New Roman"/>
          <w:sz w:val="24"/>
          <w:szCs w:val="24"/>
        </w:rPr>
        <w:noBreakHyphen/>
        <w:t>2, предусмотренную в проекте 5169П;</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 xml:space="preserve">установка средств </w:t>
      </w:r>
      <w:proofErr w:type="gramStart"/>
      <w:r w:rsidRPr="00AF6ABC">
        <w:rPr>
          <w:rFonts w:ascii="Times New Roman" w:hAnsi="Times New Roman"/>
          <w:sz w:val="24"/>
          <w:szCs w:val="24"/>
        </w:rPr>
        <w:t>контроля за</w:t>
      </w:r>
      <w:proofErr w:type="gramEnd"/>
      <w:r w:rsidRPr="00AF6ABC">
        <w:rPr>
          <w:rFonts w:ascii="Times New Roman" w:hAnsi="Times New Roman"/>
          <w:sz w:val="24"/>
          <w:szCs w:val="24"/>
        </w:rPr>
        <w:t xml:space="preserve"> коррозией для скважин №№ 602, 604.</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 соответствии с заданием на проектирование предусматривается выделение девяти этапов организации работ по строительству сооружений по объекту «Сбор нефти и газа со скважин № 602, 604 </w:t>
      </w:r>
      <w:proofErr w:type="spellStart"/>
      <w:r w:rsidRPr="00AF6ABC">
        <w:rPr>
          <w:rFonts w:ascii="Times New Roman" w:hAnsi="Times New Roman"/>
          <w:sz w:val="24"/>
          <w:szCs w:val="24"/>
        </w:rPr>
        <w:t>Радаевского</w:t>
      </w:r>
      <w:proofErr w:type="spellEnd"/>
      <w:r w:rsidRPr="00AF6ABC">
        <w:rPr>
          <w:rFonts w:ascii="Times New Roman" w:hAnsi="Times New Roman"/>
          <w:sz w:val="24"/>
          <w:szCs w:val="24"/>
        </w:rPr>
        <w:t xml:space="preserve"> месторождения»:</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Строительство выкидного трубопровода от скважины № 602.</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системы электроснабжения скважины № 602.</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площадки скважины № 602.</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технологического проезда к сооружениям скважины № 602.</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Строительство выкидного трубопровода от скважины № 604.</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системы электроснабжения скважины № 604.</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площадки скважины № 604.</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 xml:space="preserve"> Строительство технологического проезда к сооружениям скважины № 604.</w:t>
      </w:r>
    </w:p>
    <w:p w:rsidR="00AF6ABC" w:rsidRPr="00AF6ABC" w:rsidRDefault="00AF6ABC" w:rsidP="00AF6ABC">
      <w:pPr>
        <w:pStyle w:val="a"/>
        <w:numPr>
          <w:ilvl w:val="0"/>
          <w:numId w:val="23"/>
        </w:numPr>
        <w:rPr>
          <w:rFonts w:ascii="Times New Roman" w:hAnsi="Times New Roman"/>
          <w:sz w:val="24"/>
          <w:szCs w:val="24"/>
        </w:rPr>
      </w:pPr>
      <w:r w:rsidRPr="00AF6ABC">
        <w:rPr>
          <w:rFonts w:ascii="Times New Roman" w:hAnsi="Times New Roman"/>
          <w:sz w:val="24"/>
          <w:szCs w:val="24"/>
        </w:rPr>
        <w:t>Реконструкция ПС 110/35/6 </w:t>
      </w:r>
      <w:proofErr w:type="spellStart"/>
      <w:r w:rsidRPr="00AF6ABC">
        <w:rPr>
          <w:rFonts w:ascii="Times New Roman" w:hAnsi="Times New Roman"/>
          <w:sz w:val="24"/>
          <w:szCs w:val="24"/>
        </w:rPr>
        <w:t>кВ</w:t>
      </w:r>
      <w:proofErr w:type="spellEnd"/>
      <w:r w:rsidRPr="00AF6ABC">
        <w:rPr>
          <w:rFonts w:ascii="Times New Roman" w:hAnsi="Times New Roman"/>
          <w:sz w:val="24"/>
          <w:szCs w:val="24"/>
        </w:rPr>
        <w:t xml:space="preserve"> «</w:t>
      </w:r>
      <w:proofErr w:type="spellStart"/>
      <w:r w:rsidRPr="00AF6ABC">
        <w:rPr>
          <w:rFonts w:ascii="Times New Roman" w:hAnsi="Times New Roman"/>
          <w:sz w:val="24"/>
          <w:szCs w:val="24"/>
        </w:rPr>
        <w:t>Радаевская</w:t>
      </w:r>
      <w:proofErr w:type="spellEnd"/>
      <w:r w:rsidRPr="00AF6ABC">
        <w:rPr>
          <w:rFonts w:ascii="Times New Roman" w:hAnsi="Times New Roman"/>
          <w:sz w:val="24"/>
          <w:szCs w:val="24"/>
        </w:rPr>
        <w:t>».</w:t>
      </w:r>
    </w:p>
    <w:p w:rsidR="006A3B7A" w:rsidRPr="006A3B7A" w:rsidRDefault="006A3B7A" w:rsidP="006A3B7A">
      <w:pPr>
        <w:pStyle w:val="9"/>
        <w:jc w:val="center"/>
        <w:rPr>
          <w:rFonts w:ascii="Times New Roman" w:hAnsi="Times New Roman" w:cs="Times New Roman"/>
          <w:b/>
          <w:bCs/>
          <w:i/>
          <w:iCs/>
          <w:sz w:val="24"/>
          <w:szCs w:val="24"/>
        </w:rPr>
      </w:pPr>
      <w:r w:rsidRPr="006A3B7A">
        <w:rPr>
          <w:rFonts w:ascii="Times New Roman" w:hAnsi="Times New Roman" w:cs="Times New Roman"/>
          <w:b/>
          <w:i/>
          <w:iCs/>
          <w:sz w:val="24"/>
          <w:szCs w:val="24"/>
        </w:rPr>
        <w:t>Технологические трубопроводы</w:t>
      </w:r>
    </w:p>
    <w:p w:rsidR="00AF6ABC" w:rsidRPr="00AF6ABC" w:rsidRDefault="00AF6ABC" w:rsidP="00AF6ABC">
      <w:pPr>
        <w:pStyle w:val="af5"/>
        <w:rPr>
          <w:rFonts w:ascii="Times New Roman" w:hAnsi="Times New Roman"/>
          <w:sz w:val="24"/>
          <w:szCs w:val="24"/>
        </w:rPr>
      </w:pPr>
      <w:bookmarkStart w:id="3" w:name="_Toc509486707"/>
      <w:bookmarkStart w:id="4" w:name="_Toc521488079"/>
      <w:bookmarkStart w:id="5" w:name="_Toc536111378"/>
      <w:bookmarkStart w:id="6" w:name="_Toc353706"/>
      <w:bookmarkStart w:id="7" w:name="_Toc1986335"/>
      <w:r w:rsidRPr="00AF6ABC">
        <w:rPr>
          <w:rFonts w:ascii="Times New Roman" w:hAnsi="Times New Roman"/>
          <w:sz w:val="24"/>
          <w:szCs w:val="24"/>
        </w:rPr>
        <w:t>Строительство и монтаж технологических трубопроводов предусматривается в соответствии с ГОСТ 32569-2013 «Трубопроводы технологические стальные. Требования к устройству и эксплуатации на взрывопожароопасных и химически опасных производствах».</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Характеристика технологических трубопроводов, способ прокладки, величина давления испытания на прочность и</w:t>
      </w:r>
      <w:r w:rsidRPr="00AF6ABC">
        <w:rPr>
          <w:rFonts w:ascii="Times New Roman" w:hAnsi="Times New Roman"/>
          <w:color w:val="0000FF"/>
          <w:sz w:val="24"/>
          <w:szCs w:val="24"/>
        </w:rPr>
        <w:t xml:space="preserve"> </w:t>
      </w:r>
      <w:r w:rsidRPr="00AF6ABC">
        <w:rPr>
          <w:rFonts w:ascii="Times New Roman" w:hAnsi="Times New Roman"/>
          <w:sz w:val="24"/>
          <w:szCs w:val="24"/>
        </w:rPr>
        <w:t>плотность, процент контроля сварных соединений физическими методами в соответствии с ГОСТ 3</w:t>
      </w:r>
      <w:r>
        <w:rPr>
          <w:rFonts w:ascii="Times New Roman" w:hAnsi="Times New Roman"/>
          <w:sz w:val="24"/>
          <w:szCs w:val="24"/>
        </w:rPr>
        <w:t>2569-2013 приведены в таблице</w:t>
      </w:r>
    </w:p>
    <w:p w:rsidR="00AF6ABC" w:rsidRPr="00357812" w:rsidRDefault="00AF6ABC" w:rsidP="00357812">
      <w:pPr>
        <w:rPr>
          <w:b/>
          <w:i/>
        </w:rPr>
      </w:pPr>
      <w:r w:rsidRPr="00357812">
        <w:rPr>
          <w:b/>
          <w:i/>
        </w:rPr>
        <w:t xml:space="preserve"> Характеристика технологических трубопроводов</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74"/>
        <w:gridCol w:w="2855"/>
        <w:gridCol w:w="2542"/>
      </w:tblGrid>
      <w:tr w:rsidR="00AF6ABC" w:rsidRPr="00AF6ABC" w:rsidTr="00C868C1">
        <w:trPr>
          <w:cantSplit/>
          <w:trHeight w:hRule="exact" w:val="512"/>
          <w:tblHeader/>
          <w:jc w:val="center"/>
        </w:trPr>
        <w:tc>
          <w:tcPr>
            <w:tcW w:w="4444" w:type="dxa"/>
            <w:vAlign w:val="center"/>
          </w:tcPr>
          <w:p w:rsidR="00AF6ABC" w:rsidRPr="00AF6ABC" w:rsidRDefault="00AF6ABC" w:rsidP="00AF6ABC">
            <w:pPr>
              <w:jc w:val="center"/>
              <w:rPr>
                <w:b/>
                <w:snapToGrid w:val="0"/>
              </w:rPr>
            </w:pPr>
            <w:r w:rsidRPr="00AF6ABC">
              <w:rPr>
                <w:b/>
                <w:snapToGrid w:val="0"/>
              </w:rPr>
              <w:t>Наименование параметра</w:t>
            </w:r>
          </w:p>
        </w:tc>
        <w:tc>
          <w:tcPr>
            <w:tcW w:w="5693" w:type="dxa"/>
            <w:gridSpan w:val="2"/>
            <w:tcBorders>
              <w:right w:val="single" w:sz="4" w:space="0" w:color="auto"/>
            </w:tcBorders>
            <w:vAlign w:val="center"/>
          </w:tcPr>
          <w:p w:rsidR="00AF6ABC" w:rsidRPr="00AF6ABC" w:rsidRDefault="00AF6ABC" w:rsidP="00AF6ABC">
            <w:pPr>
              <w:jc w:val="center"/>
              <w:rPr>
                <w:b/>
                <w:snapToGrid w:val="0"/>
              </w:rPr>
            </w:pPr>
            <w:r w:rsidRPr="00AF6ABC">
              <w:rPr>
                <w:b/>
                <w:snapToGrid w:val="0"/>
              </w:rPr>
              <w:t>Значение параметра</w:t>
            </w:r>
          </w:p>
        </w:tc>
      </w:tr>
      <w:tr w:rsidR="00AF6ABC" w:rsidRPr="00AF6ABC" w:rsidTr="00C868C1">
        <w:trPr>
          <w:cantSplit/>
          <w:tblHeader/>
          <w:jc w:val="center"/>
        </w:trPr>
        <w:tc>
          <w:tcPr>
            <w:tcW w:w="4444" w:type="dxa"/>
          </w:tcPr>
          <w:p w:rsidR="00AF6ABC" w:rsidRPr="00AF6ABC" w:rsidRDefault="00AF6ABC" w:rsidP="00AF6ABC">
            <w:pPr>
              <w:spacing w:before="120"/>
              <w:rPr>
                <w:snapToGrid w:val="0"/>
              </w:rPr>
            </w:pPr>
            <w:r w:rsidRPr="00AF6ABC">
              <w:rPr>
                <w:snapToGrid w:val="0"/>
              </w:rPr>
              <w:t>Назначение трубопровода</w:t>
            </w:r>
          </w:p>
        </w:tc>
        <w:tc>
          <w:tcPr>
            <w:tcW w:w="3033" w:type="dxa"/>
            <w:vAlign w:val="center"/>
          </w:tcPr>
          <w:p w:rsidR="00AF6ABC" w:rsidRPr="00AF6ABC" w:rsidRDefault="00AF6ABC" w:rsidP="00AF6ABC">
            <w:pPr>
              <w:spacing w:before="120"/>
              <w:ind w:left="-108" w:right="-108"/>
              <w:jc w:val="center"/>
              <w:rPr>
                <w:snapToGrid w:val="0"/>
              </w:rPr>
            </w:pPr>
            <w:r w:rsidRPr="00AF6ABC">
              <w:rPr>
                <w:snapToGrid w:val="0"/>
              </w:rPr>
              <w:t>Дренажные трубопроводы</w:t>
            </w:r>
          </w:p>
        </w:tc>
        <w:tc>
          <w:tcPr>
            <w:tcW w:w="2660" w:type="dxa"/>
          </w:tcPr>
          <w:p w:rsidR="00AF6ABC" w:rsidRPr="00AF6ABC" w:rsidRDefault="00AF6ABC" w:rsidP="00AF6ABC">
            <w:pPr>
              <w:spacing w:before="120"/>
              <w:ind w:left="-108" w:right="-108"/>
              <w:jc w:val="center"/>
              <w:rPr>
                <w:snapToGrid w:val="0"/>
              </w:rPr>
            </w:pPr>
            <w:proofErr w:type="spellStart"/>
            <w:r w:rsidRPr="00AF6ABC">
              <w:rPr>
                <w:snapToGrid w:val="0"/>
              </w:rPr>
              <w:t>Реагентопровод</w:t>
            </w:r>
            <w:proofErr w:type="spellEnd"/>
          </w:p>
        </w:tc>
      </w:tr>
      <w:tr w:rsidR="00AF6ABC" w:rsidRPr="00AF6ABC" w:rsidTr="00C868C1">
        <w:trPr>
          <w:cantSplit/>
          <w:jc w:val="center"/>
        </w:trPr>
        <w:tc>
          <w:tcPr>
            <w:tcW w:w="4444" w:type="dxa"/>
          </w:tcPr>
          <w:p w:rsidR="00AF6ABC" w:rsidRPr="00AF6ABC" w:rsidRDefault="00AF6ABC" w:rsidP="00AF6ABC">
            <w:pPr>
              <w:spacing w:before="120"/>
              <w:rPr>
                <w:snapToGrid w:val="0"/>
              </w:rPr>
            </w:pPr>
            <w:r w:rsidRPr="00AF6ABC">
              <w:rPr>
                <w:snapToGrid w:val="0"/>
              </w:rPr>
              <w:t xml:space="preserve">Диаметр и толщина стенки, </w:t>
            </w:r>
            <w:proofErr w:type="gramStart"/>
            <w:r w:rsidRPr="00AF6ABC">
              <w:rPr>
                <w:snapToGrid w:val="0"/>
              </w:rPr>
              <w:t>мм</w:t>
            </w:r>
            <w:proofErr w:type="gramEnd"/>
          </w:p>
        </w:tc>
        <w:tc>
          <w:tcPr>
            <w:tcW w:w="3033" w:type="dxa"/>
            <w:vAlign w:val="center"/>
          </w:tcPr>
          <w:p w:rsidR="00AF6ABC" w:rsidRPr="00AF6ABC" w:rsidRDefault="00AF6ABC" w:rsidP="00AF6ABC">
            <w:pPr>
              <w:spacing w:before="120"/>
              <w:jc w:val="center"/>
              <w:rPr>
                <w:snapToGrid w:val="0"/>
              </w:rPr>
            </w:pPr>
            <w:r w:rsidRPr="00AF6ABC">
              <w:rPr>
                <w:snapToGrid w:val="0"/>
              </w:rPr>
              <w:t>89х4</w:t>
            </w:r>
          </w:p>
        </w:tc>
        <w:tc>
          <w:tcPr>
            <w:tcW w:w="2660" w:type="dxa"/>
          </w:tcPr>
          <w:p w:rsidR="00AF6ABC" w:rsidRPr="00AF6ABC" w:rsidRDefault="00AF6ABC" w:rsidP="00AF6ABC">
            <w:pPr>
              <w:spacing w:before="120"/>
              <w:jc w:val="center"/>
              <w:rPr>
                <w:snapToGrid w:val="0"/>
              </w:rPr>
            </w:pPr>
            <w:r w:rsidRPr="00AF6ABC">
              <w:rPr>
                <w:snapToGrid w:val="0"/>
              </w:rPr>
              <w:t>32х3</w:t>
            </w:r>
          </w:p>
        </w:tc>
      </w:tr>
      <w:tr w:rsidR="00AF6ABC" w:rsidRPr="00AF6ABC" w:rsidTr="00C868C1">
        <w:trPr>
          <w:cantSplit/>
          <w:jc w:val="center"/>
        </w:trPr>
        <w:tc>
          <w:tcPr>
            <w:tcW w:w="4444" w:type="dxa"/>
          </w:tcPr>
          <w:p w:rsidR="00AF6ABC" w:rsidRPr="00AF6ABC" w:rsidRDefault="00AF6ABC" w:rsidP="00AF6ABC">
            <w:pPr>
              <w:spacing w:before="120"/>
              <w:rPr>
                <w:snapToGrid w:val="0"/>
              </w:rPr>
            </w:pPr>
            <w:r w:rsidRPr="00AF6ABC">
              <w:rPr>
                <w:snapToGrid w:val="0"/>
              </w:rPr>
              <w:t>ГОСТ, ТУ</w:t>
            </w:r>
          </w:p>
        </w:tc>
        <w:tc>
          <w:tcPr>
            <w:tcW w:w="3033" w:type="dxa"/>
          </w:tcPr>
          <w:p w:rsidR="00AF6ABC" w:rsidRPr="00AF6ABC" w:rsidRDefault="00AF6ABC" w:rsidP="00AF6ABC">
            <w:pPr>
              <w:spacing w:before="120"/>
              <w:ind w:left="-86" w:right="-120"/>
              <w:jc w:val="center"/>
              <w:rPr>
                <w:snapToGrid w:val="0"/>
              </w:rPr>
            </w:pPr>
            <w:r w:rsidRPr="00AF6ABC">
              <w:rPr>
                <w:snapToGrid w:val="0"/>
              </w:rPr>
              <w:t>ГОСТ 8731-74*; ГОСТ 8732-78*</w:t>
            </w:r>
          </w:p>
        </w:tc>
        <w:tc>
          <w:tcPr>
            <w:tcW w:w="2660" w:type="dxa"/>
          </w:tcPr>
          <w:p w:rsidR="00AF6ABC" w:rsidRPr="00AF6ABC" w:rsidRDefault="00AF6ABC" w:rsidP="00AF6ABC">
            <w:pPr>
              <w:spacing w:before="120"/>
              <w:ind w:left="-86" w:right="-120"/>
              <w:jc w:val="center"/>
              <w:rPr>
                <w:snapToGrid w:val="0"/>
              </w:rPr>
            </w:pPr>
            <w:r w:rsidRPr="00AF6ABC">
              <w:t>ГОСТ 8733-74*</w:t>
            </w:r>
          </w:p>
        </w:tc>
      </w:tr>
      <w:tr w:rsidR="00AF6ABC" w:rsidRPr="00AF6ABC" w:rsidTr="00C868C1">
        <w:trPr>
          <w:cantSplit/>
          <w:jc w:val="center"/>
        </w:trPr>
        <w:tc>
          <w:tcPr>
            <w:tcW w:w="4444" w:type="dxa"/>
          </w:tcPr>
          <w:p w:rsidR="00AF6ABC" w:rsidRPr="00AF6ABC" w:rsidRDefault="00AF6ABC" w:rsidP="00AF6ABC">
            <w:pPr>
              <w:spacing w:before="120"/>
              <w:rPr>
                <w:snapToGrid w:val="0"/>
              </w:rPr>
            </w:pPr>
            <w:r w:rsidRPr="00AF6ABC">
              <w:rPr>
                <w:snapToGrid w:val="0"/>
              </w:rPr>
              <w:t>Марка стали</w:t>
            </w:r>
          </w:p>
        </w:tc>
        <w:tc>
          <w:tcPr>
            <w:tcW w:w="3033" w:type="dxa"/>
          </w:tcPr>
          <w:p w:rsidR="00AF6ABC" w:rsidRPr="00AF6ABC" w:rsidRDefault="00AF6ABC" w:rsidP="00AF6ABC">
            <w:pPr>
              <w:spacing w:before="120"/>
              <w:jc w:val="center"/>
              <w:rPr>
                <w:snapToGrid w:val="0"/>
              </w:rPr>
            </w:pPr>
            <w:r w:rsidRPr="00AF6ABC">
              <w:rPr>
                <w:snapToGrid w:val="0"/>
              </w:rPr>
              <w:t>20</w:t>
            </w:r>
          </w:p>
        </w:tc>
        <w:tc>
          <w:tcPr>
            <w:tcW w:w="2660" w:type="dxa"/>
          </w:tcPr>
          <w:p w:rsidR="00AF6ABC" w:rsidRPr="00AF6ABC" w:rsidRDefault="00AF6ABC" w:rsidP="00AF6ABC">
            <w:pPr>
              <w:spacing w:before="120"/>
              <w:jc w:val="center"/>
              <w:rPr>
                <w:snapToGrid w:val="0"/>
              </w:rPr>
            </w:pPr>
            <w:r w:rsidRPr="00AF6ABC">
              <w:rPr>
                <w:snapToGrid w:val="0"/>
              </w:rPr>
              <w:t>20</w:t>
            </w:r>
          </w:p>
        </w:tc>
      </w:tr>
      <w:tr w:rsidR="00AF6ABC" w:rsidRPr="00AF6ABC" w:rsidTr="00C868C1">
        <w:trPr>
          <w:cantSplit/>
          <w:jc w:val="center"/>
        </w:trPr>
        <w:tc>
          <w:tcPr>
            <w:tcW w:w="4444" w:type="dxa"/>
          </w:tcPr>
          <w:p w:rsidR="00AF6ABC" w:rsidRPr="00AF6ABC" w:rsidRDefault="00AF6ABC" w:rsidP="00AF6ABC">
            <w:pPr>
              <w:spacing w:before="120"/>
              <w:rPr>
                <w:snapToGrid w:val="0"/>
              </w:rPr>
            </w:pPr>
            <w:r w:rsidRPr="00AF6ABC">
              <w:rPr>
                <w:snapToGrid w:val="0"/>
              </w:rPr>
              <w:t xml:space="preserve">Давление расчетное, МПа </w:t>
            </w:r>
          </w:p>
        </w:tc>
        <w:tc>
          <w:tcPr>
            <w:tcW w:w="3033" w:type="dxa"/>
          </w:tcPr>
          <w:p w:rsidR="00AF6ABC" w:rsidRPr="00AF6ABC" w:rsidRDefault="00AF6ABC" w:rsidP="00AF6ABC">
            <w:pPr>
              <w:spacing w:before="120"/>
              <w:jc w:val="center"/>
              <w:rPr>
                <w:snapToGrid w:val="0"/>
              </w:rPr>
            </w:pPr>
            <w:r w:rsidRPr="00AF6ABC">
              <w:rPr>
                <w:snapToGrid w:val="0"/>
              </w:rPr>
              <w:t>атм.</w:t>
            </w:r>
          </w:p>
        </w:tc>
        <w:tc>
          <w:tcPr>
            <w:tcW w:w="2660" w:type="dxa"/>
          </w:tcPr>
          <w:p w:rsidR="00AF6ABC" w:rsidRPr="00AF6ABC" w:rsidRDefault="00AF6ABC" w:rsidP="00AF6ABC">
            <w:pPr>
              <w:spacing w:before="120"/>
              <w:jc w:val="center"/>
              <w:rPr>
                <w:snapToGrid w:val="0"/>
              </w:rPr>
            </w:pPr>
            <w:r w:rsidRPr="00AF6ABC">
              <w:rPr>
                <w:snapToGrid w:val="0"/>
              </w:rPr>
              <w:t>4,0</w:t>
            </w:r>
          </w:p>
        </w:tc>
      </w:tr>
      <w:tr w:rsidR="00AF6ABC" w:rsidRPr="00AF6ABC" w:rsidTr="00C868C1">
        <w:trPr>
          <w:cantSplit/>
          <w:jc w:val="center"/>
        </w:trPr>
        <w:tc>
          <w:tcPr>
            <w:tcW w:w="4444" w:type="dxa"/>
            <w:tcBorders>
              <w:bottom w:val="single" w:sz="4" w:space="0" w:color="auto"/>
            </w:tcBorders>
          </w:tcPr>
          <w:p w:rsidR="00AF6ABC" w:rsidRPr="00AF6ABC" w:rsidRDefault="00AF6ABC" w:rsidP="00AF6ABC">
            <w:pPr>
              <w:spacing w:before="120"/>
              <w:rPr>
                <w:snapToGrid w:val="0"/>
              </w:rPr>
            </w:pPr>
            <w:r w:rsidRPr="00AF6ABC">
              <w:rPr>
                <w:snapToGrid w:val="0"/>
              </w:rPr>
              <w:t xml:space="preserve">Категория и группа по </w:t>
            </w:r>
            <w:r w:rsidRPr="00AF6ABC">
              <w:rPr>
                <w:snapToGrid w:val="0"/>
                <w:lang w:eastAsia="ja-JP"/>
              </w:rPr>
              <w:t>ГОСТ 32569-2013</w:t>
            </w:r>
          </w:p>
        </w:tc>
        <w:tc>
          <w:tcPr>
            <w:tcW w:w="3033" w:type="dxa"/>
            <w:tcBorders>
              <w:bottom w:val="single" w:sz="4" w:space="0" w:color="auto"/>
            </w:tcBorders>
          </w:tcPr>
          <w:p w:rsidR="00AF6ABC" w:rsidRPr="00AF6ABC" w:rsidRDefault="00AF6ABC" w:rsidP="00AF6ABC">
            <w:pPr>
              <w:spacing w:before="120"/>
              <w:jc w:val="center"/>
              <w:rPr>
                <w:snapToGrid w:val="0"/>
              </w:rPr>
            </w:pPr>
            <w:proofErr w:type="gramStart"/>
            <w:r w:rsidRPr="00AF6ABC">
              <w:rPr>
                <w:snapToGrid w:val="0"/>
              </w:rPr>
              <w:t>А(</w:t>
            </w:r>
            <w:proofErr w:type="gramEnd"/>
            <w:r w:rsidRPr="00AF6ABC">
              <w:rPr>
                <w:snapToGrid w:val="0"/>
              </w:rPr>
              <w:t>б)</w:t>
            </w:r>
            <w:r w:rsidRPr="00AF6ABC">
              <w:rPr>
                <w:snapToGrid w:val="0"/>
                <w:lang w:val="en-US"/>
              </w:rPr>
              <w:t>II</w:t>
            </w:r>
          </w:p>
        </w:tc>
        <w:tc>
          <w:tcPr>
            <w:tcW w:w="2660" w:type="dxa"/>
            <w:tcBorders>
              <w:bottom w:val="single" w:sz="4" w:space="0" w:color="auto"/>
            </w:tcBorders>
          </w:tcPr>
          <w:p w:rsidR="00AF6ABC" w:rsidRPr="00AF6ABC" w:rsidRDefault="00AF6ABC" w:rsidP="00AF6ABC">
            <w:pPr>
              <w:spacing w:before="120"/>
              <w:jc w:val="center"/>
              <w:rPr>
                <w:snapToGrid w:val="0"/>
              </w:rPr>
            </w:pPr>
            <w:proofErr w:type="gramStart"/>
            <w:r w:rsidRPr="00AF6ABC">
              <w:rPr>
                <w:snapToGrid w:val="0"/>
              </w:rPr>
              <w:t>А(</w:t>
            </w:r>
            <w:proofErr w:type="gramEnd"/>
            <w:r w:rsidRPr="00AF6ABC">
              <w:rPr>
                <w:snapToGrid w:val="0"/>
              </w:rPr>
              <w:t>б)</w:t>
            </w:r>
            <w:r w:rsidRPr="00AF6ABC">
              <w:rPr>
                <w:snapToGrid w:val="0"/>
                <w:lang w:val="en-US"/>
              </w:rPr>
              <w:t>I</w:t>
            </w:r>
          </w:p>
        </w:tc>
      </w:tr>
      <w:tr w:rsidR="00AF6ABC" w:rsidRPr="00AF6ABC" w:rsidTr="00C868C1">
        <w:trPr>
          <w:cantSplit/>
          <w:jc w:val="center"/>
        </w:trPr>
        <w:tc>
          <w:tcPr>
            <w:tcW w:w="4444" w:type="dxa"/>
            <w:tcBorders>
              <w:bottom w:val="nil"/>
            </w:tcBorders>
          </w:tcPr>
          <w:p w:rsidR="00AF6ABC" w:rsidRPr="00AF6ABC" w:rsidRDefault="00AF6ABC" w:rsidP="00AF6ABC">
            <w:pPr>
              <w:spacing w:before="120"/>
              <w:rPr>
                <w:snapToGrid w:val="0"/>
              </w:rPr>
            </w:pPr>
            <w:r w:rsidRPr="00AF6ABC">
              <w:rPr>
                <w:snapToGrid w:val="0"/>
              </w:rPr>
              <w:lastRenderedPageBreak/>
              <w:t>Давление испытания, МПа:</w:t>
            </w:r>
          </w:p>
        </w:tc>
        <w:tc>
          <w:tcPr>
            <w:tcW w:w="3033" w:type="dxa"/>
            <w:tcBorders>
              <w:bottom w:val="nil"/>
            </w:tcBorders>
          </w:tcPr>
          <w:p w:rsidR="00AF6ABC" w:rsidRPr="00AF6ABC" w:rsidRDefault="00AF6ABC" w:rsidP="00AF6ABC">
            <w:pPr>
              <w:spacing w:before="120"/>
              <w:jc w:val="center"/>
              <w:rPr>
                <w:snapToGrid w:val="0"/>
              </w:rPr>
            </w:pPr>
          </w:p>
        </w:tc>
        <w:tc>
          <w:tcPr>
            <w:tcW w:w="2660" w:type="dxa"/>
            <w:tcBorders>
              <w:bottom w:val="nil"/>
            </w:tcBorders>
          </w:tcPr>
          <w:p w:rsidR="00AF6ABC" w:rsidRPr="00AF6ABC" w:rsidRDefault="00AF6ABC" w:rsidP="00AF6ABC">
            <w:pPr>
              <w:spacing w:before="120"/>
              <w:jc w:val="center"/>
              <w:rPr>
                <w:snapToGrid w:val="0"/>
              </w:rPr>
            </w:pPr>
          </w:p>
        </w:tc>
      </w:tr>
      <w:tr w:rsidR="00AF6ABC" w:rsidRPr="00AF6ABC" w:rsidTr="00C868C1">
        <w:trPr>
          <w:cantSplit/>
          <w:jc w:val="center"/>
        </w:trPr>
        <w:tc>
          <w:tcPr>
            <w:tcW w:w="4444" w:type="dxa"/>
            <w:tcBorders>
              <w:top w:val="nil"/>
              <w:bottom w:val="nil"/>
            </w:tcBorders>
          </w:tcPr>
          <w:p w:rsidR="00AF6ABC" w:rsidRPr="00AF6ABC" w:rsidRDefault="00AF6ABC" w:rsidP="00AF6ABC">
            <w:pPr>
              <w:spacing w:before="120"/>
              <w:rPr>
                <w:snapToGrid w:val="0"/>
              </w:rPr>
            </w:pPr>
            <w:r w:rsidRPr="00AF6ABC">
              <w:rPr>
                <w:snapToGrid w:val="0"/>
              </w:rPr>
              <w:t>- на прочность</w:t>
            </w:r>
          </w:p>
        </w:tc>
        <w:tc>
          <w:tcPr>
            <w:tcW w:w="3033" w:type="dxa"/>
            <w:tcBorders>
              <w:top w:val="nil"/>
              <w:bottom w:val="nil"/>
            </w:tcBorders>
          </w:tcPr>
          <w:p w:rsidR="00AF6ABC" w:rsidRPr="00AF6ABC" w:rsidRDefault="00AF6ABC" w:rsidP="00AF6ABC">
            <w:pPr>
              <w:spacing w:before="120"/>
              <w:jc w:val="center"/>
              <w:rPr>
                <w:snapToGrid w:val="0"/>
              </w:rPr>
            </w:pPr>
            <w:r w:rsidRPr="00AF6ABC">
              <w:rPr>
                <w:snapToGrid w:val="0"/>
              </w:rPr>
              <w:t>0,2</w:t>
            </w:r>
          </w:p>
        </w:tc>
        <w:tc>
          <w:tcPr>
            <w:tcW w:w="2660" w:type="dxa"/>
            <w:tcBorders>
              <w:top w:val="nil"/>
              <w:bottom w:val="nil"/>
            </w:tcBorders>
          </w:tcPr>
          <w:p w:rsidR="00AF6ABC" w:rsidRPr="00AF6ABC" w:rsidRDefault="00AF6ABC" w:rsidP="00AF6ABC">
            <w:pPr>
              <w:spacing w:before="120"/>
              <w:jc w:val="center"/>
              <w:rPr>
                <w:snapToGrid w:val="0"/>
              </w:rPr>
            </w:pPr>
            <w:r w:rsidRPr="00AF6ABC">
              <w:rPr>
                <w:snapToGrid w:val="0"/>
              </w:rPr>
              <w:t>5,72</w:t>
            </w:r>
          </w:p>
        </w:tc>
      </w:tr>
      <w:tr w:rsidR="00AF6ABC" w:rsidRPr="00AF6ABC" w:rsidTr="00C868C1">
        <w:trPr>
          <w:cantSplit/>
          <w:jc w:val="center"/>
        </w:trPr>
        <w:tc>
          <w:tcPr>
            <w:tcW w:w="4444" w:type="dxa"/>
            <w:tcBorders>
              <w:top w:val="nil"/>
              <w:bottom w:val="single" w:sz="4" w:space="0" w:color="auto"/>
            </w:tcBorders>
          </w:tcPr>
          <w:p w:rsidR="00AF6ABC" w:rsidRPr="00AF6ABC" w:rsidRDefault="00AF6ABC" w:rsidP="00AF6ABC">
            <w:pPr>
              <w:spacing w:before="120"/>
              <w:rPr>
                <w:snapToGrid w:val="0"/>
              </w:rPr>
            </w:pPr>
            <w:r w:rsidRPr="00AF6ABC">
              <w:rPr>
                <w:snapToGrid w:val="0"/>
              </w:rPr>
              <w:t>- на плотность</w:t>
            </w:r>
          </w:p>
        </w:tc>
        <w:tc>
          <w:tcPr>
            <w:tcW w:w="3033" w:type="dxa"/>
            <w:tcBorders>
              <w:top w:val="nil"/>
            </w:tcBorders>
          </w:tcPr>
          <w:p w:rsidR="00AF6ABC" w:rsidRPr="00AF6ABC" w:rsidRDefault="00AF6ABC" w:rsidP="00AF6ABC">
            <w:pPr>
              <w:spacing w:before="120"/>
              <w:jc w:val="center"/>
              <w:rPr>
                <w:snapToGrid w:val="0"/>
              </w:rPr>
            </w:pPr>
            <w:r w:rsidRPr="00AF6ABC">
              <w:rPr>
                <w:snapToGrid w:val="0"/>
              </w:rPr>
              <w:t>атм.</w:t>
            </w:r>
          </w:p>
        </w:tc>
        <w:tc>
          <w:tcPr>
            <w:tcW w:w="2660" w:type="dxa"/>
            <w:tcBorders>
              <w:top w:val="nil"/>
            </w:tcBorders>
          </w:tcPr>
          <w:p w:rsidR="00AF6ABC" w:rsidRPr="00AF6ABC" w:rsidRDefault="00AF6ABC" w:rsidP="00AF6ABC">
            <w:pPr>
              <w:spacing w:before="120"/>
              <w:jc w:val="center"/>
              <w:rPr>
                <w:snapToGrid w:val="0"/>
              </w:rPr>
            </w:pPr>
            <w:r w:rsidRPr="00AF6ABC">
              <w:rPr>
                <w:snapToGrid w:val="0"/>
              </w:rPr>
              <w:t>4,0</w:t>
            </w:r>
          </w:p>
        </w:tc>
      </w:tr>
      <w:tr w:rsidR="00AF6ABC" w:rsidRPr="00AF6ABC" w:rsidTr="00C868C1">
        <w:trPr>
          <w:cantSplit/>
          <w:jc w:val="center"/>
        </w:trPr>
        <w:tc>
          <w:tcPr>
            <w:tcW w:w="4444" w:type="dxa"/>
            <w:tcBorders>
              <w:bottom w:val="single" w:sz="4" w:space="0" w:color="auto"/>
            </w:tcBorders>
          </w:tcPr>
          <w:p w:rsidR="00AF6ABC" w:rsidRPr="00AF6ABC" w:rsidRDefault="00AF6ABC" w:rsidP="00AF6ABC">
            <w:pPr>
              <w:spacing w:before="120"/>
              <w:rPr>
                <w:snapToGrid w:val="0"/>
              </w:rPr>
            </w:pPr>
            <w:r w:rsidRPr="00AF6ABC">
              <w:rPr>
                <w:snapToGrid w:val="0"/>
              </w:rPr>
              <w:t>Давление дополнительного пневматического испытания, МПа</w:t>
            </w:r>
          </w:p>
        </w:tc>
        <w:tc>
          <w:tcPr>
            <w:tcW w:w="3033" w:type="dxa"/>
            <w:tcBorders>
              <w:bottom w:val="single" w:sz="4" w:space="0" w:color="auto"/>
            </w:tcBorders>
          </w:tcPr>
          <w:p w:rsidR="00AF6ABC" w:rsidRPr="00AF6ABC" w:rsidRDefault="00AF6ABC" w:rsidP="00AF6ABC">
            <w:pPr>
              <w:spacing w:before="120"/>
              <w:jc w:val="center"/>
              <w:rPr>
                <w:snapToGrid w:val="0"/>
              </w:rPr>
            </w:pPr>
            <w:r w:rsidRPr="00AF6ABC">
              <w:rPr>
                <w:snapToGrid w:val="0"/>
              </w:rPr>
              <w:t>атм.</w:t>
            </w:r>
          </w:p>
        </w:tc>
        <w:tc>
          <w:tcPr>
            <w:tcW w:w="2660" w:type="dxa"/>
            <w:tcBorders>
              <w:bottom w:val="single" w:sz="4" w:space="0" w:color="auto"/>
            </w:tcBorders>
          </w:tcPr>
          <w:p w:rsidR="00AF6ABC" w:rsidRPr="00AF6ABC" w:rsidRDefault="00AF6ABC" w:rsidP="00AF6ABC">
            <w:pPr>
              <w:spacing w:before="120"/>
              <w:jc w:val="center"/>
              <w:rPr>
                <w:snapToGrid w:val="0"/>
              </w:rPr>
            </w:pPr>
            <w:r w:rsidRPr="00AF6ABC">
              <w:rPr>
                <w:snapToGrid w:val="0"/>
              </w:rPr>
              <w:t>4,0</w:t>
            </w:r>
          </w:p>
        </w:tc>
      </w:tr>
      <w:tr w:rsidR="00AF6ABC" w:rsidRPr="00AF6ABC" w:rsidTr="00C868C1">
        <w:trPr>
          <w:cantSplit/>
          <w:jc w:val="center"/>
        </w:trPr>
        <w:tc>
          <w:tcPr>
            <w:tcW w:w="4444" w:type="dxa"/>
            <w:tcBorders>
              <w:top w:val="single" w:sz="4" w:space="0" w:color="auto"/>
              <w:left w:val="single" w:sz="4" w:space="0" w:color="auto"/>
              <w:bottom w:val="single" w:sz="4" w:space="0" w:color="auto"/>
              <w:right w:val="nil"/>
            </w:tcBorders>
          </w:tcPr>
          <w:p w:rsidR="00AF6ABC" w:rsidRPr="00AF6ABC" w:rsidRDefault="00AF6ABC" w:rsidP="00AF6ABC">
            <w:pPr>
              <w:spacing w:before="120"/>
              <w:ind w:right="-161"/>
              <w:rPr>
                <w:snapToGrid w:val="0"/>
              </w:rPr>
            </w:pPr>
            <w:r w:rsidRPr="00AF6ABC">
              <w:rPr>
                <w:snapToGrid w:val="0"/>
              </w:rPr>
              <w:t>Контроль ультразвуковым или радиографическим методами, %</w:t>
            </w:r>
          </w:p>
        </w:tc>
        <w:tc>
          <w:tcPr>
            <w:tcW w:w="3033" w:type="dxa"/>
            <w:tcBorders>
              <w:top w:val="single" w:sz="4" w:space="0" w:color="auto"/>
              <w:left w:val="single" w:sz="4" w:space="0" w:color="auto"/>
              <w:bottom w:val="single" w:sz="4" w:space="0" w:color="auto"/>
              <w:right w:val="single" w:sz="4" w:space="0" w:color="auto"/>
            </w:tcBorders>
          </w:tcPr>
          <w:p w:rsidR="00AF6ABC" w:rsidRPr="00AF6ABC" w:rsidRDefault="00AF6ABC" w:rsidP="00AF6ABC">
            <w:pPr>
              <w:spacing w:before="120"/>
              <w:jc w:val="center"/>
              <w:rPr>
                <w:snapToGrid w:val="0"/>
              </w:rPr>
            </w:pPr>
            <w:r w:rsidRPr="00AF6ABC">
              <w:rPr>
                <w:snapToGrid w:val="0"/>
              </w:rPr>
              <w:t>10</w:t>
            </w:r>
          </w:p>
        </w:tc>
        <w:tc>
          <w:tcPr>
            <w:tcW w:w="2660" w:type="dxa"/>
            <w:tcBorders>
              <w:top w:val="single" w:sz="4" w:space="0" w:color="auto"/>
              <w:left w:val="single" w:sz="4" w:space="0" w:color="auto"/>
              <w:bottom w:val="single" w:sz="4" w:space="0" w:color="auto"/>
              <w:right w:val="single" w:sz="4" w:space="0" w:color="auto"/>
            </w:tcBorders>
          </w:tcPr>
          <w:p w:rsidR="00AF6ABC" w:rsidRPr="00AF6ABC" w:rsidRDefault="00AF6ABC" w:rsidP="00AF6ABC">
            <w:pPr>
              <w:spacing w:before="120"/>
              <w:jc w:val="center"/>
              <w:rPr>
                <w:snapToGrid w:val="0"/>
              </w:rPr>
            </w:pPr>
            <w:r w:rsidRPr="00AF6ABC">
              <w:rPr>
                <w:snapToGrid w:val="0"/>
              </w:rPr>
              <w:t>20</w:t>
            </w:r>
          </w:p>
        </w:tc>
      </w:tr>
      <w:tr w:rsidR="00AF6ABC" w:rsidRPr="00AF6ABC" w:rsidTr="00C868C1">
        <w:trPr>
          <w:cantSplit/>
          <w:jc w:val="center"/>
        </w:trPr>
        <w:tc>
          <w:tcPr>
            <w:tcW w:w="4444" w:type="dxa"/>
            <w:tcBorders>
              <w:top w:val="single" w:sz="4" w:space="0" w:color="auto"/>
              <w:left w:val="single" w:sz="4" w:space="0" w:color="auto"/>
              <w:bottom w:val="single" w:sz="4" w:space="0" w:color="auto"/>
              <w:right w:val="nil"/>
            </w:tcBorders>
          </w:tcPr>
          <w:p w:rsidR="00AF6ABC" w:rsidRPr="00AF6ABC" w:rsidRDefault="00AF6ABC" w:rsidP="00AF6ABC">
            <w:pPr>
              <w:spacing w:before="120"/>
              <w:rPr>
                <w:snapToGrid w:val="0"/>
              </w:rPr>
            </w:pPr>
            <w:r w:rsidRPr="00AF6ABC">
              <w:rPr>
                <w:snapToGrid w:val="0"/>
              </w:rPr>
              <w:t>Способ прокладки</w:t>
            </w:r>
          </w:p>
        </w:tc>
        <w:tc>
          <w:tcPr>
            <w:tcW w:w="3033" w:type="dxa"/>
            <w:tcBorders>
              <w:top w:val="single" w:sz="4" w:space="0" w:color="auto"/>
              <w:left w:val="single" w:sz="4" w:space="0" w:color="auto"/>
              <w:bottom w:val="single" w:sz="4" w:space="0" w:color="auto"/>
              <w:right w:val="single" w:sz="4" w:space="0" w:color="auto"/>
            </w:tcBorders>
          </w:tcPr>
          <w:p w:rsidR="00AF6ABC" w:rsidRPr="00AF6ABC" w:rsidRDefault="00AF6ABC" w:rsidP="00AF6ABC">
            <w:pPr>
              <w:spacing w:before="120"/>
              <w:jc w:val="center"/>
              <w:rPr>
                <w:snapToGrid w:val="0"/>
              </w:rPr>
            </w:pPr>
            <w:proofErr w:type="spellStart"/>
            <w:r w:rsidRPr="00AF6ABC">
              <w:rPr>
                <w:snapToGrid w:val="0"/>
              </w:rPr>
              <w:t>Подземно</w:t>
            </w:r>
            <w:proofErr w:type="spellEnd"/>
            <w:r w:rsidRPr="00AF6ABC">
              <w:rPr>
                <w:snapToGrid w:val="0"/>
              </w:rPr>
              <w:t xml:space="preserve"> (</w:t>
            </w:r>
            <w:r w:rsidRPr="00AF6ABC">
              <w:rPr>
                <w:bCs/>
              </w:rPr>
              <w:t>на глубине не менее 0,6 м</w:t>
            </w:r>
            <w:r w:rsidRPr="00AF6ABC">
              <w:t xml:space="preserve"> с уклоном в сторону дренажной емкости)</w:t>
            </w:r>
          </w:p>
        </w:tc>
        <w:tc>
          <w:tcPr>
            <w:tcW w:w="2660" w:type="dxa"/>
            <w:tcBorders>
              <w:top w:val="single" w:sz="4" w:space="0" w:color="auto"/>
              <w:left w:val="single" w:sz="4" w:space="0" w:color="auto"/>
              <w:bottom w:val="single" w:sz="4" w:space="0" w:color="auto"/>
              <w:right w:val="single" w:sz="4" w:space="0" w:color="auto"/>
            </w:tcBorders>
          </w:tcPr>
          <w:p w:rsidR="00AF6ABC" w:rsidRPr="00AF6ABC" w:rsidRDefault="00AF6ABC" w:rsidP="00AF6ABC">
            <w:pPr>
              <w:spacing w:before="120"/>
              <w:jc w:val="center"/>
              <w:rPr>
                <w:snapToGrid w:val="0"/>
              </w:rPr>
            </w:pPr>
            <w:proofErr w:type="spellStart"/>
            <w:r w:rsidRPr="00AF6ABC">
              <w:rPr>
                <w:snapToGrid w:val="0"/>
              </w:rPr>
              <w:t>надземно</w:t>
            </w:r>
            <w:proofErr w:type="spellEnd"/>
            <w:r w:rsidRPr="00AF6ABC">
              <w:rPr>
                <w:snapToGrid w:val="0"/>
              </w:rPr>
              <w:t xml:space="preserve"> (на опорах)</w:t>
            </w:r>
          </w:p>
        </w:tc>
      </w:tr>
      <w:tr w:rsidR="00AF6ABC" w:rsidRPr="00AF6ABC" w:rsidTr="00C868C1">
        <w:trPr>
          <w:cantSplit/>
          <w:jc w:val="center"/>
        </w:trPr>
        <w:tc>
          <w:tcPr>
            <w:tcW w:w="4444" w:type="dxa"/>
            <w:tcBorders>
              <w:top w:val="single" w:sz="4" w:space="0" w:color="auto"/>
              <w:left w:val="single" w:sz="4" w:space="0" w:color="auto"/>
              <w:bottom w:val="single" w:sz="4" w:space="0" w:color="auto"/>
              <w:right w:val="nil"/>
            </w:tcBorders>
          </w:tcPr>
          <w:p w:rsidR="00AF6ABC" w:rsidRPr="00AF6ABC" w:rsidRDefault="00AF6ABC" w:rsidP="00AF6ABC">
            <w:pPr>
              <w:pStyle w:val="aff7"/>
              <w:rPr>
                <w:rFonts w:ascii="Times New Roman" w:hAnsi="Times New Roman"/>
                <w:sz w:val="24"/>
                <w:szCs w:val="24"/>
              </w:rPr>
            </w:pPr>
            <w:r w:rsidRPr="00AF6ABC">
              <w:rPr>
                <w:rFonts w:ascii="Times New Roman" w:hAnsi="Times New Roman"/>
                <w:sz w:val="24"/>
                <w:szCs w:val="24"/>
              </w:rPr>
              <w:t>Протяженность, </w:t>
            </w:r>
            <w:proofErr w:type="gramStart"/>
            <w:r w:rsidRPr="00AF6ABC">
              <w:rPr>
                <w:rFonts w:ascii="Times New Roman" w:hAnsi="Times New Roman"/>
                <w:sz w:val="24"/>
                <w:szCs w:val="24"/>
              </w:rPr>
              <w:t>м</w:t>
            </w:r>
            <w:proofErr w:type="gramEnd"/>
          </w:p>
        </w:tc>
        <w:tc>
          <w:tcPr>
            <w:tcW w:w="3033" w:type="dxa"/>
            <w:tcBorders>
              <w:top w:val="single" w:sz="4" w:space="0" w:color="auto"/>
              <w:left w:val="single" w:sz="4" w:space="0" w:color="auto"/>
              <w:bottom w:val="single" w:sz="4" w:space="0" w:color="auto"/>
              <w:right w:val="single" w:sz="4" w:space="0" w:color="auto"/>
            </w:tcBorders>
          </w:tcPr>
          <w:p w:rsidR="00AF6ABC" w:rsidRPr="00AF6ABC" w:rsidRDefault="00AF6ABC" w:rsidP="00AF6ABC">
            <w:pPr>
              <w:pStyle w:val="aff7"/>
              <w:jc w:val="center"/>
              <w:rPr>
                <w:rFonts w:ascii="Times New Roman" w:hAnsi="Times New Roman"/>
                <w:sz w:val="24"/>
                <w:szCs w:val="24"/>
              </w:rPr>
            </w:pPr>
            <w:r w:rsidRPr="00AF6ABC">
              <w:rPr>
                <w:rFonts w:ascii="Times New Roman" w:hAnsi="Times New Roman"/>
                <w:sz w:val="24"/>
                <w:szCs w:val="24"/>
              </w:rPr>
              <w:t>48,00</w:t>
            </w:r>
          </w:p>
        </w:tc>
        <w:tc>
          <w:tcPr>
            <w:tcW w:w="2660" w:type="dxa"/>
            <w:tcBorders>
              <w:top w:val="single" w:sz="4" w:space="0" w:color="auto"/>
              <w:left w:val="single" w:sz="4" w:space="0" w:color="auto"/>
              <w:bottom w:val="single" w:sz="4" w:space="0" w:color="auto"/>
              <w:right w:val="single" w:sz="4" w:space="0" w:color="auto"/>
            </w:tcBorders>
            <w:vAlign w:val="center"/>
          </w:tcPr>
          <w:p w:rsidR="00AF6ABC" w:rsidRPr="00AF6ABC" w:rsidRDefault="00AF6ABC" w:rsidP="00AF6ABC">
            <w:pPr>
              <w:spacing w:before="120"/>
              <w:jc w:val="center"/>
            </w:pPr>
            <w:r w:rsidRPr="00AF6ABC">
              <w:t>65,00</w:t>
            </w:r>
          </w:p>
        </w:tc>
      </w:tr>
    </w:tbl>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 соответствии с ГОСТ 32569-2013 дренажные трубопроводы относятся к группе </w:t>
      </w:r>
      <w:proofErr w:type="gramStart"/>
      <w:r w:rsidRPr="00AF6ABC">
        <w:rPr>
          <w:rFonts w:ascii="Times New Roman" w:hAnsi="Times New Roman"/>
          <w:sz w:val="24"/>
          <w:szCs w:val="24"/>
        </w:rPr>
        <w:t>А(</w:t>
      </w:r>
      <w:proofErr w:type="gramEnd"/>
      <w:r w:rsidRPr="00AF6ABC">
        <w:rPr>
          <w:rFonts w:ascii="Times New Roman" w:hAnsi="Times New Roman"/>
          <w:sz w:val="24"/>
          <w:szCs w:val="24"/>
        </w:rPr>
        <w:t xml:space="preserve">б), </w:t>
      </w:r>
      <w:r w:rsidRPr="00AF6ABC">
        <w:rPr>
          <w:rFonts w:ascii="Times New Roman" w:hAnsi="Times New Roman"/>
          <w:sz w:val="24"/>
          <w:szCs w:val="24"/>
          <w:lang w:val="en-US"/>
        </w:rPr>
        <w:t>II</w:t>
      </w:r>
      <w:r w:rsidRPr="00AF6ABC">
        <w:rPr>
          <w:rFonts w:ascii="Times New Roman" w:hAnsi="Times New Roman"/>
          <w:sz w:val="24"/>
          <w:szCs w:val="24"/>
        </w:rPr>
        <w:t> категории.</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Дренажные трубопроводы проектируются из труб диаметром и толщиной стенки 89х4 по ГОСТ 8731-74*/ГОСТ 8732-78*.</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 соответствии с ГОСТ 32569-2013 дренажные трубопроводы укладываются </w:t>
      </w:r>
      <w:proofErr w:type="spellStart"/>
      <w:r w:rsidRPr="00AF6ABC">
        <w:rPr>
          <w:rFonts w:ascii="Times New Roman" w:hAnsi="Times New Roman"/>
          <w:sz w:val="24"/>
          <w:szCs w:val="24"/>
        </w:rPr>
        <w:t>подземно</w:t>
      </w:r>
      <w:proofErr w:type="spellEnd"/>
      <w:r w:rsidRPr="00AF6ABC">
        <w:rPr>
          <w:rFonts w:ascii="Times New Roman" w:hAnsi="Times New Roman"/>
          <w:sz w:val="24"/>
          <w:szCs w:val="24"/>
        </w:rPr>
        <w:t xml:space="preserve"> на глубине не менее 0,60 м с уклоном в сторону дренажной емкости.</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По окончании строительно-монтажных работ дренажный трубопровод испытать на прочность и плотность гидравлическим способом в соответствии с ГОСТ 32569-2013 с последующим освобождением трубопровода от воды.</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Величина давления испытания дренажных трубопроводов в соответствии с ГОСТ 32569-2013 составляет:</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 xml:space="preserve">на прочность – </w:t>
      </w:r>
      <w:proofErr w:type="spellStart"/>
      <w:r w:rsidRPr="00AF6ABC">
        <w:rPr>
          <w:rFonts w:ascii="Times New Roman" w:hAnsi="Times New Roman"/>
          <w:sz w:val="24"/>
          <w:szCs w:val="24"/>
        </w:rPr>
        <w:t>Р</w:t>
      </w:r>
      <w:r w:rsidRPr="00AF6ABC">
        <w:rPr>
          <w:rFonts w:ascii="Times New Roman" w:hAnsi="Times New Roman"/>
          <w:sz w:val="24"/>
          <w:szCs w:val="24"/>
          <w:vertAlign w:val="subscript"/>
        </w:rPr>
        <w:t>исп</w:t>
      </w:r>
      <w:proofErr w:type="spellEnd"/>
      <w:r w:rsidRPr="00AF6ABC">
        <w:rPr>
          <w:rFonts w:ascii="Times New Roman" w:hAnsi="Times New Roman"/>
          <w:sz w:val="24"/>
          <w:szCs w:val="24"/>
        </w:rPr>
        <w:t xml:space="preserve"> = 0,20 МПа;</w:t>
      </w:r>
    </w:p>
    <w:p w:rsidR="00AF6ABC" w:rsidRPr="00AF6ABC" w:rsidRDefault="00AF6ABC" w:rsidP="00AF6ABC">
      <w:pPr>
        <w:pStyle w:val="a"/>
        <w:rPr>
          <w:rFonts w:ascii="Times New Roman" w:hAnsi="Times New Roman"/>
          <w:sz w:val="24"/>
          <w:szCs w:val="24"/>
        </w:rPr>
      </w:pPr>
      <w:r w:rsidRPr="00AF6ABC">
        <w:rPr>
          <w:rFonts w:ascii="Times New Roman" w:hAnsi="Times New Roman"/>
          <w:sz w:val="24"/>
          <w:szCs w:val="24"/>
        </w:rPr>
        <w:t xml:space="preserve">на плотность – </w:t>
      </w:r>
      <w:proofErr w:type="gramStart"/>
      <w:r w:rsidRPr="00AF6ABC">
        <w:rPr>
          <w:rFonts w:ascii="Times New Roman" w:hAnsi="Times New Roman"/>
          <w:sz w:val="24"/>
          <w:szCs w:val="24"/>
        </w:rPr>
        <w:t>атмосферное</w:t>
      </w:r>
      <w:proofErr w:type="gramEnd"/>
      <w:r w:rsidRPr="00AF6ABC">
        <w:rPr>
          <w:rFonts w:ascii="Times New Roman" w:hAnsi="Times New Roman"/>
          <w:sz w:val="24"/>
          <w:szCs w:val="24"/>
        </w:rPr>
        <w:t>.</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В соответствии с ГОСТ 32569-2013 контролю ультразвуковым или радиографическим методом подвергаются 10 % сварных стыков дренажного трубопровода.</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 соответствии с </w:t>
      </w:r>
      <w:r w:rsidRPr="00AF6ABC">
        <w:rPr>
          <w:rFonts w:ascii="Times New Roman" w:hAnsi="Times New Roman"/>
          <w:bCs w:val="0"/>
          <w:sz w:val="24"/>
          <w:szCs w:val="24"/>
        </w:rPr>
        <w:t>ГОСТ 32569-2013</w:t>
      </w:r>
      <w:r w:rsidRPr="00AF6ABC">
        <w:rPr>
          <w:rFonts w:ascii="Times New Roman" w:hAnsi="Times New Roman"/>
          <w:sz w:val="24"/>
          <w:szCs w:val="24"/>
        </w:rPr>
        <w:t xml:space="preserve"> </w:t>
      </w:r>
      <w:proofErr w:type="spellStart"/>
      <w:r w:rsidRPr="00AF6ABC">
        <w:rPr>
          <w:rFonts w:ascii="Times New Roman" w:hAnsi="Times New Roman"/>
          <w:sz w:val="24"/>
          <w:szCs w:val="24"/>
        </w:rPr>
        <w:t>реагентопровод</w:t>
      </w:r>
      <w:proofErr w:type="spellEnd"/>
      <w:r w:rsidRPr="00AF6ABC">
        <w:rPr>
          <w:rFonts w:ascii="Times New Roman" w:hAnsi="Times New Roman"/>
          <w:sz w:val="24"/>
          <w:szCs w:val="24"/>
        </w:rPr>
        <w:t xml:space="preserve"> относится к группе </w:t>
      </w:r>
      <w:proofErr w:type="gramStart"/>
      <w:r w:rsidRPr="00AF6ABC">
        <w:rPr>
          <w:rFonts w:ascii="Times New Roman" w:hAnsi="Times New Roman"/>
          <w:sz w:val="24"/>
          <w:szCs w:val="24"/>
        </w:rPr>
        <w:t>А(</w:t>
      </w:r>
      <w:proofErr w:type="gramEnd"/>
      <w:r w:rsidRPr="00AF6ABC">
        <w:rPr>
          <w:rFonts w:ascii="Times New Roman" w:hAnsi="Times New Roman"/>
          <w:sz w:val="24"/>
          <w:szCs w:val="24"/>
        </w:rPr>
        <w:t xml:space="preserve">б), </w:t>
      </w:r>
      <w:r w:rsidRPr="00AF6ABC">
        <w:rPr>
          <w:rFonts w:ascii="Times New Roman" w:hAnsi="Times New Roman"/>
          <w:sz w:val="24"/>
          <w:szCs w:val="24"/>
          <w:lang w:val="en-US"/>
        </w:rPr>
        <w:t>I</w:t>
      </w:r>
      <w:r w:rsidRPr="00AF6ABC">
        <w:rPr>
          <w:rFonts w:ascii="Times New Roman" w:hAnsi="Times New Roman"/>
          <w:sz w:val="24"/>
          <w:szCs w:val="24"/>
        </w:rPr>
        <w:t> категории.</w:t>
      </w:r>
    </w:p>
    <w:p w:rsidR="00AF6ABC" w:rsidRPr="00AF6ABC" w:rsidRDefault="00AF6ABC" w:rsidP="00AF6ABC">
      <w:pPr>
        <w:pStyle w:val="af5"/>
        <w:rPr>
          <w:rFonts w:ascii="Times New Roman" w:hAnsi="Times New Roman"/>
          <w:sz w:val="24"/>
          <w:szCs w:val="24"/>
        </w:rPr>
      </w:pPr>
      <w:proofErr w:type="spellStart"/>
      <w:r w:rsidRPr="00AF6ABC">
        <w:rPr>
          <w:rFonts w:ascii="Times New Roman" w:hAnsi="Times New Roman"/>
          <w:sz w:val="24"/>
          <w:szCs w:val="24"/>
        </w:rPr>
        <w:t>Реагентопровод</w:t>
      </w:r>
      <w:proofErr w:type="spellEnd"/>
      <w:r w:rsidRPr="00AF6ABC">
        <w:rPr>
          <w:rFonts w:ascii="Times New Roman" w:hAnsi="Times New Roman"/>
          <w:sz w:val="24"/>
          <w:szCs w:val="24"/>
        </w:rPr>
        <w:t xml:space="preserve"> проектируется из стальных бесшовных труб диаметром и толщиной стенки 32х3 мм из стали 20 по ГОСТ 8733-74*/ГОСТ 8734-75.</w:t>
      </w:r>
    </w:p>
    <w:p w:rsidR="00AF6ABC" w:rsidRPr="00AF6ABC" w:rsidRDefault="00AF6ABC" w:rsidP="00AF6ABC">
      <w:pPr>
        <w:pStyle w:val="af5"/>
        <w:rPr>
          <w:rFonts w:ascii="Times New Roman" w:hAnsi="Times New Roman"/>
          <w:sz w:val="24"/>
          <w:szCs w:val="24"/>
        </w:rPr>
      </w:pPr>
      <w:proofErr w:type="spellStart"/>
      <w:r w:rsidRPr="00AF6ABC">
        <w:rPr>
          <w:rFonts w:ascii="Times New Roman" w:hAnsi="Times New Roman"/>
          <w:sz w:val="24"/>
          <w:szCs w:val="24"/>
        </w:rPr>
        <w:t>Реагентопровод</w:t>
      </w:r>
      <w:proofErr w:type="spellEnd"/>
      <w:r w:rsidRPr="00AF6ABC">
        <w:rPr>
          <w:rFonts w:ascii="Times New Roman" w:hAnsi="Times New Roman"/>
          <w:sz w:val="24"/>
          <w:szCs w:val="24"/>
        </w:rPr>
        <w:t xml:space="preserve"> прокладываются </w:t>
      </w:r>
      <w:proofErr w:type="spellStart"/>
      <w:r w:rsidRPr="00AF6ABC">
        <w:rPr>
          <w:rFonts w:ascii="Times New Roman" w:hAnsi="Times New Roman"/>
          <w:sz w:val="24"/>
          <w:szCs w:val="24"/>
        </w:rPr>
        <w:t>надземно</w:t>
      </w:r>
      <w:proofErr w:type="spellEnd"/>
      <w:r w:rsidRPr="00AF6ABC">
        <w:rPr>
          <w:rFonts w:ascii="Times New Roman" w:hAnsi="Times New Roman"/>
          <w:sz w:val="24"/>
          <w:szCs w:val="24"/>
        </w:rPr>
        <w:t xml:space="preserve"> на опорах.</w:t>
      </w:r>
    </w:p>
    <w:p w:rsidR="00AF6ABC" w:rsidRPr="00AF6ABC" w:rsidRDefault="00AF6ABC" w:rsidP="00AF6ABC">
      <w:pPr>
        <w:pStyle w:val="a9"/>
      </w:pPr>
      <w:r w:rsidRPr="00AF6ABC">
        <w:t>Контролю ультразвуковым или радиографическим методом подвергаются 20</w:t>
      </w:r>
      <w:r w:rsidRPr="00AF6ABC">
        <w:rPr>
          <w:lang w:val="en-US"/>
        </w:rPr>
        <w:t> </w:t>
      </w:r>
      <w:r w:rsidRPr="00AF6ABC">
        <w:t xml:space="preserve">% сварных стыков </w:t>
      </w:r>
      <w:proofErr w:type="spellStart"/>
      <w:r w:rsidRPr="00AF6ABC">
        <w:t>реагентопроводов</w:t>
      </w:r>
      <w:proofErr w:type="spellEnd"/>
      <w:r w:rsidRPr="00AF6ABC">
        <w:t>.</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Величина давления испытания </w:t>
      </w:r>
      <w:proofErr w:type="spellStart"/>
      <w:r w:rsidRPr="00AF6ABC">
        <w:rPr>
          <w:rFonts w:ascii="Times New Roman" w:hAnsi="Times New Roman"/>
          <w:sz w:val="24"/>
          <w:szCs w:val="24"/>
        </w:rPr>
        <w:t>реагентопровода</w:t>
      </w:r>
      <w:proofErr w:type="spellEnd"/>
      <w:r w:rsidRPr="00AF6ABC">
        <w:rPr>
          <w:rFonts w:ascii="Times New Roman" w:hAnsi="Times New Roman"/>
          <w:sz w:val="24"/>
          <w:szCs w:val="24"/>
        </w:rPr>
        <w:t>:</w:t>
      </w:r>
    </w:p>
    <w:p w:rsidR="00AF6ABC" w:rsidRPr="00AF6ABC" w:rsidRDefault="00AF6ABC" w:rsidP="00AF6ABC">
      <w:pPr>
        <w:numPr>
          <w:ilvl w:val="0"/>
          <w:numId w:val="4"/>
        </w:numPr>
        <w:tabs>
          <w:tab w:val="left" w:pos="1038"/>
        </w:tabs>
        <w:suppressAutoHyphens w:val="0"/>
        <w:jc w:val="both"/>
      </w:pPr>
      <w:r w:rsidRPr="00AF6ABC">
        <w:t xml:space="preserve">на прочность - </w:t>
      </w:r>
      <w:proofErr w:type="spellStart"/>
      <w:r w:rsidRPr="00AF6ABC">
        <w:t>Р</w:t>
      </w:r>
      <w:r w:rsidRPr="00AF6ABC">
        <w:rPr>
          <w:vertAlign w:val="subscript"/>
        </w:rPr>
        <w:t>исп</w:t>
      </w:r>
      <w:proofErr w:type="spellEnd"/>
      <w:r w:rsidRPr="00AF6ABC">
        <w:rPr>
          <w:vertAlign w:val="subscript"/>
        </w:rPr>
        <w:t>.=</w:t>
      </w:r>
      <w:r w:rsidRPr="00AF6ABC">
        <w:t>1,43 </w:t>
      </w:r>
      <w:proofErr w:type="spellStart"/>
      <w:r w:rsidRPr="00AF6ABC">
        <w:t>Р</w:t>
      </w:r>
      <w:r w:rsidRPr="00AF6ABC">
        <w:rPr>
          <w:vertAlign w:val="subscript"/>
        </w:rPr>
        <w:t>раб</w:t>
      </w:r>
      <w:proofErr w:type="spellEnd"/>
      <w:r w:rsidRPr="00AF6ABC">
        <w:rPr>
          <w:vertAlign w:val="subscript"/>
        </w:rPr>
        <w:t>.=</w:t>
      </w:r>
      <w:r w:rsidRPr="00AF6ABC">
        <w:t>5,72 МПа;</w:t>
      </w:r>
    </w:p>
    <w:p w:rsidR="00AF6ABC" w:rsidRPr="00AF6ABC" w:rsidRDefault="00AF6ABC" w:rsidP="00AF6ABC">
      <w:pPr>
        <w:numPr>
          <w:ilvl w:val="0"/>
          <w:numId w:val="4"/>
        </w:numPr>
        <w:tabs>
          <w:tab w:val="left" w:pos="1038"/>
        </w:tabs>
        <w:suppressAutoHyphens w:val="0"/>
        <w:jc w:val="both"/>
      </w:pPr>
      <w:r w:rsidRPr="00AF6ABC">
        <w:t xml:space="preserve">на плотность - </w:t>
      </w:r>
      <w:proofErr w:type="spellStart"/>
      <w:r w:rsidRPr="00AF6ABC">
        <w:t>Р</w:t>
      </w:r>
      <w:r w:rsidRPr="00AF6ABC">
        <w:rPr>
          <w:vertAlign w:val="subscript"/>
        </w:rPr>
        <w:t>исп</w:t>
      </w:r>
      <w:proofErr w:type="spellEnd"/>
      <w:r w:rsidRPr="00AF6ABC">
        <w:rPr>
          <w:vertAlign w:val="subscript"/>
        </w:rPr>
        <w:t>.=</w:t>
      </w:r>
      <w:proofErr w:type="spellStart"/>
      <w:r w:rsidRPr="00AF6ABC">
        <w:t>Р</w:t>
      </w:r>
      <w:r w:rsidRPr="00AF6ABC">
        <w:rPr>
          <w:vertAlign w:val="subscript"/>
        </w:rPr>
        <w:t>раб</w:t>
      </w:r>
      <w:proofErr w:type="spellEnd"/>
      <w:r w:rsidRPr="00AF6ABC">
        <w:rPr>
          <w:vertAlign w:val="subscript"/>
        </w:rPr>
        <w:t>.=</w:t>
      </w:r>
      <w:r w:rsidRPr="00AF6ABC">
        <w:t>4,00 МПа.</w:t>
      </w:r>
    </w:p>
    <w:p w:rsidR="00AF6ABC" w:rsidRPr="00AF6ABC" w:rsidRDefault="00AF6ABC" w:rsidP="00AF6ABC">
      <w:pPr>
        <w:pStyle w:val="af5"/>
        <w:rPr>
          <w:rFonts w:ascii="Times New Roman" w:hAnsi="Times New Roman"/>
          <w:sz w:val="24"/>
          <w:szCs w:val="24"/>
        </w:rPr>
      </w:pPr>
      <w:proofErr w:type="spellStart"/>
      <w:r w:rsidRPr="00AF6ABC">
        <w:rPr>
          <w:rFonts w:ascii="Times New Roman" w:hAnsi="Times New Roman"/>
          <w:sz w:val="24"/>
          <w:szCs w:val="24"/>
        </w:rPr>
        <w:lastRenderedPageBreak/>
        <w:t>Реагентопровод</w:t>
      </w:r>
      <w:proofErr w:type="spellEnd"/>
      <w:r w:rsidRPr="00AF6ABC">
        <w:rPr>
          <w:rFonts w:ascii="Times New Roman" w:hAnsi="Times New Roman"/>
          <w:sz w:val="24"/>
          <w:szCs w:val="24"/>
        </w:rPr>
        <w:t xml:space="preserve"> подвергается дополнительному пневматическому испытанию </w:t>
      </w:r>
      <w:proofErr w:type="gramStart"/>
      <w:r w:rsidRPr="00AF6ABC">
        <w:rPr>
          <w:rFonts w:ascii="Times New Roman" w:hAnsi="Times New Roman"/>
          <w:sz w:val="24"/>
          <w:szCs w:val="24"/>
        </w:rPr>
        <w:t xml:space="preserve">на герметичность с определением падения давления во время испытания в соответствии с </w:t>
      </w:r>
      <w:r w:rsidRPr="00AF6ABC">
        <w:rPr>
          <w:rFonts w:ascii="Times New Roman" w:hAnsi="Times New Roman"/>
          <w:bCs w:val="0"/>
          <w:sz w:val="24"/>
          <w:szCs w:val="24"/>
        </w:rPr>
        <w:t>ГОСТ</w:t>
      </w:r>
      <w:proofErr w:type="gramEnd"/>
      <w:r w:rsidRPr="00AF6ABC">
        <w:rPr>
          <w:rFonts w:ascii="Times New Roman" w:hAnsi="Times New Roman"/>
          <w:bCs w:val="0"/>
          <w:sz w:val="24"/>
          <w:szCs w:val="24"/>
        </w:rPr>
        <w:t> 32569-2013</w:t>
      </w:r>
      <w:r w:rsidRPr="00AF6ABC">
        <w:rPr>
          <w:rFonts w:ascii="Times New Roman" w:hAnsi="Times New Roman"/>
          <w:sz w:val="24"/>
          <w:szCs w:val="24"/>
        </w:rPr>
        <w:t>.</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Объем воды, необходимой для испытаний технологических трубопроводов – 0,40 м</w:t>
      </w:r>
      <w:r w:rsidRPr="00AF6ABC">
        <w:rPr>
          <w:rFonts w:ascii="Times New Roman" w:hAnsi="Times New Roman"/>
          <w:sz w:val="24"/>
          <w:szCs w:val="24"/>
          <w:vertAlign w:val="superscript"/>
        </w:rPr>
        <w:t>3</w:t>
      </w:r>
      <w:r w:rsidRPr="00AF6ABC">
        <w:rPr>
          <w:rFonts w:ascii="Times New Roman" w:hAnsi="Times New Roman"/>
          <w:sz w:val="24"/>
          <w:szCs w:val="24"/>
        </w:rPr>
        <w:t>.</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Воду для промывки и гидравлического испытания предусматривается использовать привозную из артезианских скважин </w:t>
      </w:r>
      <w:proofErr w:type="spellStart"/>
      <w:r w:rsidRPr="00AF6ABC">
        <w:rPr>
          <w:rFonts w:ascii="Times New Roman" w:hAnsi="Times New Roman"/>
          <w:sz w:val="24"/>
          <w:szCs w:val="24"/>
        </w:rPr>
        <w:t>Радаевского</w:t>
      </w:r>
      <w:proofErr w:type="spellEnd"/>
      <w:r w:rsidRPr="00AF6ABC">
        <w:rPr>
          <w:rFonts w:ascii="Times New Roman" w:hAnsi="Times New Roman"/>
          <w:sz w:val="24"/>
          <w:szCs w:val="24"/>
        </w:rPr>
        <w:t xml:space="preserve"> месторождения, путем подвозки автоцистернами.</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После окончания гидравлического испытания трубопровод следует полностью опорожнить и продуть до полного удаления воды.</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 xml:space="preserve">После промывки трубопроводов вода закачивается в цистерны и вывозится на </w:t>
      </w:r>
      <w:r w:rsidRPr="00AF6ABC">
        <w:rPr>
          <w:rFonts w:ascii="Times New Roman" w:hAnsi="Times New Roman"/>
          <w:sz w:val="24"/>
          <w:szCs w:val="24"/>
          <w:lang w:eastAsia="ja-JP"/>
        </w:rPr>
        <w:t>УПН «</w:t>
      </w:r>
      <w:proofErr w:type="spellStart"/>
      <w:r w:rsidRPr="00AF6ABC">
        <w:rPr>
          <w:rFonts w:ascii="Times New Roman" w:hAnsi="Times New Roman"/>
          <w:sz w:val="24"/>
          <w:szCs w:val="24"/>
          <w:lang w:eastAsia="ja-JP"/>
        </w:rPr>
        <w:t>Радаевская</w:t>
      </w:r>
      <w:proofErr w:type="spellEnd"/>
      <w:r w:rsidRPr="00AF6ABC">
        <w:rPr>
          <w:rFonts w:ascii="Times New Roman" w:hAnsi="Times New Roman"/>
          <w:sz w:val="24"/>
          <w:szCs w:val="24"/>
          <w:lang w:eastAsia="ja-JP"/>
        </w:rPr>
        <w:t>» ЦПНГ № 1, УПСВ «Козловская» (в летний период) ЦПНГ № 1, с последующей закачкой в глубокие горизонты</w:t>
      </w:r>
      <w:r w:rsidRPr="00AF6ABC">
        <w:rPr>
          <w:rFonts w:ascii="Times New Roman" w:hAnsi="Times New Roman"/>
          <w:sz w:val="24"/>
          <w:szCs w:val="24"/>
        </w:rPr>
        <w:t xml:space="preserve">. </w:t>
      </w:r>
    </w:p>
    <w:p w:rsidR="00AF6ABC" w:rsidRPr="00AF6ABC" w:rsidRDefault="00AF6ABC" w:rsidP="00AF6ABC">
      <w:pPr>
        <w:pStyle w:val="af5"/>
        <w:rPr>
          <w:rFonts w:ascii="Times New Roman" w:hAnsi="Times New Roman"/>
          <w:sz w:val="24"/>
          <w:szCs w:val="24"/>
        </w:rPr>
      </w:pPr>
      <w:r w:rsidRPr="00AF6ABC">
        <w:rPr>
          <w:rFonts w:ascii="Times New Roman" w:hAnsi="Times New Roman"/>
          <w:sz w:val="24"/>
          <w:szCs w:val="24"/>
        </w:rPr>
        <w:t>Гидравлическое испытание технологических трубопроводов проводится при положительной температуре окружающего воздуха, температура воды должна быть не ниже плюс 5</w:t>
      </w:r>
      <w:r w:rsidRPr="00AF6ABC">
        <w:rPr>
          <w:rFonts w:ascii="Times New Roman" w:hAnsi="Times New Roman"/>
          <w:sz w:val="24"/>
          <w:szCs w:val="24"/>
          <w:lang w:val="en-US"/>
        </w:rPr>
        <w:t> </w:t>
      </w:r>
      <w:r w:rsidRPr="00AF6ABC">
        <w:rPr>
          <w:rFonts w:ascii="Times New Roman" w:hAnsi="Times New Roman"/>
          <w:sz w:val="24"/>
          <w:szCs w:val="24"/>
        </w:rPr>
        <w:t>°С.</w:t>
      </w:r>
    </w:p>
    <w:p w:rsidR="00AF6ABC" w:rsidRPr="00AF6ABC" w:rsidRDefault="00AF6ABC" w:rsidP="00AF6ABC">
      <w:pPr>
        <w:pStyle w:val="a9"/>
      </w:pPr>
      <w:r w:rsidRPr="00AF6ABC">
        <w:t>Окончанием работ по монтажу оборудования и трубопроводов надлежит считать завершение индивидуальных испытаний, выполненных в соответствии со СНиП 3.05.05</w:t>
      </w:r>
      <w:r w:rsidRPr="00AF6ABC">
        <w:noBreakHyphen/>
        <w:t>84, и подписание рабочей комиссией акта приемки оборудования.</w:t>
      </w:r>
    </w:p>
    <w:p w:rsidR="00AF6ABC" w:rsidRPr="00AF6ABC" w:rsidRDefault="00AF6ABC" w:rsidP="00AF6ABC">
      <w:pPr>
        <w:pStyle w:val="a9"/>
      </w:pPr>
      <w:r w:rsidRPr="00AF6ABC">
        <w:t>После окончания монтажной организацией работ по монтажу, то есть завершения индивидуальных испытаний и приемки оборудования под комплексное опробование, заказчик проводит комплексное опробование оборудования в соответствии с обязательным приложением 1 СНиП 3.05.05</w:t>
      </w:r>
      <w:r w:rsidRPr="00AF6ABC">
        <w:noBreakHyphen/>
        <w:t>84.</w:t>
      </w:r>
    </w:p>
    <w:p w:rsidR="006A3B7A" w:rsidRPr="00357812" w:rsidRDefault="006A3B7A" w:rsidP="00357812">
      <w:pPr>
        <w:pStyle w:val="9"/>
        <w:jc w:val="center"/>
        <w:rPr>
          <w:b/>
          <w:i/>
        </w:rPr>
      </w:pPr>
      <w:r w:rsidRPr="00357812">
        <w:rPr>
          <w:b/>
          <w:i/>
        </w:rPr>
        <w:t>Обустройство устьев скважин</w:t>
      </w:r>
      <w:bookmarkEnd w:id="3"/>
      <w:bookmarkEnd w:id="4"/>
      <w:bookmarkEnd w:id="5"/>
      <w:bookmarkEnd w:id="6"/>
      <w:bookmarkEnd w:id="7"/>
    </w:p>
    <w:p w:rsidR="00AF6ABC" w:rsidRPr="00AF6ABC" w:rsidRDefault="00AF6ABC" w:rsidP="00357812">
      <w:pPr>
        <w:pStyle w:val="af5"/>
        <w:rPr>
          <w:rFonts w:ascii="Times New Roman" w:hAnsi="Times New Roman"/>
          <w:sz w:val="24"/>
          <w:szCs w:val="24"/>
        </w:rPr>
      </w:pPr>
      <w:bookmarkStart w:id="8" w:name="_Toc536111379"/>
      <w:bookmarkStart w:id="9" w:name="_Toc353707"/>
      <w:bookmarkStart w:id="10" w:name="_Toc1986336"/>
      <w:r w:rsidRPr="00AF6ABC">
        <w:rPr>
          <w:rFonts w:ascii="Times New Roman" w:hAnsi="Times New Roman"/>
          <w:sz w:val="24"/>
          <w:szCs w:val="24"/>
        </w:rPr>
        <w:t xml:space="preserve">Данным проектом предусматривается обустройство устьев скважин №№ 602, 604 </w:t>
      </w:r>
      <w:proofErr w:type="spellStart"/>
      <w:r w:rsidRPr="00AF6ABC">
        <w:rPr>
          <w:rFonts w:ascii="Times New Roman" w:hAnsi="Times New Roman"/>
          <w:color w:val="000000" w:themeColor="text1"/>
          <w:sz w:val="24"/>
          <w:szCs w:val="24"/>
        </w:rPr>
        <w:t>Радаевского</w:t>
      </w:r>
      <w:proofErr w:type="spellEnd"/>
      <w:r w:rsidRPr="00AF6ABC">
        <w:rPr>
          <w:rFonts w:ascii="Times New Roman" w:hAnsi="Times New Roman"/>
          <w:color w:val="000000" w:themeColor="text1"/>
          <w:sz w:val="24"/>
          <w:szCs w:val="24"/>
        </w:rPr>
        <w:t xml:space="preserve"> месторождения.</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Обвязка и обустройство устьев добывающих скважин выполняется</w:t>
      </w:r>
      <w:r w:rsidRPr="00AF6ABC">
        <w:rPr>
          <w:rFonts w:ascii="Times New Roman" w:hAnsi="Times New Roman"/>
          <w:color w:val="009900"/>
          <w:sz w:val="24"/>
          <w:szCs w:val="24"/>
        </w:rPr>
        <w:t xml:space="preserve"> </w:t>
      </w:r>
      <w:r w:rsidRPr="00AF6ABC">
        <w:rPr>
          <w:rFonts w:ascii="Times New Roman" w:hAnsi="Times New Roman"/>
          <w:sz w:val="24"/>
          <w:szCs w:val="24"/>
        </w:rPr>
        <w:t>в соответствии с требованиями ВНТП3-85, ГОСТ </w:t>
      </w:r>
      <w:proofErr w:type="gramStart"/>
      <w:r w:rsidRPr="00AF6ABC">
        <w:rPr>
          <w:rFonts w:ascii="Times New Roman" w:hAnsi="Times New Roman"/>
          <w:sz w:val="24"/>
          <w:szCs w:val="24"/>
        </w:rPr>
        <w:t>Р</w:t>
      </w:r>
      <w:proofErr w:type="gramEnd"/>
      <w:r w:rsidRPr="00AF6ABC">
        <w:rPr>
          <w:rFonts w:ascii="Times New Roman" w:hAnsi="Times New Roman"/>
          <w:sz w:val="24"/>
          <w:szCs w:val="24"/>
        </w:rPr>
        <w:t> 55990-2014.</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На устьях скважин №№ </w:t>
      </w:r>
      <w:r w:rsidRPr="00AF6ABC">
        <w:rPr>
          <w:rFonts w:ascii="Times New Roman" w:hAnsi="Times New Roman"/>
          <w:color w:val="000000" w:themeColor="text1"/>
          <w:sz w:val="24"/>
          <w:szCs w:val="24"/>
        </w:rPr>
        <w:t>602, 604</w:t>
      </w:r>
      <w:r w:rsidRPr="00AF6ABC">
        <w:rPr>
          <w:rFonts w:ascii="Times New Roman" w:hAnsi="Times New Roman"/>
          <w:sz w:val="24"/>
          <w:szCs w:val="24"/>
        </w:rPr>
        <w:t xml:space="preserve"> установлена фонтанная арматура:</w:t>
      </w:r>
    </w:p>
    <w:p w:rsidR="00AF6ABC" w:rsidRPr="00AF6ABC" w:rsidRDefault="00AF6ABC" w:rsidP="00357812">
      <w:pPr>
        <w:pStyle w:val="a"/>
        <w:rPr>
          <w:rFonts w:ascii="Times New Roman" w:hAnsi="Times New Roman"/>
          <w:snapToGrid w:val="0"/>
          <w:sz w:val="24"/>
          <w:szCs w:val="24"/>
          <w:shd w:val="clear" w:color="auto" w:fill="FFFF00"/>
        </w:rPr>
      </w:pPr>
      <w:r w:rsidRPr="00AF6ABC">
        <w:rPr>
          <w:rFonts w:ascii="Times New Roman" w:hAnsi="Times New Roman"/>
          <w:bCs/>
          <w:sz w:val="24"/>
          <w:szCs w:val="24"/>
        </w:rPr>
        <w:t xml:space="preserve">скважина № 602 – </w:t>
      </w:r>
      <w:r w:rsidRPr="00AF6ABC">
        <w:rPr>
          <w:rFonts w:ascii="Times New Roman" w:hAnsi="Times New Roman"/>
          <w:snapToGrid w:val="0"/>
          <w:sz w:val="24"/>
          <w:szCs w:val="24"/>
        </w:rPr>
        <w:t>АФК</w:t>
      </w:r>
      <w:proofErr w:type="gramStart"/>
      <w:r w:rsidRPr="00AF6ABC">
        <w:rPr>
          <w:rFonts w:ascii="Times New Roman" w:hAnsi="Times New Roman"/>
          <w:snapToGrid w:val="0"/>
          <w:sz w:val="24"/>
          <w:szCs w:val="24"/>
        </w:rPr>
        <w:t>2</w:t>
      </w:r>
      <w:proofErr w:type="gramEnd"/>
      <w:r w:rsidRPr="00AF6ABC">
        <w:rPr>
          <w:rFonts w:ascii="Times New Roman" w:hAnsi="Times New Roman"/>
          <w:snapToGrid w:val="0"/>
          <w:sz w:val="24"/>
          <w:szCs w:val="24"/>
        </w:rPr>
        <w:t xml:space="preserve"> 65x21 К2 по ГОСТ 13846-89 условным давлением 21 МПа, условным диаметром </w:t>
      </w:r>
      <w:r w:rsidRPr="00AF6ABC">
        <w:rPr>
          <w:rFonts w:ascii="Times New Roman" w:hAnsi="Times New Roman"/>
          <w:snapToGrid w:val="0"/>
          <w:sz w:val="24"/>
          <w:szCs w:val="24"/>
          <w:lang w:val="en-US"/>
        </w:rPr>
        <w:t>DN </w:t>
      </w:r>
      <w:r w:rsidRPr="00AF6ABC">
        <w:rPr>
          <w:rFonts w:ascii="Times New Roman" w:hAnsi="Times New Roman"/>
          <w:snapToGrid w:val="0"/>
          <w:sz w:val="24"/>
          <w:szCs w:val="24"/>
        </w:rPr>
        <w:t>65;</w:t>
      </w:r>
    </w:p>
    <w:p w:rsidR="00AF6ABC" w:rsidRPr="00AF6ABC" w:rsidRDefault="00AF6ABC" w:rsidP="00357812">
      <w:pPr>
        <w:pStyle w:val="a"/>
        <w:rPr>
          <w:rFonts w:ascii="Times New Roman" w:hAnsi="Times New Roman"/>
          <w:snapToGrid w:val="0"/>
          <w:sz w:val="24"/>
          <w:szCs w:val="24"/>
          <w:shd w:val="clear" w:color="auto" w:fill="FFFF00"/>
        </w:rPr>
      </w:pPr>
      <w:r w:rsidRPr="00AF6ABC">
        <w:rPr>
          <w:rFonts w:ascii="Times New Roman" w:hAnsi="Times New Roman"/>
          <w:bCs/>
          <w:sz w:val="24"/>
          <w:szCs w:val="24"/>
        </w:rPr>
        <w:t xml:space="preserve">скважина № 604 – </w:t>
      </w:r>
      <w:r w:rsidRPr="00AF6ABC">
        <w:rPr>
          <w:rFonts w:ascii="Times New Roman" w:hAnsi="Times New Roman"/>
          <w:snapToGrid w:val="0"/>
          <w:sz w:val="24"/>
          <w:szCs w:val="24"/>
        </w:rPr>
        <w:t>АФК</w:t>
      </w:r>
      <w:proofErr w:type="gramStart"/>
      <w:r w:rsidRPr="00AF6ABC">
        <w:rPr>
          <w:rFonts w:ascii="Times New Roman" w:hAnsi="Times New Roman"/>
          <w:snapToGrid w:val="0"/>
          <w:sz w:val="24"/>
          <w:szCs w:val="24"/>
        </w:rPr>
        <w:t>1</w:t>
      </w:r>
      <w:proofErr w:type="gramEnd"/>
      <w:r w:rsidRPr="00AF6ABC">
        <w:rPr>
          <w:rFonts w:ascii="Times New Roman" w:hAnsi="Times New Roman"/>
          <w:snapToGrid w:val="0"/>
          <w:sz w:val="24"/>
          <w:szCs w:val="24"/>
        </w:rPr>
        <w:t xml:space="preserve"> 65x35 К1 по ГОСТ 13846-89 условным давлением 35 МПа, условным диаметром </w:t>
      </w:r>
      <w:r w:rsidRPr="00AF6ABC">
        <w:rPr>
          <w:rFonts w:ascii="Times New Roman" w:hAnsi="Times New Roman"/>
          <w:snapToGrid w:val="0"/>
          <w:sz w:val="24"/>
          <w:szCs w:val="24"/>
          <w:lang w:val="en-US"/>
        </w:rPr>
        <w:t>DN </w:t>
      </w:r>
      <w:r w:rsidRPr="00AF6ABC">
        <w:rPr>
          <w:rFonts w:ascii="Times New Roman" w:hAnsi="Times New Roman"/>
          <w:snapToGrid w:val="0"/>
          <w:sz w:val="24"/>
          <w:szCs w:val="24"/>
        </w:rPr>
        <w:t>65.</w:t>
      </w:r>
    </w:p>
    <w:p w:rsidR="00AF6ABC" w:rsidRPr="00AF6ABC" w:rsidRDefault="00AF6ABC" w:rsidP="00357812">
      <w:pPr>
        <w:spacing w:before="120"/>
        <w:ind w:firstLine="720"/>
        <w:jc w:val="both"/>
        <w:rPr>
          <w:bCs/>
          <w:color w:val="000000" w:themeColor="text1"/>
        </w:rPr>
      </w:pPr>
      <w:r w:rsidRPr="00AF6ABC">
        <w:rPr>
          <w:bCs/>
        </w:rPr>
        <w:t xml:space="preserve">Скважины оборудуются </w:t>
      </w:r>
      <w:r w:rsidRPr="00AF6ABC">
        <w:rPr>
          <w:bCs/>
          <w:color w:val="000000" w:themeColor="text1"/>
        </w:rPr>
        <w:t>погружными электронасосами:</w:t>
      </w:r>
    </w:p>
    <w:p w:rsidR="00AF6ABC" w:rsidRPr="00AF6ABC" w:rsidRDefault="00AF6ABC" w:rsidP="00357812">
      <w:pPr>
        <w:pStyle w:val="a"/>
        <w:rPr>
          <w:rFonts w:ascii="Times New Roman" w:hAnsi="Times New Roman"/>
          <w:sz w:val="24"/>
          <w:szCs w:val="24"/>
        </w:rPr>
      </w:pPr>
      <w:r w:rsidRPr="00AF6ABC">
        <w:rPr>
          <w:rFonts w:ascii="Times New Roman" w:hAnsi="Times New Roman"/>
          <w:sz w:val="24"/>
          <w:szCs w:val="24"/>
        </w:rPr>
        <w:t>скважина № 602 - ЭЦН-60-1300, двигатель ПЭД-32;</w:t>
      </w:r>
    </w:p>
    <w:p w:rsidR="00AF6ABC" w:rsidRPr="00AF6ABC" w:rsidRDefault="00AF6ABC" w:rsidP="00357812">
      <w:pPr>
        <w:pStyle w:val="a"/>
        <w:rPr>
          <w:rFonts w:ascii="Times New Roman" w:hAnsi="Times New Roman"/>
          <w:sz w:val="24"/>
          <w:szCs w:val="24"/>
        </w:rPr>
      </w:pPr>
      <w:r w:rsidRPr="00AF6ABC">
        <w:rPr>
          <w:rFonts w:ascii="Times New Roman" w:hAnsi="Times New Roman"/>
          <w:sz w:val="24"/>
          <w:szCs w:val="24"/>
        </w:rPr>
        <w:t>скважина № 604 - ЭЦН-60-2100, двигатель ПЭД-45.</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На территории устья скважины предусматриваются:</w:t>
      </w:r>
    </w:p>
    <w:p w:rsidR="00AF6ABC" w:rsidRPr="00AF6ABC" w:rsidRDefault="00AF6ABC" w:rsidP="00357812">
      <w:pPr>
        <w:numPr>
          <w:ilvl w:val="0"/>
          <w:numId w:val="4"/>
        </w:numPr>
        <w:tabs>
          <w:tab w:val="left" w:pos="1038"/>
        </w:tabs>
        <w:suppressAutoHyphens w:val="0"/>
        <w:jc w:val="both"/>
        <w:rPr>
          <w:lang w:eastAsia="ja-JP"/>
        </w:rPr>
      </w:pPr>
      <w:r w:rsidRPr="00AF6ABC">
        <w:rPr>
          <w:lang w:eastAsia="ja-JP"/>
        </w:rPr>
        <w:t>приустьевая площадка;</w:t>
      </w:r>
    </w:p>
    <w:p w:rsidR="00AF6ABC" w:rsidRPr="00AF6ABC" w:rsidRDefault="00AF6ABC" w:rsidP="00357812">
      <w:pPr>
        <w:numPr>
          <w:ilvl w:val="0"/>
          <w:numId w:val="4"/>
        </w:numPr>
        <w:tabs>
          <w:tab w:val="left" w:pos="1038"/>
        </w:tabs>
        <w:suppressAutoHyphens w:val="0"/>
        <w:jc w:val="both"/>
        <w:rPr>
          <w:lang w:eastAsia="ja-JP"/>
        </w:rPr>
      </w:pPr>
      <w:r w:rsidRPr="00AF6ABC">
        <w:rPr>
          <w:lang w:eastAsia="ja-JP"/>
        </w:rPr>
        <w:t>площадка под ремонтный агрегат;</w:t>
      </w:r>
    </w:p>
    <w:p w:rsidR="00AF6ABC" w:rsidRPr="00AF6ABC" w:rsidRDefault="00AF6ABC" w:rsidP="00357812">
      <w:pPr>
        <w:numPr>
          <w:ilvl w:val="0"/>
          <w:numId w:val="4"/>
        </w:numPr>
        <w:tabs>
          <w:tab w:val="left" w:pos="1038"/>
        </w:tabs>
        <w:suppressAutoHyphens w:val="0"/>
        <w:jc w:val="both"/>
        <w:rPr>
          <w:lang w:eastAsia="ja-JP"/>
        </w:rPr>
      </w:pPr>
      <w:r w:rsidRPr="00AF6ABC">
        <w:rPr>
          <w:lang w:eastAsia="ja-JP"/>
        </w:rPr>
        <w:t>канализационная емкость;</w:t>
      </w:r>
    </w:p>
    <w:p w:rsidR="00AF6ABC" w:rsidRPr="00AF6ABC" w:rsidRDefault="00AF6ABC" w:rsidP="00357812">
      <w:pPr>
        <w:numPr>
          <w:ilvl w:val="0"/>
          <w:numId w:val="4"/>
        </w:numPr>
        <w:tabs>
          <w:tab w:val="left" w:pos="1038"/>
        </w:tabs>
        <w:suppressAutoHyphens w:val="0"/>
        <w:jc w:val="both"/>
        <w:rPr>
          <w:color w:val="000000" w:themeColor="text1"/>
          <w:lang w:eastAsia="ja-JP"/>
        </w:rPr>
      </w:pPr>
      <w:r w:rsidRPr="00AF6ABC">
        <w:rPr>
          <w:color w:val="000000" w:themeColor="text1"/>
          <w:lang w:eastAsia="ja-JP"/>
        </w:rPr>
        <w:t>установка дозированной подачи реагента.</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Площадки под инвентарные приемные мостки не предусматриваются проектом, т.к. бригады, выполняющие капитальный и текущий ремонт скважин укомплектованы инвентарными плитами для размещения передвижных мостков, не требующими специальной площадки.</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lastRenderedPageBreak/>
        <w:t xml:space="preserve">В соответствии с техническими требованиями на выполнение проектных работ на горизонтальных участках выкидных трубопроводов предусматривается установка пробоотборников типа ППЖР ручных для оперативного отбора проб перекачиваемой жидкости </w:t>
      </w:r>
      <w:r w:rsidRPr="00AF6ABC">
        <w:rPr>
          <w:rFonts w:ascii="Times New Roman" w:hAnsi="Times New Roman"/>
          <w:sz w:val="24"/>
          <w:szCs w:val="24"/>
          <w:lang w:val="en-US"/>
        </w:rPr>
        <w:t>DN </w:t>
      </w:r>
      <w:r w:rsidRPr="00AF6ABC">
        <w:rPr>
          <w:rFonts w:ascii="Times New Roman" w:hAnsi="Times New Roman"/>
          <w:sz w:val="24"/>
          <w:szCs w:val="24"/>
        </w:rPr>
        <w:t xml:space="preserve">80, </w:t>
      </w:r>
      <w:r w:rsidRPr="00AF6ABC">
        <w:rPr>
          <w:rFonts w:ascii="Times New Roman" w:hAnsi="Times New Roman"/>
          <w:sz w:val="24"/>
          <w:szCs w:val="24"/>
          <w:lang w:val="en-US"/>
        </w:rPr>
        <w:t>PN </w:t>
      </w:r>
      <w:r w:rsidRPr="00AF6ABC">
        <w:rPr>
          <w:rFonts w:ascii="Times New Roman" w:hAnsi="Times New Roman"/>
          <w:sz w:val="24"/>
          <w:szCs w:val="24"/>
        </w:rPr>
        <w:t>4,0</w:t>
      </w:r>
      <w:r w:rsidRPr="00AF6ABC">
        <w:rPr>
          <w:rFonts w:ascii="Times New Roman" w:hAnsi="Times New Roman"/>
          <w:sz w:val="24"/>
          <w:szCs w:val="24"/>
          <w:lang w:val="en-US"/>
        </w:rPr>
        <w:t> </w:t>
      </w:r>
      <w:r w:rsidRPr="00AF6ABC">
        <w:rPr>
          <w:rFonts w:ascii="Times New Roman" w:hAnsi="Times New Roman"/>
          <w:sz w:val="24"/>
          <w:szCs w:val="24"/>
        </w:rPr>
        <w:t>МПа. Пробоотборники располагаются на приустьевых площадках</w:t>
      </w:r>
      <w:r w:rsidRPr="00AF6ABC">
        <w:rPr>
          <w:rFonts w:ascii="Times New Roman" w:hAnsi="Times New Roman"/>
          <w:iCs/>
          <w:sz w:val="24"/>
          <w:szCs w:val="24"/>
        </w:rPr>
        <w:t xml:space="preserve"> в составе технологической обвязки устьев скважин</w:t>
      </w:r>
      <w:r w:rsidRPr="00AF6ABC">
        <w:rPr>
          <w:rFonts w:ascii="Times New Roman" w:hAnsi="Times New Roman"/>
          <w:sz w:val="24"/>
          <w:szCs w:val="24"/>
        </w:rPr>
        <w:t>.</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Пробоотборник предназначен для оперативного ручного отбора пробы из трубопровода, по которому перекачивается газожидкостная эмульсия с целью анализа ее состава в лабораторных условиях.</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Рабочие условия эксплуатации пробоотборника:</w:t>
      </w:r>
    </w:p>
    <w:p w:rsidR="00AF6ABC" w:rsidRPr="00AF6ABC" w:rsidRDefault="00AF6ABC" w:rsidP="00357812">
      <w:pPr>
        <w:pStyle w:val="a"/>
        <w:rPr>
          <w:rFonts w:ascii="Times New Roman" w:hAnsi="Times New Roman"/>
          <w:sz w:val="24"/>
          <w:szCs w:val="24"/>
        </w:rPr>
      </w:pPr>
      <w:r w:rsidRPr="00AF6ABC">
        <w:rPr>
          <w:rFonts w:ascii="Times New Roman" w:hAnsi="Times New Roman"/>
          <w:sz w:val="24"/>
          <w:szCs w:val="24"/>
        </w:rPr>
        <w:t>температура окружающей среды от минус 50</w:t>
      </w:r>
      <w:proofErr w:type="gramStart"/>
      <w:r w:rsidRPr="00AF6ABC">
        <w:rPr>
          <w:rFonts w:ascii="Times New Roman" w:hAnsi="Times New Roman"/>
          <w:sz w:val="24"/>
          <w:szCs w:val="24"/>
        </w:rPr>
        <w:t>ºС</w:t>
      </w:r>
      <w:proofErr w:type="gramEnd"/>
      <w:r w:rsidRPr="00AF6ABC">
        <w:rPr>
          <w:rFonts w:ascii="Times New Roman" w:hAnsi="Times New Roman"/>
          <w:sz w:val="24"/>
          <w:szCs w:val="24"/>
        </w:rPr>
        <w:t xml:space="preserve"> до плюс 60ºС;</w:t>
      </w:r>
    </w:p>
    <w:p w:rsidR="00AF6ABC" w:rsidRPr="00AF6ABC" w:rsidRDefault="00AF6ABC" w:rsidP="00357812">
      <w:pPr>
        <w:pStyle w:val="a"/>
        <w:rPr>
          <w:rFonts w:ascii="Times New Roman" w:hAnsi="Times New Roman"/>
          <w:sz w:val="24"/>
          <w:szCs w:val="24"/>
        </w:rPr>
      </w:pPr>
      <w:r w:rsidRPr="00AF6ABC">
        <w:rPr>
          <w:rFonts w:ascii="Times New Roman" w:hAnsi="Times New Roman"/>
          <w:sz w:val="24"/>
          <w:szCs w:val="24"/>
        </w:rPr>
        <w:t xml:space="preserve">относительная влажность воздуха до 100% при температуре + 40ºС и более низких температурах, с конденсацией влаги (группа Д2 по ГОСТ </w:t>
      </w:r>
      <w:proofErr w:type="gramStart"/>
      <w:r w:rsidRPr="00AF6ABC">
        <w:rPr>
          <w:rFonts w:ascii="Times New Roman" w:hAnsi="Times New Roman"/>
          <w:sz w:val="24"/>
          <w:szCs w:val="24"/>
        </w:rPr>
        <w:t>Р</w:t>
      </w:r>
      <w:proofErr w:type="gramEnd"/>
      <w:r w:rsidRPr="00AF6ABC">
        <w:rPr>
          <w:rFonts w:ascii="Times New Roman" w:hAnsi="Times New Roman"/>
          <w:bCs/>
          <w:sz w:val="24"/>
          <w:szCs w:val="24"/>
        </w:rPr>
        <w:t> </w:t>
      </w:r>
      <w:r w:rsidRPr="00AF6ABC">
        <w:rPr>
          <w:rFonts w:ascii="Times New Roman" w:hAnsi="Times New Roman"/>
          <w:sz w:val="24"/>
          <w:szCs w:val="24"/>
        </w:rPr>
        <w:t>52931-2008);</w:t>
      </w:r>
    </w:p>
    <w:p w:rsidR="00AF6ABC" w:rsidRPr="00AF6ABC" w:rsidRDefault="00AF6ABC" w:rsidP="00357812">
      <w:pPr>
        <w:pStyle w:val="a"/>
        <w:rPr>
          <w:rFonts w:ascii="Times New Roman" w:hAnsi="Times New Roman"/>
          <w:sz w:val="24"/>
          <w:szCs w:val="24"/>
        </w:rPr>
      </w:pPr>
      <w:r w:rsidRPr="00AF6ABC">
        <w:rPr>
          <w:rFonts w:ascii="Times New Roman" w:hAnsi="Times New Roman"/>
          <w:sz w:val="24"/>
          <w:szCs w:val="24"/>
        </w:rPr>
        <w:t xml:space="preserve">группа исполнения по </w:t>
      </w:r>
      <w:proofErr w:type="spellStart"/>
      <w:r w:rsidRPr="00AF6ABC">
        <w:rPr>
          <w:rFonts w:ascii="Times New Roman" w:hAnsi="Times New Roman"/>
          <w:sz w:val="24"/>
          <w:szCs w:val="24"/>
        </w:rPr>
        <w:t>виброустойчивости</w:t>
      </w:r>
      <w:proofErr w:type="spellEnd"/>
      <w:r w:rsidRPr="00AF6ABC">
        <w:rPr>
          <w:rFonts w:ascii="Times New Roman" w:hAnsi="Times New Roman"/>
          <w:sz w:val="24"/>
          <w:szCs w:val="24"/>
        </w:rPr>
        <w:t xml:space="preserve"> – группа </w:t>
      </w:r>
      <w:r w:rsidRPr="00AF6ABC">
        <w:rPr>
          <w:rFonts w:ascii="Times New Roman" w:hAnsi="Times New Roman"/>
          <w:sz w:val="24"/>
          <w:szCs w:val="24"/>
          <w:lang w:val="en-US"/>
        </w:rPr>
        <w:t>N</w:t>
      </w:r>
      <w:r w:rsidRPr="00AF6ABC">
        <w:rPr>
          <w:rFonts w:ascii="Times New Roman" w:hAnsi="Times New Roman"/>
          <w:sz w:val="24"/>
          <w:szCs w:val="24"/>
        </w:rPr>
        <w:t>2 по ГОСТ</w:t>
      </w:r>
      <w:r w:rsidRPr="00AF6ABC">
        <w:rPr>
          <w:rFonts w:ascii="Times New Roman" w:hAnsi="Times New Roman"/>
          <w:bCs/>
          <w:sz w:val="24"/>
          <w:szCs w:val="24"/>
        </w:rPr>
        <w:t> </w:t>
      </w:r>
      <w:r w:rsidRPr="00AF6ABC">
        <w:rPr>
          <w:rFonts w:ascii="Times New Roman" w:hAnsi="Times New Roman"/>
          <w:sz w:val="24"/>
          <w:szCs w:val="24"/>
        </w:rPr>
        <w:t>52931-2008.</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Ввод ингибитора коррозии осуществляется передвижной дозировочной техникой с устройством ввода реагента через фланец с отверстием, входящий в комплект поставки обвязки фонтанной арматуры.</w:t>
      </w:r>
    </w:p>
    <w:p w:rsidR="00AF6ABC" w:rsidRPr="00AF6ABC" w:rsidRDefault="00AF6ABC" w:rsidP="00357812">
      <w:pPr>
        <w:pStyle w:val="af5"/>
        <w:rPr>
          <w:rFonts w:ascii="Times New Roman" w:hAnsi="Times New Roman"/>
          <w:sz w:val="24"/>
          <w:szCs w:val="24"/>
        </w:rPr>
      </w:pPr>
      <w:r w:rsidRPr="00AF6ABC">
        <w:rPr>
          <w:rFonts w:ascii="Times New Roman" w:hAnsi="Times New Roman"/>
          <w:sz w:val="24"/>
          <w:szCs w:val="24"/>
        </w:rPr>
        <w:t>Подача пара предусматривается от ППУ через рукав, подключаемый к арматуре в обвязке устья скважины.</w:t>
      </w:r>
    </w:p>
    <w:p w:rsidR="00AF6ABC" w:rsidRPr="00AF6ABC" w:rsidRDefault="00AF6ABC" w:rsidP="00357812">
      <w:pPr>
        <w:pStyle w:val="af5"/>
        <w:rPr>
          <w:rFonts w:ascii="Times New Roman" w:hAnsi="Times New Roman"/>
          <w:color w:val="000000" w:themeColor="text1"/>
          <w:sz w:val="24"/>
          <w:szCs w:val="24"/>
        </w:rPr>
      </w:pPr>
      <w:r w:rsidRPr="00AF6ABC">
        <w:rPr>
          <w:rFonts w:ascii="Times New Roman" w:hAnsi="Times New Roman"/>
          <w:color w:val="000000" w:themeColor="text1"/>
          <w:sz w:val="24"/>
          <w:szCs w:val="24"/>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предусматривается оснащение выкидных трубопроводов устройствами для </w:t>
      </w:r>
      <w:proofErr w:type="gramStart"/>
      <w:r w:rsidRPr="00AF6ABC">
        <w:rPr>
          <w:rFonts w:ascii="Times New Roman" w:hAnsi="Times New Roman"/>
          <w:color w:val="000000" w:themeColor="text1"/>
          <w:sz w:val="24"/>
          <w:szCs w:val="24"/>
        </w:rPr>
        <w:t>контроля за</w:t>
      </w:r>
      <w:proofErr w:type="gramEnd"/>
      <w:r w:rsidRPr="00AF6ABC">
        <w:rPr>
          <w:rFonts w:ascii="Times New Roman" w:hAnsi="Times New Roman"/>
          <w:color w:val="000000" w:themeColor="text1"/>
          <w:sz w:val="24"/>
          <w:szCs w:val="24"/>
        </w:rPr>
        <w:t xml:space="preserve"> коррозией.</w:t>
      </w:r>
    </w:p>
    <w:p w:rsidR="00AF6ABC" w:rsidRPr="00AF6ABC" w:rsidRDefault="00AF6ABC" w:rsidP="00357812">
      <w:pPr>
        <w:pStyle w:val="af5"/>
        <w:rPr>
          <w:rFonts w:ascii="Times New Roman" w:hAnsi="Times New Roman"/>
          <w:color w:val="000000" w:themeColor="text1"/>
          <w:sz w:val="24"/>
          <w:szCs w:val="24"/>
        </w:rPr>
      </w:pPr>
      <w:r w:rsidRPr="00AF6ABC">
        <w:rPr>
          <w:rFonts w:ascii="Times New Roman" w:hAnsi="Times New Roman"/>
          <w:color w:val="000000" w:themeColor="text1"/>
          <w:sz w:val="24"/>
          <w:szCs w:val="24"/>
        </w:rPr>
        <w:t>Замер дебита скважин №№ 602, 604 предусматривается на существующей замерной установке АГЗУ</w:t>
      </w:r>
      <w:r w:rsidRPr="00AF6ABC">
        <w:rPr>
          <w:rFonts w:ascii="Times New Roman" w:hAnsi="Times New Roman"/>
          <w:sz w:val="24"/>
          <w:szCs w:val="24"/>
        </w:rPr>
        <w:noBreakHyphen/>
      </w:r>
      <w:r w:rsidRPr="00AF6ABC">
        <w:rPr>
          <w:rFonts w:ascii="Times New Roman" w:hAnsi="Times New Roman"/>
          <w:color w:val="000000" w:themeColor="text1"/>
          <w:sz w:val="24"/>
          <w:szCs w:val="24"/>
        </w:rPr>
        <w:t>16 типа Спутник АМ 40</w:t>
      </w:r>
      <w:r w:rsidRPr="00AF6ABC">
        <w:rPr>
          <w:rFonts w:ascii="Times New Roman" w:hAnsi="Times New Roman"/>
          <w:sz w:val="24"/>
          <w:szCs w:val="24"/>
        </w:rPr>
        <w:noBreakHyphen/>
      </w:r>
      <w:r w:rsidRPr="00AF6ABC">
        <w:rPr>
          <w:rFonts w:ascii="Times New Roman" w:hAnsi="Times New Roman"/>
          <w:color w:val="000000" w:themeColor="text1"/>
          <w:sz w:val="24"/>
          <w:szCs w:val="24"/>
        </w:rPr>
        <w:t>10</w:t>
      </w:r>
      <w:r w:rsidRPr="00AF6ABC">
        <w:rPr>
          <w:rFonts w:ascii="Times New Roman" w:hAnsi="Times New Roman"/>
          <w:sz w:val="24"/>
          <w:szCs w:val="24"/>
        </w:rPr>
        <w:noBreakHyphen/>
      </w:r>
      <w:r w:rsidRPr="00AF6ABC">
        <w:rPr>
          <w:rFonts w:ascii="Times New Roman" w:hAnsi="Times New Roman"/>
          <w:color w:val="000000" w:themeColor="text1"/>
          <w:sz w:val="24"/>
          <w:szCs w:val="24"/>
        </w:rPr>
        <w:t>400 на 10 подключений, максимальной производительности по жидкости 400 м</w:t>
      </w:r>
      <w:r w:rsidRPr="00AF6ABC">
        <w:rPr>
          <w:rFonts w:ascii="Times New Roman" w:hAnsi="Times New Roman"/>
          <w:color w:val="000000" w:themeColor="text1"/>
          <w:sz w:val="24"/>
          <w:szCs w:val="24"/>
          <w:vertAlign w:val="superscript"/>
        </w:rPr>
        <w:t>3</w:t>
      </w:r>
      <w:r w:rsidRPr="00AF6ABC">
        <w:rPr>
          <w:rFonts w:ascii="Times New Roman" w:hAnsi="Times New Roman"/>
          <w:color w:val="000000" w:themeColor="text1"/>
          <w:sz w:val="24"/>
          <w:szCs w:val="24"/>
        </w:rPr>
        <w:t>/</w:t>
      </w:r>
      <w:proofErr w:type="spellStart"/>
      <w:r w:rsidRPr="00AF6ABC">
        <w:rPr>
          <w:rFonts w:ascii="Times New Roman" w:hAnsi="Times New Roman"/>
          <w:color w:val="000000" w:themeColor="text1"/>
          <w:sz w:val="24"/>
          <w:szCs w:val="24"/>
        </w:rPr>
        <w:t>сут</w:t>
      </w:r>
      <w:proofErr w:type="spellEnd"/>
      <w:r w:rsidRPr="00AF6ABC">
        <w:rPr>
          <w:rFonts w:ascii="Times New Roman" w:hAnsi="Times New Roman"/>
          <w:color w:val="000000" w:themeColor="text1"/>
          <w:sz w:val="24"/>
          <w:szCs w:val="24"/>
        </w:rPr>
        <w:t>, расчетное давление 4,0 МПа, климатического исполнения У</w:t>
      </w:r>
      <w:proofErr w:type="gramStart"/>
      <w:r w:rsidRPr="00AF6ABC">
        <w:rPr>
          <w:rFonts w:ascii="Times New Roman" w:hAnsi="Times New Roman"/>
          <w:color w:val="000000" w:themeColor="text1"/>
          <w:sz w:val="24"/>
          <w:szCs w:val="24"/>
        </w:rPr>
        <w:t>1</w:t>
      </w:r>
      <w:proofErr w:type="gramEnd"/>
      <w:r w:rsidRPr="00AF6ABC">
        <w:rPr>
          <w:rFonts w:ascii="Times New Roman" w:hAnsi="Times New Roman"/>
          <w:color w:val="000000" w:themeColor="text1"/>
          <w:sz w:val="24"/>
          <w:szCs w:val="24"/>
        </w:rPr>
        <w:t xml:space="preserve"> по ГОСТ 15150</w:t>
      </w:r>
      <w:r w:rsidRPr="00AF6ABC">
        <w:rPr>
          <w:rFonts w:ascii="Times New Roman" w:hAnsi="Times New Roman"/>
          <w:sz w:val="24"/>
          <w:szCs w:val="24"/>
        </w:rPr>
        <w:noBreakHyphen/>
      </w:r>
      <w:r w:rsidRPr="00AF6ABC">
        <w:rPr>
          <w:rFonts w:ascii="Times New Roman" w:hAnsi="Times New Roman"/>
          <w:color w:val="000000" w:themeColor="text1"/>
          <w:sz w:val="24"/>
          <w:szCs w:val="24"/>
        </w:rPr>
        <w:t xml:space="preserve">69. </w:t>
      </w:r>
    </w:p>
    <w:p w:rsidR="00AF6ABC" w:rsidRPr="00AF6ABC" w:rsidRDefault="00AF6ABC" w:rsidP="00357812">
      <w:pPr>
        <w:pStyle w:val="af5"/>
        <w:rPr>
          <w:rFonts w:ascii="Times New Roman" w:hAnsi="Times New Roman"/>
          <w:color w:val="000000" w:themeColor="text1"/>
          <w:sz w:val="24"/>
          <w:szCs w:val="24"/>
        </w:rPr>
      </w:pPr>
      <w:r w:rsidRPr="00AF6ABC">
        <w:rPr>
          <w:rFonts w:ascii="Times New Roman" w:hAnsi="Times New Roman"/>
          <w:color w:val="000000" w:themeColor="text1"/>
          <w:sz w:val="24"/>
          <w:szCs w:val="24"/>
        </w:rPr>
        <w:t>На выкидном трубопроводе в обвязке устья скважины № 602 предусматривается установка запорной арматуры (задвижка клиновая с ручным приводом) из стали низкоуглеродистой повышенной коррозионной стойкости (стойкой к СКРН), герметичность затвора класса А.</w:t>
      </w:r>
    </w:p>
    <w:p w:rsidR="00AF6ABC" w:rsidRPr="00AF6ABC" w:rsidRDefault="00AF6ABC" w:rsidP="00357812">
      <w:pPr>
        <w:pStyle w:val="af5"/>
        <w:rPr>
          <w:rFonts w:ascii="Times New Roman" w:hAnsi="Times New Roman"/>
          <w:color w:val="000000" w:themeColor="text1"/>
          <w:sz w:val="24"/>
          <w:szCs w:val="24"/>
        </w:rPr>
      </w:pPr>
      <w:r w:rsidRPr="00AF6ABC">
        <w:rPr>
          <w:rFonts w:ascii="Times New Roman" w:hAnsi="Times New Roman"/>
          <w:color w:val="000000" w:themeColor="text1"/>
          <w:sz w:val="24"/>
          <w:szCs w:val="24"/>
        </w:rPr>
        <w:t>На выкидном трубопроводе в обвязке устья скважины № 604 предусматривается установка запорной арматуры (задвижка клиновая с ручным приводом) из стали низкоуглеродистой повышенной коррозионной стойкости, герметичность затвора класса А.</w:t>
      </w:r>
    </w:p>
    <w:bookmarkEnd w:id="8"/>
    <w:bookmarkEnd w:id="9"/>
    <w:bookmarkEnd w:id="10"/>
    <w:p w:rsidR="00357812" w:rsidRDefault="00357812" w:rsidP="00357812">
      <w:pPr>
        <w:pStyle w:val="9"/>
        <w:jc w:val="center"/>
        <w:rPr>
          <w:rStyle w:val="affff7"/>
          <w:rFonts w:ascii="Times New Roman" w:hAnsi="Times New Roman"/>
          <w:i/>
          <w:smallCaps w:val="0"/>
          <w:spacing w:val="0"/>
          <w:sz w:val="24"/>
          <w:szCs w:val="24"/>
        </w:rPr>
      </w:pPr>
      <w:r w:rsidRPr="00357812">
        <w:rPr>
          <w:rStyle w:val="affff7"/>
          <w:rFonts w:ascii="Times New Roman" w:hAnsi="Times New Roman"/>
          <w:i/>
          <w:smallCaps w:val="0"/>
          <w:spacing w:val="0"/>
          <w:sz w:val="24"/>
          <w:szCs w:val="24"/>
        </w:rPr>
        <w:t>Установки дозированной подачи реагента</w:t>
      </w:r>
    </w:p>
    <w:p w:rsidR="00357812" w:rsidRPr="00357812" w:rsidRDefault="00357812" w:rsidP="00357812">
      <w:pPr>
        <w:pStyle w:val="af5"/>
        <w:rPr>
          <w:rFonts w:ascii="Times New Roman" w:hAnsi="Times New Roman"/>
          <w:sz w:val="24"/>
          <w:szCs w:val="24"/>
          <w:lang w:eastAsia="ja-JP"/>
        </w:rPr>
      </w:pPr>
      <w:r w:rsidRPr="00357812">
        <w:rPr>
          <w:rFonts w:ascii="Times New Roman" w:hAnsi="Times New Roman"/>
          <w:sz w:val="24"/>
          <w:szCs w:val="24"/>
        </w:rPr>
        <w:t xml:space="preserve">Для ввода </w:t>
      </w:r>
      <w:proofErr w:type="spellStart"/>
      <w:r w:rsidRPr="00357812">
        <w:rPr>
          <w:rFonts w:ascii="Times New Roman" w:hAnsi="Times New Roman"/>
          <w:sz w:val="24"/>
          <w:szCs w:val="24"/>
        </w:rPr>
        <w:t>деэмульгатора</w:t>
      </w:r>
      <w:proofErr w:type="spellEnd"/>
      <w:r w:rsidRPr="00357812">
        <w:rPr>
          <w:rFonts w:ascii="Times New Roman" w:hAnsi="Times New Roman"/>
          <w:sz w:val="24"/>
          <w:szCs w:val="24"/>
        </w:rPr>
        <w:t xml:space="preserve"> в выкидные трубопроводы скважин №№ 602, 604 проектом предусматривается размещение скважинной установки дозированной подачи </w:t>
      </w:r>
      <w:proofErr w:type="spellStart"/>
      <w:r w:rsidRPr="00357812">
        <w:rPr>
          <w:rFonts w:ascii="Times New Roman" w:hAnsi="Times New Roman"/>
          <w:sz w:val="24"/>
          <w:szCs w:val="24"/>
        </w:rPr>
        <w:t>химреагентов</w:t>
      </w:r>
      <w:proofErr w:type="spellEnd"/>
      <w:r w:rsidRPr="00357812">
        <w:rPr>
          <w:rFonts w:ascii="Times New Roman" w:hAnsi="Times New Roman"/>
          <w:sz w:val="24"/>
          <w:szCs w:val="24"/>
        </w:rPr>
        <w:t xml:space="preserve"> </w:t>
      </w:r>
      <w:r w:rsidRPr="00357812">
        <w:rPr>
          <w:rFonts w:ascii="Times New Roman" w:hAnsi="Times New Roman"/>
          <w:sz w:val="24"/>
          <w:szCs w:val="24"/>
          <w:lang w:eastAsia="x-none"/>
        </w:rPr>
        <w:t>(УДХ)</w:t>
      </w:r>
      <w:r w:rsidRPr="00357812">
        <w:rPr>
          <w:rFonts w:ascii="Times New Roman" w:hAnsi="Times New Roman"/>
          <w:sz w:val="24"/>
          <w:szCs w:val="24"/>
        </w:rPr>
        <w:t xml:space="preserve">. Расположение УДХ предусмотрено </w:t>
      </w:r>
      <w:r w:rsidRPr="00357812">
        <w:rPr>
          <w:rFonts w:ascii="Times New Roman" w:hAnsi="Times New Roman"/>
          <w:sz w:val="24"/>
          <w:szCs w:val="24"/>
          <w:lang w:eastAsia="ja-JP"/>
        </w:rPr>
        <w:t>в обваловании устья скважин.</w:t>
      </w:r>
    </w:p>
    <w:p w:rsidR="00357812" w:rsidRPr="00357812" w:rsidRDefault="00357812" w:rsidP="00357812">
      <w:pPr>
        <w:pStyle w:val="af5"/>
        <w:rPr>
          <w:rFonts w:ascii="Times New Roman" w:hAnsi="Times New Roman"/>
          <w:sz w:val="24"/>
          <w:szCs w:val="24"/>
        </w:rPr>
      </w:pPr>
      <w:r w:rsidRPr="00357812">
        <w:rPr>
          <w:rFonts w:ascii="Times New Roman" w:hAnsi="Times New Roman"/>
          <w:sz w:val="24"/>
          <w:szCs w:val="24"/>
        </w:rPr>
        <w:t>УДХ поставляются в блочном взрывозащищенном исполнении. Климатическое исполнение установки – У, категория размещения - 1 по ГОСТ 15150-69. Слив реагента в передвижные автомобильные установки для очистки или пропарки бака предусмотрен через штуцер выхода дренажа.</w:t>
      </w:r>
    </w:p>
    <w:p w:rsidR="00357812" w:rsidRPr="00357812" w:rsidRDefault="00357812" w:rsidP="00357812">
      <w:pPr>
        <w:pStyle w:val="af5"/>
        <w:rPr>
          <w:rFonts w:ascii="Times New Roman" w:hAnsi="Times New Roman"/>
          <w:sz w:val="24"/>
          <w:szCs w:val="24"/>
        </w:rPr>
      </w:pPr>
      <w:r w:rsidRPr="00357812">
        <w:rPr>
          <w:rFonts w:ascii="Times New Roman" w:hAnsi="Times New Roman"/>
          <w:sz w:val="24"/>
          <w:szCs w:val="24"/>
        </w:rPr>
        <w:t>УДХ включает в свой состав:</w:t>
      </w:r>
    </w:p>
    <w:p w:rsidR="00357812" w:rsidRPr="00357812" w:rsidRDefault="00357812" w:rsidP="00357812">
      <w:pPr>
        <w:pStyle w:val="a"/>
        <w:rPr>
          <w:rFonts w:ascii="Times New Roman" w:hAnsi="Times New Roman"/>
          <w:sz w:val="24"/>
          <w:szCs w:val="24"/>
        </w:rPr>
      </w:pPr>
      <w:r w:rsidRPr="00357812">
        <w:rPr>
          <w:rFonts w:ascii="Times New Roman" w:hAnsi="Times New Roman"/>
          <w:sz w:val="24"/>
          <w:szCs w:val="24"/>
        </w:rPr>
        <w:t>насосы дозировочные плунжерного типа (1 рабочий, 1 резервный);</w:t>
      </w:r>
    </w:p>
    <w:p w:rsidR="00357812" w:rsidRPr="00357812" w:rsidRDefault="00357812" w:rsidP="00357812">
      <w:pPr>
        <w:pStyle w:val="a"/>
        <w:rPr>
          <w:rFonts w:ascii="Times New Roman" w:hAnsi="Times New Roman"/>
          <w:sz w:val="24"/>
          <w:szCs w:val="24"/>
        </w:rPr>
      </w:pPr>
      <w:r w:rsidRPr="00357812">
        <w:rPr>
          <w:rFonts w:ascii="Times New Roman" w:hAnsi="Times New Roman"/>
          <w:sz w:val="24"/>
          <w:szCs w:val="24"/>
        </w:rPr>
        <w:t xml:space="preserve">технологическая емкость с </w:t>
      </w:r>
      <w:proofErr w:type="spellStart"/>
      <w:r w:rsidRPr="00357812">
        <w:rPr>
          <w:rFonts w:ascii="Times New Roman" w:hAnsi="Times New Roman"/>
          <w:sz w:val="24"/>
          <w:szCs w:val="24"/>
        </w:rPr>
        <w:t>электрообогревом</w:t>
      </w:r>
      <w:proofErr w:type="spellEnd"/>
      <w:r w:rsidRPr="00357812">
        <w:rPr>
          <w:rFonts w:ascii="Times New Roman" w:hAnsi="Times New Roman"/>
          <w:sz w:val="24"/>
          <w:szCs w:val="24"/>
        </w:rPr>
        <w:t>;</w:t>
      </w:r>
    </w:p>
    <w:p w:rsidR="00357812" w:rsidRPr="00357812" w:rsidRDefault="00357812" w:rsidP="00357812">
      <w:pPr>
        <w:pStyle w:val="a"/>
        <w:rPr>
          <w:rFonts w:ascii="Times New Roman" w:hAnsi="Times New Roman"/>
          <w:sz w:val="24"/>
          <w:szCs w:val="24"/>
        </w:rPr>
      </w:pPr>
      <w:r w:rsidRPr="00357812">
        <w:rPr>
          <w:rFonts w:ascii="Times New Roman" w:hAnsi="Times New Roman"/>
          <w:sz w:val="24"/>
          <w:szCs w:val="24"/>
        </w:rPr>
        <w:lastRenderedPageBreak/>
        <w:t>узел ввода реагента;</w:t>
      </w:r>
    </w:p>
    <w:p w:rsidR="00357812" w:rsidRPr="00357812" w:rsidRDefault="00357812" w:rsidP="00357812">
      <w:pPr>
        <w:pStyle w:val="a"/>
        <w:rPr>
          <w:rFonts w:ascii="Times New Roman" w:hAnsi="Times New Roman"/>
          <w:bCs/>
          <w:sz w:val="24"/>
          <w:szCs w:val="24"/>
        </w:rPr>
      </w:pPr>
      <w:r w:rsidRPr="00357812">
        <w:rPr>
          <w:rFonts w:ascii="Times New Roman" w:hAnsi="Times New Roman"/>
          <w:sz w:val="24"/>
          <w:szCs w:val="24"/>
        </w:rPr>
        <w:t>щитовое оборудование для питания и управления.</w:t>
      </w:r>
    </w:p>
    <w:p w:rsidR="006A3B7A" w:rsidRPr="00357812" w:rsidRDefault="00357812" w:rsidP="00357812">
      <w:pPr>
        <w:spacing w:before="120"/>
        <w:ind w:firstLine="720"/>
        <w:jc w:val="both"/>
        <w:rPr>
          <w:bCs/>
        </w:rPr>
      </w:pPr>
      <w:r w:rsidRPr="00357812">
        <w:t xml:space="preserve">Предусмотренные проектом блоки дозированной подачи </w:t>
      </w:r>
      <w:proofErr w:type="spellStart"/>
      <w:r w:rsidRPr="00357812">
        <w:t>химреагентов</w:t>
      </w:r>
      <w:proofErr w:type="spellEnd"/>
      <w:r w:rsidRPr="00357812">
        <w:t xml:space="preserve"> должны </w:t>
      </w:r>
      <w:r w:rsidRPr="00357812">
        <w:rPr>
          <w:bCs/>
        </w:rPr>
        <w:t>соответствовать требованиям Федеральных норм и правилам в области промышленной безопасности «Правила безопасности в нефтяной и газовой промышленности», Федеральног</w:t>
      </w:r>
      <w:r>
        <w:rPr>
          <w:bCs/>
        </w:rPr>
        <w:t>о закона от 27.02.2002 №184-ФЗ.</w:t>
      </w:r>
    </w:p>
    <w:p w:rsidR="006A3B7A" w:rsidRPr="006A3B7A" w:rsidRDefault="00357812" w:rsidP="00357812">
      <w:pPr>
        <w:pStyle w:val="9"/>
        <w:jc w:val="center"/>
        <w:rPr>
          <w:rFonts w:ascii="Times New Roman" w:hAnsi="Times New Roman" w:cs="Times New Roman"/>
          <w:b/>
          <w:i/>
          <w:sz w:val="24"/>
          <w:szCs w:val="24"/>
        </w:rPr>
      </w:pPr>
      <w:r>
        <w:rPr>
          <w:rFonts w:ascii="Times New Roman" w:hAnsi="Times New Roman" w:cs="Times New Roman"/>
          <w:b/>
          <w:i/>
          <w:sz w:val="24"/>
          <w:szCs w:val="24"/>
        </w:rPr>
        <w:t>Площадки узлов пуска и приема ОУ</w:t>
      </w:r>
    </w:p>
    <w:p w:rsidR="006A3B7A" w:rsidRPr="006A3B7A" w:rsidRDefault="006A3B7A" w:rsidP="00357812">
      <w:pPr>
        <w:pStyle w:val="af5"/>
        <w:rPr>
          <w:rFonts w:ascii="Times New Roman" w:hAnsi="Times New Roman"/>
          <w:bCs w:val="0"/>
          <w:sz w:val="24"/>
          <w:szCs w:val="24"/>
        </w:rPr>
      </w:pPr>
      <w:r w:rsidRPr="006A3B7A">
        <w:rPr>
          <w:rFonts w:ascii="Times New Roman" w:hAnsi="Times New Roman"/>
          <w:bCs w:val="0"/>
          <w:sz w:val="24"/>
          <w:szCs w:val="24"/>
        </w:rPr>
        <w:t>Для дренажа узла пуска ОУ предусматривается емкость подземная дренажная ДЕ</w:t>
      </w:r>
      <w:r w:rsidRPr="006A3B7A">
        <w:rPr>
          <w:rFonts w:ascii="Times New Roman" w:hAnsi="Times New Roman"/>
          <w:sz w:val="24"/>
          <w:szCs w:val="24"/>
        </w:rPr>
        <w:noBreakHyphen/>
      </w:r>
      <w:r w:rsidRPr="006A3B7A">
        <w:rPr>
          <w:rFonts w:ascii="Times New Roman" w:hAnsi="Times New Roman"/>
          <w:bCs w:val="0"/>
          <w:sz w:val="24"/>
          <w:szCs w:val="24"/>
        </w:rPr>
        <w:t xml:space="preserve">1 </w:t>
      </w:r>
      <w:r w:rsidRPr="006A3B7A">
        <w:rPr>
          <w:rFonts w:ascii="Times New Roman" w:hAnsi="Times New Roman"/>
          <w:sz w:val="24"/>
          <w:szCs w:val="24"/>
        </w:rPr>
        <w:t>типа ЕП</w:t>
      </w:r>
      <w:proofErr w:type="gramStart"/>
      <w:r w:rsidRPr="006A3B7A">
        <w:rPr>
          <w:rFonts w:ascii="Times New Roman" w:hAnsi="Times New Roman"/>
          <w:sz w:val="24"/>
          <w:szCs w:val="24"/>
        </w:rPr>
        <w:t>1</w:t>
      </w:r>
      <w:proofErr w:type="gramEnd"/>
      <w:r w:rsidRPr="006A3B7A">
        <w:rPr>
          <w:rFonts w:ascii="Times New Roman" w:hAnsi="Times New Roman"/>
          <w:sz w:val="24"/>
          <w:szCs w:val="24"/>
        </w:rPr>
        <w:t>,5</w:t>
      </w:r>
      <w:r w:rsidRPr="006A3B7A">
        <w:rPr>
          <w:rFonts w:ascii="Times New Roman" w:hAnsi="Times New Roman"/>
          <w:sz w:val="24"/>
          <w:szCs w:val="24"/>
        </w:rPr>
        <w:noBreakHyphen/>
        <w:t>1650-3-Т1-К0-1С0</w:t>
      </w:r>
      <w:r w:rsidRPr="006A3B7A">
        <w:rPr>
          <w:rFonts w:ascii="Times New Roman" w:hAnsi="Times New Roman"/>
          <w:bCs w:val="0"/>
          <w:sz w:val="24"/>
          <w:szCs w:val="24"/>
        </w:rPr>
        <w:t>, для дренажа узла приема ОУ - емкость подземная дренажная ДЕ</w:t>
      </w:r>
      <w:r w:rsidRPr="006A3B7A">
        <w:rPr>
          <w:rFonts w:ascii="Times New Roman" w:hAnsi="Times New Roman"/>
          <w:sz w:val="24"/>
          <w:szCs w:val="24"/>
        </w:rPr>
        <w:noBreakHyphen/>
      </w:r>
      <w:r w:rsidRPr="006A3B7A">
        <w:rPr>
          <w:rFonts w:ascii="Times New Roman" w:hAnsi="Times New Roman"/>
          <w:bCs w:val="0"/>
          <w:sz w:val="24"/>
          <w:szCs w:val="24"/>
        </w:rPr>
        <w:t xml:space="preserve">2 </w:t>
      </w:r>
      <w:r w:rsidRPr="006A3B7A">
        <w:rPr>
          <w:rFonts w:ascii="Times New Roman" w:hAnsi="Times New Roman"/>
          <w:sz w:val="24"/>
          <w:szCs w:val="24"/>
        </w:rPr>
        <w:t>типа ЕП1,5</w:t>
      </w:r>
      <w:r w:rsidRPr="006A3B7A">
        <w:rPr>
          <w:rFonts w:ascii="Times New Roman" w:hAnsi="Times New Roman"/>
          <w:sz w:val="24"/>
          <w:szCs w:val="24"/>
        </w:rPr>
        <w:noBreakHyphen/>
        <w:t>1650-3-Т1-К0-1С0</w:t>
      </w:r>
      <w:r w:rsidRPr="006A3B7A">
        <w:rPr>
          <w:rFonts w:ascii="Times New Roman" w:hAnsi="Times New Roman"/>
          <w:bCs w:val="0"/>
          <w:sz w:val="24"/>
          <w:szCs w:val="24"/>
        </w:rPr>
        <w:t>.</w:t>
      </w:r>
    </w:p>
    <w:p w:rsidR="006A3B7A" w:rsidRPr="006A3B7A" w:rsidRDefault="006A3B7A" w:rsidP="00357812">
      <w:pPr>
        <w:pStyle w:val="af5"/>
        <w:rPr>
          <w:rFonts w:ascii="Times New Roman" w:hAnsi="Times New Roman"/>
          <w:bCs w:val="0"/>
          <w:sz w:val="24"/>
          <w:szCs w:val="24"/>
        </w:rPr>
      </w:pPr>
      <w:r w:rsidRPr="006A3B7A">
        <w:rPr>
          <w:rFonts w:ascii="Times New Roman" w:hAnsi="Times New Roman"/>
          <w:bCs w:val="0"/>
          <w:sz w:val="24"/>
          <w:szCs w:val="24"/>
        </w:rPr>
        <w:t>Емкости дренажные ДЕ</w:t>
      </w:r>
      <w:r w:rsidRPr="006A3B7A">
        <w:rPr>
          <w:rFonts w:ascii="Times New Roman" w:hAnsi="Times New Roman"/>
          <w:sz w:val="24"/>
          <w:szCs w:val="24"/>
        </w:rPr>
        <w:noBreakHyphen/>
      </w:r>
      <w:r w:rsidRPr="006A3B7A">
        <w:rPr>
          <w:rFonts w:ascii="Times New Roman" w:hAnsi="Times New Roman"/>
          <w:bCs w:val="0"/>
          <w:sz w:val="24"/>
          <w:szCs w:val="24"/>
        </w:rPr>
        <w:t>1 – ДЕ</w:t>
      </w:r>
      <w:r w:rsidRPr="006A3B7A">
        <w:rPr>
          <w:rFonts w:ascii="Times New Roman" w:hAnsi="Times New Roman"/>
          <w:sz w:val="24"/>
          <w:szCs w:val="24"/>
        </w:rPr>
        <w:noBreakHyphen/>
      </w:r>
      <w:r w:rsidRPr="006A3B7A">
        <w:rPr>
          <w:rFonts w:ascii="Times New Roman" w:hAnsi="Times New Roman"/>
          <w:bCs w:val="0"/>
          <w:sz w:val="24"/>
          <w:szCs w:val="24"/>
        </w:rPr>
        <w:t>2 представляют собой горизонтальные цилиндрические аппараты объемом 1,5 м</w:t>
      </w:r>
      <w:r w:rsidRPr="006A3B7A">
        <w:rPr>
          <w:rFonts w:ascii="Times New Roman" w:hAnsi="Times New Roman"/>
          <w:bCs w:val="0"/>
          <w:sz w:val="24"/>
          <w:szCs w:val="24"/>
          <w:vertAlign w:val="superscript"/>
        </w:rPr>
        <w:t>3</w:t>
      </w:r>
      <w:r w:rsidRPr="006A3B7A">
        <w:rPr>
          <w:rFonts w:ascii="Times New Roman" w:hAnsi="Times New Roman"/>
          <w:bCs w:val="0"/>
          <w:sz w:val="24"/>
          <w:szCs w:val="24"/>
        </w:rPr>
        <w:t xml:space="preserve"> каждый, работающие под избыточным давлением не более 0,07 МПа. Внутренний диаметр емкостей дренажных 1200 мм, вылет горловины 1650 мм. Климатическое исполнение – У</w:t>
      </w:r>
      <w:proofErr w:type="gramStart"/>
      <w:r w:rsidRPr="006A3B7A">
        <w:rPr>
          <w:rFonts w:ascii="Times New Roman" w:hAnsi="Times New Roman"/>
          <w:bCs w:val="0"/>
          <w:sz w:val="24"/>
          <w:szCs w:val="24"/>
        </w:rPr>
        <w:t>1</w:t>
      </w:r>
      <w:proofErr w:type="gramEnd"/>
      <w:r w:rsidRPr="006A3B7A">
        <w:rPr>
          <w:rFonts w:ascii="Times New Roman" w:hAnsi="Times New Roman"/>
          <w:bCs w:val="0"/>
          <w:sz w:val="24"/>
          <w:szCs w:val="24"/>
        </w:rPr>
        <w:t>.</w:t>
      </w:r>
    </w:p>
    <w:p w:rsidR="006A3B7A" w:rsidRPr="006A3B7A" w:rsidRDefault="006A3B7A" w:rsidP="00357812">
      <w:pPr>
        <w:spacing w:before="120"/>
        <w:ind w:firstLine="709"/>
        <w:jc w:val="both"/>
      </w:pPr>
      <w:r w:rsidRPr="006A3B7A">
        <w:t xml:space="preserve">Дренажные емкости ДЕ-1 – ДЕ-2 оборудуются воздушниками с </w:t>
      </w:r>
      <w:proofErr w:type="spellStart"/>
      <w:r w:rsidRPr="006A3B7A">
        <w:t>огнепреградителями</w:t>
      </w:r>
      <w:proofErr w:type="spellEnd"/>
      <w:r w:rsidRPr="006A3B7A">
        <w:t xml:space="preserve"> </w:t>
      </w:r>
      <w:r w:rsidRPr="006A3B7A">
        <w:rPr>
          <w:lang w:val="en-US"/>
        </w:rPr>
        <w:t>DN </w:t>
      </w:r>
      <w:r w:rsidRPr="006A3B7A">
        <w:t xml:space="preserve">80. Откачка из емкостей производится передвижной спецтехникой. На трубопроводах откачки жидкости предусматривается установка запорной арматуры (задвижка клиновая с ручным приводом) </w:t>
      </w:r>
      <w:r w:rsidRPr="006A3B7A">
        <w:rPr>
          <w:bCs/>
        </w:rPr>
        <w:t>из стали низкоуглеродистой повышенной коррозионной стойкости, герметичность затвора класса А.</w:t>
      </w:r>
    </w:p>
    <w:p w:rsidR="0094762A" w:rsidRDefault="006A3B7A" w:rsidP="00357812">
      <w:pPr>
        <w:pStyle w:val="af5"/>
        <w:rPr>
          <w:rFonts w:ascii="Times New Roman" w:hAnsi="Times New Roman"/>
          <w:sz w:val="24"/>
          <w:szCs w:val="24"/>
        </w:rPr>
      </w:pPr>
      <w:r w:rsidRPr="006A3B7A">
        <w:rPr>
          <w:rFonts w:ascii="Times New Roman" w:hAnsi="Times New Roman"/>
          <w:sz w:val="24"/>
          <w:szCs w:val="24"/>
        </w:rPr>
        <w:t>Дренажные емкости должны соответствовать требованиям Методических указаний Компании «Единые технические требования. Единые технические требования. Емкость подземная (с подогревом / без подогрева) № П4-06 М-0007, ПБ 03-584-03 «Правила проектирования, изготовления и приемки сосудов и аппаратов стальных сварных» и ГОСТ </w:t>
      </w:r>
      <w:proofErr w:type="gramStart"/>
      <w:r w:rsidRPr="006A3B7A">
        <w:rPr>
          <w:rFonts w:ascii="Times New Roman" w:hAnsi="Times New Roman"/>
          <w:sz w:val="24"/>
          <w:szCs w:val="24"/>
        </w:rPr>
        <w:t>Р</w:t>
      </w:r>
      <w:proofErr w:type="gramEnd"/>
      <w:r w:rsidRPr="006A3B7A">
        <w:rPr>
          <w:rFonts w:ascii="Times New Roman" w:hAnsi="Times New Roman"/>
          <w:sz w:val="24"/>
          <w:szCs w:val="24"/>
        </w:rPr>
        <w:t> 34347-2017 «Сосуды и аппараты стальные сварн</w:t>
      </w:r>
      <w:r w:rsidR="00251332">
        <w:rPr>
          <w:rFonts w:ascii="Times New Roman" w:hAnsi="Times New Roman"/>
          <w:sz w:val="24"/>
          <w:szCs w:val="24"/>
        </w:rPr>
        <w:t>ые. Общие технические условия».</w:t>
      </w:r>
    </w:p>
    <w:p w:rsidR="00357812" w:rsidRPr="009B3430" w:rsidRDefault="00357812" w:rsidP="009B3430">
      <w:pPr>
        <w:pStyle w:val="9"/>
        <w:ind w:left="720" w:firstLine="0"/>
        <w:jc w:val="center"/>
        <w:rPr>
          <w:rFonts w:ascii="Times New Roman" w:hAnsi="Times New Roman" w:cs="Times New Roman"/>
          <w:b/>
          <w:i/>
          <w:sz w:val="24"/>
          <w:szCs w:val="24"/>
        </w:rPr>
      </w:pPr>
      <w:bookmarkStart w:id="11" w:name="_Toc509486713"/>
      <w:bookmarkStart w:id="12" w:name="_Toc520709724"/>
      <w:bookmarkStart w:id="13" w:name="_Toc523311206"/>
      <w:bookmarkStart w:id="14" w:name="_Toc532304509"/>
      <w:bookmarkStart w:id="15" w:name="_Toc162241"/>
      <w:bookmarkStart w:id="16" w:name="_Toc3469275"/>
      <w:r w:rsidRPr="009B3430">
        <w:rPr>
          <w:rFonts w:ascii="Times New Roman" w:hAnsi="Times New Roman" w:cs="Times New Roman"/>
          <w:b/>
          <w:i/>
          <w:sz w:val="24"/>
          <w:szCs w:val="24"/>
        </w:rPr>
        <w:t>Дренажные емкости</w:t>
      </w:r>
      <w:bookmarkEnd w:id="11"/>
      <w:bookmarkEnd w:id="12"/>
      <w:bookmarkEnd w:id="13"/>
      <w:bookmarkEnd w:id="14"/>
      <w:bookmarkEnd w:id="15"/>
      <w:bookmarkEnd w:id="16"/>
    </w:p>
    <w:p w:rsidR="00357812" w:rsidRPr="005552A2" w:rsidRDefault="00357812" w:rsidP="00357812">
      <w:pPr>
        <w:spacing w:before="120"/>
        <w:ind w:firstLine="720"/>
        <w:jc w:val="both"/>
        <w:rPr>
          <w:color w:val="000000" w:themeColor="text1"/>
          <w:szCs w:val="20"/>
        </w:rPr>
      </w:pPr>
      <w:r w:rsidRPr="005552A2">
        <w:rPr>
          <w:color w:val="000000" w:themeColor="text1"/>
          <w:szCs w:val="20"/>
        </w:rPr>
        <w:t>Для дренажа узл</w:t>
      </w:r>
      <w:r>
        <w:rPr>
          <w:color w:val="000000" w:themeColor="text1"/>
          <w:szCs w:val="20"/>
        </w:rPr>
        <w:t>а</w:t>
      </w:r>
      <w:r w:rsidRPr="005552A2">
        <w:rPr>
          <w:color w:val="000000" w:themeColor="text1"/>
          <w:szCs w:val="20"/>
        </w:rPr>
        <w:t xml:space="preserve"> пуска ОУ предусматрива</w:t>
      </w:r>
      <w:r>
        <w:rPr>
          <w:color w:val="000000" w:themeColor="text1"/>
          <w:szCs w:val="20"/>
        </w:rPr>
        <w:t>е</w:t>
      </w:r>
      <w:r w:rsidRPr="005552A2">
        <w:rPr>
          <w:color w:val="000000" w:themeColor="text1"/>
          <w:szCs w:val="20"/>
        </w:rPr>
        <w:t>тся емкост</w:t>
      </w:r>
      <w:r>
        <w:rPr>
          <w:color w:val="000000" w:themeColor="text1"/>
          <w:szCs w:val="20"/>
        </w:rPr>
        <w:t>ь</w:t>
      </w:r>
      <w:r w:rsidRPr="005552A2">
        <w:rPr>
          <w:color w:val="000000" w:themeColor="text1"/>
          <w:szCs w:val="20"/>
        </w:rPr>
        <w:t xml:space="preserve"> подземн</w:t>
      </w:r>
      <w:r>
        <w:rPr>
          <w:color w:val="000000" w:themeColor="text1"/>
          <w:szCs w:val="20"/>
        </w:rPr>
        <w:t>ая</w:t>
      </w:r>
      <w:r w:rsidRPr="005552A2">
        <w:rPr>
          <w:color w:val="000000" w:themeColor="text1"/>
          <w:szCs w:val="20"/>
        </w:rPr>
        <w:t xml:space="preserve"> дренажн</w:t>
      </w:r>
      <w:r>
        <w:rPr>
          <w:color w:val="000000" w:themeColor="text1"/>
          <w:szCs w:val="20"/>
        </w:rPr>
        <w:t>ая</w:t>
      </w:r>
      <w:r w:rsidRPr="005552A2">
        <w:rPr>
          <w:color w:val="000000" w:themeColor="text1"/>
          <w:szCs w:val="20"/>
        </w:rPr>
        <w:t xml:space="preserve"> ДЕ</w:t>
      </w:r>
      <w:r w:rsidRPr="002754AE">
        <w:noBreakHyphen/>
      </w:r>
      <w:r w:rsidRPr="005552A2">
        <w:rPr>
          <w:color w:val="000000" w:themeColor="text1"/>
          <w:szCs w:val="20"/>
        </w:rPr>
        <w:t>1, для дренажа узл</w:t>
      </w:r>
      <w:r>
        <w:rPr>
          <w:color w:val="000000" w:themeColor="text1"/>
          <w:szCs w:val="20"/>
        </w:rPr>
        <w:t>а</w:t>
      </w:r>
      <w:r w:rsidRPr="005552A2">
        <w:rPr>
          <w:color w:val="000000" w:themeColor="text1"/>
          <w:szCs w:val="20"/>
        </w:rPr>
        <w:t xml:space="preserve"> приема ОУ - емкость подземная дренажная ДЕ</w:t>
      </w:r>
      <w:r w:rsidRPr="002754AE">
        <w:noBreakHyphen/>
      </w:r>
      <w:r w:rsidRPr="005552A2">
        <w:rPr>
          <w:color w:val="000000" w:themeColor="text1"/>
          <w:szCs w:val="20"/>
        </w:rPr>
        <w:t>2</w:t>
      </w:r>
      <w:r w:rsidRPr="00294D25">
        <w:rPr>
          <w:color w:val="000000" w:themeColor="text1"/>
          <w:szCs w:val="20"/>
        </w:rPr>
        <w:t>, предусмотренная в проекте 5169П.</w:t>
      </w:r>
    </w:p>
    <w:p w:rsidR="00357812" w:rsidRPr="009C4E85" w:rsidRDefault="00357812" w:rsidP="00357812">
      <w:pPr>
        <w:spacing w:before="120"/>
        <w:ind w:firstLine="720"/>
        <w:jc w:val="both"/>
        <w:rPr>
          <w:szCs w:val="20"/>
        </w:rPr>
      </w:pPr>
      <w:r w:rsidRPr="0072659B">
        <w:rPr>
          <w:color w:val="000000" w:themeColor="text1"/>
          <w:szCs w:val="20"/>
        </w:rPr>
        <w:t>Емкост</w:t>
      </w:r>
      <w:r>
        <w:rPr>
          <w:color w:val="000000" w:themeColor="text1"/>
          <w:szCs w:val="20"/>
        </w:rPr>
        <w:t>ь</w:t>
      </w:r>
      <w:r w:rsidRPr="0072659B">
        <w:rPr>
          <w:color w:val="000000" w:themeColor="text1"/>
          <w:szCs w:val="20"/>
        </w:rPr>
        <w:t xml:space="preserve"> дренажн</w:t>
      </w:r>
      <w:r>
        <w:rPr>
          <w:color w:val="000000" w:themeColor="text1"/>
          <w:szCs w:val="20"/>
        </w:rPr>
        <w:t>ая</w:t>
      </w:r>
      <w:r w:rsidRPr="0072659B">
        <w:rPr>
          <w:color w:val="000000" w:themeColor="text1"/>
          <w:szCs w:val="20"/>
        </w:rPr>
        <w:t xml:space="preserve"> ДЕ</w:t>
      </w:r>
      <w:r w:rsidRPr="002754AE">
        <w:noBreakHyphen/>
      </w:r>
      <w:r>
        <w:rPr>
          <w:color w:val="000000" w:themeColor="text1"/>
          <w:szCs w:val="20"/>
        </w:rPr>
        <w:t xml:space="preserve">1 </w:t>
      </w:r>
      <w:r w:rsidRPr="0072659B">
        <w:rPr>
          <w:color w:val="000000" w:themeColor="text1"/>
          <w:szCs w:val="20"/>
        </w:rPr>
        <w:t>представл</w:t>
      </w:r>
      <w:r>
        <w:rPr>
          <w:color w:val="000000" w:themeColor="text1"/>
          <w:szCs w:val="20"/>
        </w:rPr>
        <w:t>яе</w:t>
      </w:r>
      <w:r w:rsidRPr="0072659B">
        <w:rPr>
          <w:color w:val="000000" w:themeColor="text1"/>
          <w:szCs w:val="20"/>
        </w:rPr>
        <w:t>т собой горизонтальн</w:t>
      </w:r>
      <w:r>
        <w:rPr>
          <w:color w:val="000000" w:themeColor="text1"/>
          <w:szCs w:val="20"/>
        </w:rPr>
        <w:t>ый</w:t>
      </w:r>
      <w:r w:rsidRPr="0072659B">
        <w:rPr>
          <w:color w:val="000000" w:themeColor="text1"/>
          <w:szCs w:val="20"/>
        </w:rPr>
        <w:t xml:space="preserve"> цилиндрически</w:t>
      </w:r>
      <w:r>
        <w:rPr>
          <w:color w:val="000000" w:themeColor="text1"/>
          <w:szCs w:val="20"/>
        </w:rPr>
        <w:t>й аппарат</w:t>
      </w:r>
      <w:r w:rsidRPr="0072659B">
        <w:rPr>
          <w:color w:val="000000" w:themeColor="text1"/>
          <w:szCs w:val="20"/>
        </w:rPr>
        <w:t xml:space="preserve"> объемом 1,5 м</w:t>
      </w:r>
      <w:r w:rsidRPr="0072659B">
        <w:rPr>
          <w:color w:val="000000" w:themeColor="text1"/>
          <w:szCs w:val="20"/>
          <w:vertAlign w:val="superscript"/>
        </w:rPr>
        <w:t>3</w:t>
      </w:r>
      <w:r w:rsidRPr="0072659B">
        <w:rPr>
          <w:color w:val="000000" w:themeColor="text1"/>
          <w:szCs w:val="20"/>
        </w:rPr>
        <w:t>, работающи</w:t>
      </w:r>
      <w:r>
        <w:rPr>
          <w:color w:val="000000" w:themeColor="text1"/>
          <w:szCs w:val="20"/>
        </w:rPr>
        <w:t>й</w:t>
      </w:r>
      <w:r w:rsidRPr="0072659B">
        <w:rPr>
          <w:color w:val="000000" w:themeColor="text1"/>
          <w:szCs w:val="20"/>
        </w:rPr>
        <w:t xml:space="preserve"> под избыточным давлением не </w:t>
      </w:r>
      <w:r w:rsidRPr="009C4E85">
        <w:rPr>
          <w:color w:val="000000" w:themeColor="text1"/>
          <w:szCs w:val="20"/>
        </w:rPr>
        <w:t>более 0,07 МПа. Внутренний диаметр емкост</w:t>
      </w:r>
      <w:r>
        <w:rPr>
          <w:color w:val="000000" w:themeColor="text1"/>
          <w:szCs w:val="20"/>
        </w:rPr>
        <w:t>и</w:t>
      </w:r>
      <w:r w:rsidRPr="009C4E85">
        <w:rPr>
          <w:color w:val="000000" w:themeColor="text1"/>
          <w:szCs w:val="20"/>
        </w:rPr>
        <w:t xml:space="preserve"> дренажн</w:t>
      </w:r>
      <w:r>
        <w:rPr>
          <w:color w:val="000000" w:themeColor="text1"/>
          <w:szCs w:val="20"/>
        </w:rPr>
        <w:t>ой</w:t>
      </w:r>
      <w:r w:rsidRPr="009C4E85">
        <w:rPr>
          <w:color w:val="000000" w:themeColor="text1"/>
          <w:szCs w:val="20"/>
        </w:rPr>
        <w:t xml:space="preserve"> 1200 мм, вылет </w:t>
      </w:r>
      <w:r w:rsidRPr="00294D25">
        <w:rPr>
          <w:color w:val="000000" w:themeColor="text1"/>
          <w:szCs w:val="20"/>
        </w:rPr>
        <w:t>горловины 1650 мм</w:t>
      </w:r>
      <w:r w:rsidRPr="009C4E85">
        <w:rPr>
          <w:color w:val="000000" w:themeColor="text1"/>
          <w:szCs w:val="20"/>
        </w:rPr>
        <w:t xml:space="preserve">. Климатическое исполнение </w:t>
      </w:r>
      <w:r w:rsidRPr="00C81EC4">
        <w:rPr>
          <w:color w:val="000000" w:themeColor="text1"/>
          <w:szCs w:val="20"/>
        </w:rPr>
        <w:t>– У</w:t>
      </w:r>
      <w:proofErr w:type="gramStart"/>
      <w:r w:rsidRPr="00C81EC4">
        <w:rPr>
          <w:color w:val="000000" w:themeColor="text1"/>
          <w:szCs w:val="20"/>
        </w:rPr>
        <w:t>1</w:t>
      </w:r>
      <w:proofErr w:type="gramEnd"/>
      <w:r w:rsidRPr="009C4E85">
        <w:rPr>
          <w:color w:val="000000" w:themeColor="text1"/>
          <w:szCs w:val="20"/>
        </w:rPr>
        <w:t xml:space="preserve"> по </w:t>
      </w:r>
      <w:r w:rsidRPr="009C4E85">
        <w:rPr>
          <w:rFonts w:cs="Arial"/>
          <w:bCs/>
          <w:color w:val="000000" w:themeColor="text1"/>
          <w:szCs w:val="20"/>
        </w:rPr>
        <w:t>ГОСТ 15150</w:t>
      </w:r>
      <w:r w:rsidRPr="002754AE">
        <w:noBreakHyphen/>
      </w:r>
      <w:r w:rsidRPr="009C4E85">
        <w:rPr>
          <w:rFonts w:cs="Arial"/>
          <w:bCs/>
          <w:color w:val="000000" w:themeColor="text1"/>
          <w:szCs w:val="20"/>
        </w:rPr>
        <w:t>69</w:t>
      </w:r>
      <w:r w:rsidRPr="009C4E85">
        <w:rPr>
          <w:color w:val="000000" w:themeColor="text1"/>
          <w:szCs w:val="20"/>
        </w:rPr>
        <w:t>.</w:t>
      </w:r>
    </w:p>
    <w:p w:rsidR="00357812" w:rsidRPr="0072659B" w:rsidRDefault="00357812" w:rsidP="00357812">
      <w:pPr>
        <w:spacing w:before="120"/>
        <w:ind w:firstLine="709"/>
        <w:jc w:val="both"/>
        <w:rPr>
          <w:rFonts w:cs="Arial"/>
          <w:color w:val="000000" w:themeColor="text1"/>
          <w:szCs w:val="20"/>
          <w:highlight w:val="yellow"/>
        </w:rPr>
      </w:pPr>
      <w:r w:rsidRPr="009C4E85">
        <w:rPr>
          <w:color w:val="000000" w:themeColor="text1"/>
        </w:rPr>
        <w:t>Дренажн</w:t>
      </w:r>
      <w:r>
        <w:rPr>
          <w:color w:val="000000" w:themeColor="text1"/>
        </w:rPr>
        <w:t>ая</w:t>
      </w:r>
      <w:r w:rsidRPr="009C4E85">
        <w:rPr>
          <w:color w:val="000000" w:themeColor="text1"/>
        </w:rPr>
        <w:t xml:space="preserve"> емкост</w:t>
      </w:r>
      <w:r>
        <w:rPr>
          <w:color w:val="000000" w:themeColor="text1"/>
        </w:rPr>
        <w:t>ь</w:t>
      </w:r>
      <w:r w:rsidRPr="009C4E85">
        <w:rPr>
          <w:color w:val="000000" w:themeColor="text1"/>
        </w:rPr>
        <w:t xml:space="preserve"> ДЕ</w:t>
      </w:r>
      <w:r w:rsidRPr="002754AE">
        <w:noBreakHyphen/>
      </w:r>
      <w:r w:rsidRPr="009C4E85">
        <w:rPr>
          <w:color w:val="000000" w:themeColor="text1"/>
        </w:rPr>
        <w:t xml:space="preserve">1 </w:t>
      </w:r>
      <w:r w:rsidRPr="00254F1B">
        <w:rPr>
          <w:color w:val="000000" w:themeColor="text1"/>
        </w:rPr>
        <w:t>оборуду</w:t>
      </w:r>
      <w:r>
        <w:rPr>
          <w:color w:val="000000" w:themeColor="text1"/>
        </w:rPr>
        <w:t>е</w:t>
      </w:r>
      <w:r w:rsidRPr="00254F1B">
        <w:rPr>
          <w:color w:val="000000" w:themeColor="text1"/>
        </w:rPr>
        <w:t>тся воздушник</w:t>
      </w:r>
      <w:r>
        <w:rPr>
          <w:color w:val="000000" w:themeColor="text1"/>
        </w:rPr>
        <w:t>ом</w:t>
      </w:r>
      <w:r w:rsidRPr="00254F1B">
        <w:rPr>
          <w:color w:val="000000" w:themeColor="text1"/>
        </w:rPr>
        <w:t xml:space="preserve"> с </w:t>
      </w:r>
      <w:proofErr w:type="spellStart"/>
      <w:r w:rsidRPr="00254F1B">
        <w:rPr>
          <w:color w:val="000000" w:themeColor="text1"/>
        </w:rPr>
        <w:t>огнепреградител</w:t>
      </w:r>
      <w:r>
        <w:rPr>
          <w:color w:val="000000" w:themeColor="text1"/>
        </w:rPr>
        <w:t>ем</w:t>
      </w:r>
      <w:proofErr w:type="spellEnd"/>
      <w:r w:rsidRPr="00254F1B">
        <w:rPr>
          <w:color w:val="000000" w:themeColor="text1"/>
        </w:rPr>
        <w:t xml:space="preserve"> </w:t>
      </w:r>
      <w:r w:rsidRPr="00254F1B">
        <w:rPr>
          <w:color w:val="000000" w:themeColor="text1"/>
          <w:lang w:val="en-US"/>
        </w:rPr>
        <w:t>DN </w:t>
      </w:r>
      <w:r w:rsidRPr="00254F1B">
        <w:rPr>
          <w:color w:val="000000" w:themeColor="text1"/>
        </w:rPr>
        <w:t xml:space="preserve">80. </w:t>
      </w:r>
      <w:r w:rsidRPr="009C4E85">
        <w:rPr>
          <w:color w:val="000000" w:themeColor="text1"/>
        </w:rPr>
        <w:t>Откачка из емкост</w:t>
      </w:r>
      <w:r>
        <w:rPr>
          <w:color w:val="000000" w:themeColor="text1"/>
        </w:rPr>
        <w:t>и</w:t>
      </w:r>
      <w:r w:rsidRPr="009C4E85">
        <w:rPr>
          <w:color w:val="000000" w:themeColor="text1"/>
        </w:rPr>
        <w:t xml:space="preserve"> производится передвижной спецтехникой. </w:t>
      </w:r>
      <w:proofErr w:type="gramStart"/>
      <w:r w:rsidRPr="009C4E85">
        <w:rPr>
          <w:color w:val="000000" w:themeColor="text1"/>
        </w:rPr>
        <w:t xml:space="preserve">На трубопроводах откачки жидкости предусматривается установка запорной арматуры (задвижка клиновая с ручным приводом </w:t>
      </w:r>
      <w:r w:rsidRPr="009C4E85">
        <w:rPr>
          <w:rFonts w:cs="Arial"/>
          <w:bCs/>
          <w:color w:val="000000" w:themeColor="text1"/>
          <w:szCs w:val="20"/>
        </w:rPr>
        <w:t xml:space="preserve">из стали низколегированной повышенной коррозионной стойкости, герметичность затвора класса А. </w:t>
      </w:r>
      <w:proofErr w:type="gramEnd"/>
    </w:p>
    <w:p w:rsidR="00357812" w:rsidRPr="0072659B" w:rsidRDefault="00357812" w:rsidP="00357812">
      <w:pPr>
        <w:spacing w:before="120"/>
        <w:ind w:firstLine="720"/>
        <w:jc w:val="both"/>
        <w:rPr>
          <w:bCs/>
          <w:color w:val="000000" w:themeColor="text1"/>
          <w:szCs w:val="20"/>
        </w:rPr>
      </w:pPr>
      <w:r w:rsidRPr="0072659B">
        <w:rPr>
          <w:bCs/>
          <w:color w:val="000000" w:themeColor="text1"/>
          <w:szCs w:val="20"/>
        </w:rPr>
        <w:t>Дренажн</w:t>
      </w:r>
      <w:r>
        <w:rPr>
          <w:bCs/>
          <w:color w:val="000000" w:themeColor="text1"/>
          <w:szCs w:val="20"/>
        </w:rPr>
        <w:t>ая</w:t>
      </w:r>
      <w:r w:rsidRPr="0072659B">
        <w:rPr>
          <w:bCs/>
          <w:color w:val="000000" w:themeColor="text1"/>
          <w:szCs w:val="20"/>
        </w:rPr>
        <w:t xml:space="preserve"> емкост</w:t>
      </w:r>
      <w:r>
        <w:rPr>
          <w:bCs/>
          <w:color w:val="000000" w:themeColor="text1"/>
          <w:szCs w:val="20"/>
        </w:rPr>
        <w:t>ь</w:t>
      </w:r>
      <w:r w:rsidRPr="0072659B">
        <w:rPr>
          <w:bCs/>
          <w:color w:val="000000" w:themeColor="text1"/>
          <w:szCs w:val="20"/>
        </w:rPr>
        <w:t xml:space="preserve"> должн</w:t>
      </w:r>
      <w:r>
        <w:rPr>
          <w:bCs/>
          <w:color w:val="000000" w:themeColor="text1"/>
          <w:szCs w:val="20"/>
        </w:rPr>
        <w:t>а</w:t>
      </w:r>
      <w:r w:rsidRPr="0072659B">
        <w:rPr>
          <w:bCs/>
          <w:color w:val="000000" w:themeColor="text1"/>
          <w:szCs w:val="20"/>
        </w:rPr>
        <w:t xml:space="preserve"> соответствовать требованиям Методических указаний Компании «Единые технические требования. Емкость подземная (с </w:t>
      </w:r>
      <w:r>
        <w:rPr>
          <w:bCs/>
          <w:color w:val="000000" w:themeColor="text1"/>
          <w:szCs w:val="20"/>
        </w:rPr>
        <w:t>подогревом/без подогрева)» № П4</w:t>
      </w:r>
      <w:r w:rsidRPr="002754AE">
        <w:noBreakHyphen/>
      </w:r>
      <w:r>
        <w:rPr>
          <w:bCs/>
          <w:color w:val="000000" w:themeColor="text1"/>
          <w:szCs w:val="20"/>
        </w:rPr>
        <w:t>06 М</w:t>
      </w:r>
      <w:r w:rsidRPr="002754AE">
        <w:noBreakHyphen/>
      </w:r>
      <w:r>
        <w:rPr>
          <w:bCs/>
          <w:color w:val="000000" w:themeColor="text1"/>
          <w:szCs w:val="20"/>
        </w:rPr>
        <w:t>0007</w:t>
      </w:r>
      <w:r w:rsidRPr="0072659B">
        <w:rPr>
          <w:bCs/>
          <w:color w:val="000000" w:themeColor="text1"/>
          <w:szCs w:val="20"/>
        </w:rPr>
        <w:t>, ГОСТ </w:t>
      </w:r>
      <w:proofErr w:type="gramStart"/>
      <w:r w:rsidRPr="0072659B">
        <w:rPr>
          <w:bCs/>
          <w:color w:val="000000" w:themeColor="text1"/>
          <w:szCs w:val="20"/>
        </w:rPr>
        <w:t>Р</w:t>
      </w:r>
      <w:proofErr w:type="gramEnd"/>
      <w:r w:rsidRPr="0072659B">
        <w:rPr>
          <w:bCs/>
          <w:color w:val="000000" w:themeColor="text1"/>
          <w:szCs w:val="20"/>
        </w:rPr>
        <w:t> 34347-2017 «Сосуды и аппараты стальные сварные. Общие технические условия».</w:t>
      </w:r>
    </w:p>
    <w:p w:rsidR="00357812" w:rsidRPr="009B3430" w:rsidRDefault="00357812" w:rsidP="009B3430">
      <w:pPr>
        <w:pStyle w:val="9"/>
        <w:jc w:val="center"/>
        <w:rPr>
          <w:rFonts w:ascii="Times New Roman" w:hAnsi="Times New Roman" w:cs="Times New Roman"/>
          <w:b/>
          <w:i/>
          <w:sz w:val="24"/>
          <w:szCs w:val="24"/>
        </w:rPr>
      </w:pPr>
      <w:bookmarkStart w:id="17" w:name="_Toc517854840"/>
      <w:bookmarkStart w:id="18" w:name="_Toc522101852"/>
      <w:bookmarkStart w:id="19" w:name="_Toc536778779"/>
      <w:bookmarkStart w:id="20" w:name="_Toc2667977"/>
      <w:bookmarkStart w:id="21" w:name="_Toc3469276"/>
      <w:r w:rsidRPr="009B3430">
        <w:rPr>
          <w:rFonts w:ascii="Times New Roman" w:hAnsi="Times New Roman" w:cs="Times New Roman"/>
          <w:b/>
          <w:i/>
          <w:sz w:val="24"/>
          <w:szCs w:val="24"/>
        </w:rPr>
        <w:t>Узлы контроля скорости коррозии</w:t>
      </w:r>
      <w:bookmarkEnd w:id="17"/>
      <w:bookmarkEnd w:id="18"/>
      <w:bookmarkEnd w:id="19"/>
      <w:bookmarkEnd w:id="20"/>
      <w:bookmarkEnd w:id="21"/>
    </w:p>
    <w:p w:rsidR="00357812" w:rsidRPr="009E47E6" w:rsidRDefault="00357812" w:rsidP="009B3430">
      <w:pPr>
        <w:spacing w:before="120"/>
        <w:ind w:firstLine="720"/>
        <w:jc w:val="both"/>
        <w:rPr>
          <w:rFonts w:cs="Arial"/>
          <w:bCs/>
          <w:szCs w:val="20"/>
        </w:rPr>
      </w:pPr>
      <w:r w:rsidRPr="009E47E6">
        <w:rPr>
          <w:rFonts w:cs="Arial"/>
          <w:bCs/>
          <w:szCs w:val="20"/>
        </w:rPr>
        <w:t xml:space="preserve">В соответствии с п. 364 Федеральных норм и правил в области промышленной безопасности «Правила безопасности в нефтяной и газовой промышленности» </w:t>
      </w:r>
      <w:r w:rsidRPr="009E47E6">
        <w:rPr>
          <w:rFonts w:cs="Arial"/>
          <w:bCs/>
          <w:szCs w:val="20"/>
        </w:rPr>
        <w:lastRenderedPageBreak/>
        <w:t xml:space="preserve">предусматривается оснащение выкидных трубопроводов устройствами для контроля скорости коррозии. Датчики </w:t>
      </w:r>
      <w:proofErr w:type="gramStart"/>
      <w:r w:rsidRPr="009E47E6">
        <w:rPr>
          <w:rFonts w:cs="Arial"/>
          <w:bCs/>
          <w:szCs w:val="20"/>
        </w:rPr>
        <w:t>контроля за</w:t>
      </w:r>
      <w:proofErr w:type="gramEnd"/>
      <w:r w:rsidRPr="009E47E6">
        <w:rPr>
          <w:rFonts w:cs="Arial"/>
          <w:bCs/>
          <w:szCs w:val="20"/>
        </w:rPr>
        <w:t xml:space="preserve"> коррозией устанавливаются на расстоянии не менее 10 диаметров трубопровода до ближайших отводов, влияющих на режим течения жидкости, и не менее 5 диаметров после (по ходу течения жидкости).</w:t>
      </w:r>
    </w:p>
    <w:p w:rsidR="00357812" w:rsidRPr="00C93872" w:rsidRDefault="00357812" w:rsidP="009B3430">
      <w:pPr>
        <w:spacing w:before="120"/>
        <w:ind w:firstLine="720"/>
        <w:jc w:val="both"/>
        <w:rPr>
          <w:bCs/>
          <w:szCs w:val="20"/>
          <w:lang w:eastAsia="ja-JP"/>
        </w:rPr>
      </w:pPr>
      <w:r w:rsidRPr="009E47E6">
        <w:rPr>
          <w:bCs/>
          <w:szCs w:val="20"/>
          <w:lang w:eastAsia="ja-JP"/>
        </w:rPr>
        <w:t xml:space="preserve">Для мониторинга коррозии предусматриваются </w:t>
      </w:r>
      <w:r>
        <w:rPr>
          <w:bCs/>
          <w:szCs w:val="20"/>
          <w:lang w:eastAsia="ja-JP"/>
        </w:rPr>
        <w:t xml:space="preserve">узлы контроля скорости коррозии </w:t>
      </w:r>
      <w:r w:rsidRPr="009E47E6">
        <w:rPr>
          <w:szCs w:val="20"/>
          <w:lang w:eastAsia="ja-JP"/>
        </w:rPr>
        <w:t>в точках подключения проектируемых выкидных трубопроводов от скважин №№ </w:t>
      </w:r>
      <w:r>
        <w:rPr>
          <w:szCs w:val="20"/>
          <w:lang w:eastAsia="ja-JP"/>
        </w:rPr>
        <w:t>602, 604</w:t>
      </w:r>
      <w:r w:rsidRPr="009E47E6">
        <w:rPr>
          <w:szCs w:val="20"/>
          <w:lang w:eastAsia="ja-JP"/>
        </w:rPr>
        <w:t xml:space="preserve"> к </w:t>
      </w:r>
      <w:r>
        <w:rPr>
          <w:szCs w:val="20"/>
          <w:lang w:eastAsia="ja-JP"/>
        </w:rPr>
        <w:t>АГЗУ-16</w:t>
      </w:r>
      <w:r w:rsidRPr="009E47E6">
        <w:rPr>
          <w:szCs w:val="20"/>
          <w:lang w:eastAsia="ja-JP"/>
        </w:rPr>
        <w:t>;</w:t>
      </w:r>
    </w:p>
    <w:p w:rsidR="00357812" w:rsidRPr="009E47E6" w:rsidRDefault="00357812" w:rsidP="009B3430">
      <w:pPr>
        <w:tabs>
          <w:tab w:val="left" w:pos="708"/>
          <w:tab w:val="left" w:pos="1038"/>
        </w:tabs>
        <w:spacing w:before="120"/>
        <w:ind w:firstLine="720"/>
        <w:jc w:val="both"/>
        <w:rPr>
          <w:szCs w:val="20"/>
          <w:lang w:eastAsia="ja-JP"/>
        </w:rPr>
      </w:pPr>
      <w:r w:rsidRPr="009E47E6">
        <w:rPr>
          <w:szCs w:val="20"/>
          <w:lang w:eastAsia="ja-JP"/>
        </w:rPr>
        <w:t>Установка устрой</w:t>
      </w:r>
      <w:proofErr w:type="gramStart"/>
      <w:r w:rsidRPr="009E47E6">
        <w:rPr>
          <w:szCs w:val="20"/>
          <w:lang w:eastAsia="ja-JP"/>
        </w:rPr>
        <w:t>ств дл</w:t>
      </w:r>
      <w:proofErr w:type="gramEnd"/>
      <w:r w:rsidRPr="009E47E6">
        <w:rPr>
          <w:szCs w:val="20"/>
          <w:lang w:eastAsia="ja-JP"/>
        </w:rPr>
        <w:t>я контроля скорости коррозии предусмотрено в надземном исполнении.</w:t>
      </w:r>
    </w:p>
    <w:p w:rsidR="00357812" w:rsidRPr="009E47E6" w:rsidRDefault="00357812" w:rsidP="009B3430">
      <w:pPr>
        <w:tabs>
          <w:tab w:val="left" w:pos="708"/>
          <w:tab w:val="left" w:pos="1038"/>
        </w:tabs>
        <w:spacing w:before="120"/>
        <w:ind w:firstLine="720"/>
        <w:jc w:val="both"/>
        <w:rPr>
          <w:szCs w:val="20"/>
          <w:lang w:eastAsia="ja-JP"/>
        </w:rPr>
      </w:pPr>
      <w:r w:rsidRPr="009E47E6">
        <w:rPr>
          <w:szCs w:val="20"/>
          <w:lang w:eastAsia="ja-JP"/>
        </w:rPr>
        <w:t>Устройство для контроля скорости за коррозией предназначено для измерения параметров скорости коррозии в стальных трубопроводах, транспортирующих нефтепродукты под давлением без прекращения перекачивания и потери продукта.</w:t>
      </w:r>
    </w:p>
    <w:p w:rsidR="00357812" w:rsidRPr="009E47E6" w:rsidRDefault="00357812" w:rsidP="009B3430">
      <w:pPr>
        <w:spacing w:before="120"/>
        <w:ind w:firstLine="720"/>
        <w:jc w:val="both"/>
        <w:rPr>
          <w:rFonts w:cs="Arial"/>
        </w:rPr>
      </w:pPr>
      <w:r w:rsidRPr="009E47E6">
        <w:t>Измерение параметров процессов коррозии осуществляется гравиметрическим методом.</w:t>
      </w:r>
    </w:p>
    <w:p w:rsidR="00357812" w:rsidRPr="009E47E6" w:rsidRDefault="00357812" w:rsidP="009B3430">
      <w:pPr>
        <w:spacing w:before="120"/>
        <w:ind w:firstLine="720"/>
        <w:jc w:val="both"/>
        <w:rPr>
          <w:rFonts w:cs="Arial"/>
          <w:bCs/>
          <w:szCs w:val="20"/>
        </w:rPr>
      </w:pPr>
      <w:r w:rsidRPr="009E47E6">
        <w:rPr>
          <w:rFonts w:cs="Arial"/>
          <w:bCs/>
          <w:szCs w:val="20"/>
        </w:rPr>
        <w:t>В узел контроля скорости коррозии входит:</w:t>
      </w:r>
    </w:p>
    <w:p w:rsidR="00357812" w:rsidRPr="009E47E6" w:rsidRDefault="00357812" w:rsidP="009B3430">
      <w:pPr>
        <w:numPr>
          <w:ilvl w:val="0"/>
          <w:numId w:val="4"/>
        </w:numPr>
        <w:tabs>
          <w:tab w:val="left" w:pos="1038"/>
        </w:tabs>
        <w:suppressAutoHyphens w:val="0"/>
        <w:jc w:val="both"/>
        <w:rPr>
          <w:rFonts w:cs="Arial"/>
          <w:szCs w:val="20"/>
          <w:lang w:eastAsia="ja-JP"/>
        </w:rPr>
      </w:pPr>
      <w:r w:rsidRPr="009E47E6">
        <w:rPr>
          <w:rFonts w:cs="Arial"/>
          <w:szCs w:val="20"/>
          <w:lang w:eastAsia="ja-JP"/>
        </w:rPr>
        <w:t xml:space="preserve">зонд для измерения гравиметрическим методом </w:t>
      </w:r>
    </w:p>
    <w:p w:rsidR="00357812" w:rsidRPr="009E47E6" w:rsidRDefault="00357812" w:rsidP="009B3430">
      <w:pPr>
        <w:numPr>
          <w:ilvl w:val="0"/>
          <w:numId w:val="4"/>
        </w:numPr>
        <w:tabs>
          <w:tab w:val="left" w:pos="1038"/>
        </w:tabs>
        <w:suppressAutoHyphens w:val="0"/>
        <w:jc w:val="both"/>
        <w:rPr>
          <w:rFonts w:cs="Arial"/>
          <w:szCs w:val="20"/>
          <w:lang w:eastAsia="ja-JP"/>
        </w:rPr>
      </w:pPr>
      <w:r w:rsidRPr="009E47E6">
        <w:rPr>
          <w:rFonts w:cs="Arial"/>
          <w:szCs w:val="20"/>
          <w:lang w:eastAsia="ja-JP"/>
        </w:rPr>
        <w:t>устройство, предназначенное для закрепления и ввода образцов-свидетелей в трубопровод;</w:t>
      </w:r>
    </w:p>
    <w:p w:rsidR="00357812" w:rsidRPr="009E47E6" w:rsidRDefault="00357812" w:rsidP="009B3430">
      <w:pPr>
        <w:numPr>
          <w:ilvl w:val="0"/>
          <w:numId w:val="4"/>
        </w:numPr>
        <w:tabs>
          <w:tab w:val="left" w:pos="1038"/>
        </w:tabs>
        <w:suppressAutoHyphens w:val="0"/>
        <w:jc w:val="both"/>
        <w:rPr>
          <w:bCs/>
          <w:szCs w:val="20"/>
          <w:lang w:eastAsia="ja-JP"/>
        </w:rPr>
      </w:pPr>
      <w:r w:rsidRPr="009E47E6">
        <w:rPr>
          <w:szCs w:val="20"/>
          <w:lang w:eastAsia="ja-JP"/>
        </w:rPr>
        <w:t>устройство ввода</w:t>
      </w:r>
      <w:r>
        <w:rPr>
          <w:szCs w:val="20"/>
          <w:lang w:eastAsia="ja-JP"/>
        </w:rPr>
        <w:t>, предназначено для ввода зонда.</w:t>
      </w:r>
    </w:p>
    <w:p w:rsidR="00357812" w:rsidRPr="009E47E6" w:rsidRDefault="00357812" w:rsidP="009B3430">
      <w:pPr>
        <w:spacing w:before="120"/>
        <w:ind w:firstLine="720"/>
        <w:jc w:val="both"/>
        <w:rPr>
          <w:rFonts w:cs="Arial"/>
          <w:bCs/>
          <w:szCs w:val="20"/>
        </w:rPr>
      </w:pPr>
      <w:r w:rsidRPr="009E47E6">
        <w:rPr>
          <w:rFonts w:cs="Arial"/>
          <w:bCs/>
          <w:szCs w:val="20"/>
        </w:rPr>
        <w:t>Периодичность контроля скорости коррозии устанавливается эксплуатирующей организацией проектируемых трубопроводов и составляет не реже 1 раза в месяц.</w:t>
      </w:r>
    </w:p>
    <w:p w:rsidR="00357812" w:rsidRPr="009E47E6" w:rsidRDefault="00357812" w:rsidP="009B3430">
      <w:pPr>
        <w:spacing w:before="120"/>
        <w:ind w:firstLine="720"/>
        <w:jc w:val="both"/>
        <w:rPr>
          <w:rFonts w:cs="Arial"/>
          <w:bCs/>
          <w:szCs w:val="20"/>
        </w:rPr>
      </w:pPr>
      <w:r w:rsidRPr="009E47E6">
        <w:rPr>
          <w:rFonts w:cs="Arial"/>
          <w:bCs/>
          <w:szCs w:val="20"/>
        </w:rPr>
        <w:t>При выявлении критической толщины образца установленного на трубопроводе соста</w:t>
      </w:r>
      <w:r>
        <w:rPr>
          <w:rFonts w:cs="Arial"/>
          <w:bCs/>
          <w:szCs w:val="20"/>
        </w:rPr>
        <w:t>вляется </w:t>
      </w:r>
      <w:r w:rsidRPr="009E47E6">
        <w:rPr>
          <w:rFonts w:cs="Arial"/>
          <w:bCs/>
          <w:szCs w:val="20"/>
        </w:rPr>
        <w:t>АКТ.</w:t>
      </w:r>
    </w:p>
    <w:p w:rsidR="00357812" w:rsidRPr="009E47E6" w:rsidRDefault="00357812" w:rsidP="009B3430">
      <w:pPr>
        <w:spacing w:before="120"/>
        <w:ind w:firstLine="720"/>
        <w:jc w:val="both"/>
        <w:rPr>
          <w:bCs/>
        </w:rPr>
      </w:pPr>
      <w:r w:rsidRPr="009E47E6">
        <w:rPr>
          <w:rFonts w:cs="Arial"/>
          <w:bCs/>
          <w:szCs w:val="20"/>
        </w:rPr>
        <w:t>Персонал, осуществляющий работу с устройством, допускается после изучения конструкции устройства, правил техники безопасности и руководства по эксплуатации устройства, а также прошедших инструктаж</w:t>
      </w:r>
      <w:r w:rsidRPr="009E47E6">
        <w:t xml:space="preserve"> по техники безопасности.</w:t>
      </w:r>
    </w:p>
    <w:p w:rsidR="00357812" w:rsidRPr="009A76CB" w:rsidRDefault="00357812" w:rsidP="009B3430">
      <w:pPr>
        <w:pStyle w:val="af5"/>
        <w:rPr>
          <w:rFonts w:ascii="Times New Roman" w:hAnsi="Times New Roman"/>
          <w:sz w:val="24"/>
          <w:szCs w:val="24"/>
        </w:rPr>
      </w:pPr>
    </w:p>
    <w:p w:rsidR="003600B3" w:rsidRPr="006D024D" w:rsidRDefault="00D7031F" w:rsidP="009B3430">
      <w:pPr>
        <w:pStyle w:val="5"/>
        <w:rPr>
          <w:b/>
        </w:rPr>
      </w:pPr>
      <w:r w:rsidRPr="006D024D">
        <w:rPr>
          <w:b/>
        </w:rPr>
        <w:t>2.2</w:t>
      </w:r>
      <w:r w:rsidR="004A4EA2" w:rsidRPr="006D024D">
        <w:rPr>
          <w:b/>
        </w:rPr>
        <w:t xml:space="preserve">. </w:t>
      </w:r>
      <w:r w:rsidR="00E9151B" w:rsidRPr="006D024D">
        <w:rPr>
          <w:b/>
        </w:rPr>
        <w:t xml:space="preserve">Перечень субъектов Российской Федерации, перечень муниципальных районов, городских округов в составе субъектов </w:t>
      </w:r>
      <w:proofErr w:type="spellStart"/>
      <w:r w:rsidR="00E9151B" w:rsidRPr="006D024D">
        <w:rPr>
          <w:b/>
        </w:rPr>
        <w:t>Росссийской</w:t>
      </w:r>
      <w:proofErr w:type="spellEnd"/>
      <w:r w:rsidR="00E9151B" w:rsidRPr="006D024D">
        <w:rPr>
          <w:b/>
        </w:rPr>
        <w:t xml:space="preserve"> Федерации, перечень поселений, населенных пунктов, внутригородских территорий</w:t>
      </w:r>
      <w:r w:rsidR="00994A09" w:rsidRPr="006D024D">
        <w:rPr>
          <w:b/>
        </w:rPr>
        <w:t xml:space="preserve"> городов федерального значения, на территориях которых устанавливаются зоны планируемого размещения линейных объектов</w:t>
      </w:r>
    </w:p>
    <w:p w:rsidR="009B3430" w:rsidRPr="009B3430" w:rsidRDefault="009B3430" w:rsidP="009B3430">
      <w:pPr>
        <w:pStyle w:val="af5"/>
        <w:rPr>
          <w:rFonts w:ascii="Times New Roman" w:hAnsi="Times New Roman"/>
          <w:sz w:val="24"/>
          <w:szCs w:val="24"/>
        </w:rPr>
      </w:pPr>
      <w:r w:rsidRPr="009B3430">
        <w:rPr>
          <w:rFonts w:ascii="Times New Roman" w:hAnsi="Times New Roman"/>
          <w:sz w:val="24"/>
          <w:szCs w:val="24"/>
        </w:rPr>
        <w:t>В административном отношении изысканный объект расположен в Сергиевском районе Самарской области.</w:t>
      </w:r>
    </w:p>
    <w:p w:rsidR="009B3430" w:rsidRPr="009B3430" w:rsidRDefault="009B3430" w:rsidP="009B3430">
      <w:pPr>
        <w:pStyle w:val="af5"/>
        <w:rPr>
          <w:rFonts w:ascii="Times New Roman" w:hAnsi="Times New Roman"/>
          <w:sz w:val="24"/>
          <w:szCs w:val="24"/>
        </w:rPr>
      </w:pPr>
      <w:r w:rsidRPr="009B3430">
        <w:rPr>
          <w:rFonts w:ascii="Times New Roman" w:hAnsi="Times New Roman"/>
          <w:sz w:val="24"/>
          <w:szCs w:val="24"/>
        </w:rPr>
        <w:t>Ближайшие населенные пункты:</w:t>
      </w:r>
    </w:p>
    <w:p w:rsidR="009B3430" w:rsidRPr="009B3430" w:rsidRDefault="009B3430" w:rsidP="009B3430">
      <w:pPr>
        <w:pStyle w:val="a"/>
        <w:rPr>
          <w:rFonts w:ascii="Times New Roman" w:hAnsi="Times New Roman"/>
          <w:sz w:val="24"/>
          <w:szCs w:val="24"/>
        </w:rPr>
      </w:pPr>
      <w:r w:rsidRPr="009B3430">
        <w:rPr>
          <w:rFonts w:ascii="Times New Roman" w:hAnsi="Times New Roman"/>
          <w:sz w:val="24"/>
          <w:szCs w:val="24"/>
        </w:rPr>
        <w:t xml:space="preserve">с. Ровный, </w:t>
      </w:r>
      <w:proofErr w:type="gramStart"/>
      <w:r w:rsidRPr="009B3430">
        <w:rPr>
          <w:rFonts w:ascii="Times New Roman" w:hAnsi="Times New Roman"/>
          <w:sz w:val="24"/>
          <w:szCs w:val="24"/>
        </w:rPr>
        <w:t>расположенное</w:t>
      </w:r>
      <w:proofErr w:type="gramEnd"/>
      <w:r w:rsidRPr="009B3430">
        <w:rPr>
          <w:rFonts w:ascii="Times New Roman" w:hAnsi="Times New Roman"/>
          <w:sz w:val="24"/>
          <w:szCs w:val="24"/>
        </w:rPr>
        <w:t xml:space="preserve"> в 6,2 км на северо-запад от площадки скважины №604, в 6,3 км на северо-запад от скважины №602;</w:t>
      </w:r>
    </w:p>
    <w:p w:rsidR="009B3430" w:rsidRPr="009B3430" w:rsidRDefault="009B3430" w:rsidP="009B3430">
      <w:pPr>
        <w:pStyle w:val="a"/>
        <w:rPr>
          <w:rFonts w:ascii="Times New Roman" w:hAnsi="Times New Roman"/>
          <w:sz w:val="24"/>
          <w:szCs w:val="24"/>
        </w:rPr>
      </w:pPr>
      <w:r w:rsidRPr="009B3430">
        <w:rPr>
          <w:rFonts w:ascii="Times New Roman" w:hAnsi="Times New Roman"/>
          <w:sz w:val="24"/>
          <w:szCs w:val="24"/>
        </w:rPr>
        <w:t>с. </w:t>
      </w:r>
      <w:proofErr w:type="spellStart"/>
      <w:r w:rsidRPr="009B3430">
        <w:rPr>
          <w:rFonts w:ascii="Times New Roman" w:hAnsi="Times New Roman"/>
          <w:sz w:val="24"/>
          <w:szCs w:val="24"/>
        </w:rPr>
        <w:t>Мамыково</w:t>
      </w:r>
      <w:proofErr w:type="spellEnd"/>
      <w:r w:rsidRPr="009B3430">
        <w:rPr>
          <w:rFonts w:ascii="Times New Roman" w:hAnsi="Times New Roman"/>
          <w:sz w:val="24"/>
          <w:szCs w:val="24"/>
        </w:rPr>
        <w:t xml:space="preserve">, </w:t>
      </w:r>
      <w:proofErr w:type="gramStart"/>
      <w:r w:rsidRPr="009B3430">
        <w:rPr>
          <w:rFonts w:ascii="Times New Roman" w:hAnsi="Times New Roman"/>
          <w:sz w:val="24"/>
          <w:szCs w:val="24"/>
        </w:rPr>
        <w:t>расположенное</w:t>
      </w:r>
      <w:proofErr w:type="gramEnd"/>
      <w:r w:rsidRPr="009B3430">
        <w:rPr>
          <w:rFonts w:ascii="Times New Roman" w:hAnsi="Times New Roman"/>
          <w:sz w:val="24"/>
          <w:szCs w:val="24"/>
        </w:rPr>
        <w:t xml:space="preserve"> в 3,1 км на северо-запад от площадки скважины № 604, в 3,7 км на север от площадки скважины № 602;</w:t>
      </w:r>
    </w:p>
    <w:p w:rsidR="009B3430" w:rsidRPr="009B3430" w:rsidRDefault="009B3430" w:rsidP="009B3430">
      <w:pPr>
        <w:pStyle w:val="a"/>
        <w:rPr>
          <w:rFonts w:ascii="Times New Roman" w:hAnsi="Times New Roman"/>
          <w:sz w:val="24"/>
          <w:szCs w:val="24"/>
        </w:rPr>
      </w:pPr>
      <w:r w:rsidRPr="009B3430">
        <w:rPr>
          <w:rFonts w:ascii="Times New Roman" w:hAnsi="Times New Roman"/>
          <w:sz w:val="24"/>
          <w:szCs w:val="24"/>
        </w:rPr>
        <w:t>с. </w:t>
      </w:r>
      <w:proofErr w:type="spellStart"/>
      <w:r w:rsidRPr="009B3430">
        <w:rPr>
          <w:rFonts w:ascii="Times New Roman" w:hAnsi="Times New Roman"/>
          <w:sz w:val="24"/>
          <w:szCs w:val="24"/>
        </w:rPr>
        <w:t>Студенный</w:t>
      </w:r>
      <w:proofErr w:type="spellEnd"/>
      <w:r w:rsidRPr="009B3430">
        <w:rPr>
          <w:rFonts w:ascii="Times New Roman" w:hAnsi="Times New Roman"/>
          <w:sz w:val="24"/>
          <w:szCs w:val="24"/>
        </w:rPr>
        <w:t xml:space="preserve"> Ключ, </w:t>
      </w:r>
      <w:proofErr w:type="gramStart"/>
      <w:r w:rsidRPr="009B3430">
        <w:rPr>
          <w:rFonts w:ascii="Times New Roman" w:hAnsi="Times New Roman"/>
          <w:sz w:val="24"/>
          <w:szCs w:val="24"/>
        </w:rPr>
        <w:t>расположенное</w:t>
      </w:r>
      <w:proofErr w:type="gramEnd"/>
      <w:r w:rsidRPr="009B3430">
        <w:rPr>
          <w:rFonts w:ascii="Times New Roman" w:hAnsi="Times New Roman"/>
          <w:sz w:val="24"/>
          <w:szCs w:val="24"/>
        </w:rPr>
        <w:t xml:space="preserve"> в 3,2 км на восток от площадки скважины № 604, в 3,8 км на восток от площадки скважины №602.</w:t>
      </w:r>
    </w:p>
    <w:p w:rsidR="009B3430" w:rsidRPr="009B3430" w:rsidRDefault="009B3430" w:rsidP="009B3430">
      <w:pPr>
        <w:pStyle w:val="af5"/>
        <w:rPr>
          <w:rFonts w:ascii="Times New Roman" w:hAnsi="Times New Roman"/>
          <w:sz w:val="24"/>
          <w:szCs w:val="24"/>
        </w:rPr>
      </w:pPr>
      <w:r w:rsidRPr="009B3430">
        <w:rPr>
          <w:rFonts w:ascii="Times New Roman" w:hAnsi="Times New Roman"/>
          <w:sz w:val="24"/>
          <w:szCs w:val="24"/>
        </w:rPr>
        <w:t xml:space="preserve">Дорожная сеть района работ представлена автодорогой </w:t>
      </w:r>
      <w:proofErr w:type="spellStart"/>
      <w:r w:rsidRPr="009B3430">
        <w:rPr>
          <w:rFonts w:ascii="Times New Roman" w:hAnsi="Times New Roman"/>
          <w:sz w:val="24"/>
          <w:szCs w:val="24"/>
        </w:rPr>
        <w:t>Чекалино</w:t>
      </w:r>
      <w:proofErr w:type="spellEnd"/>
      <w:r w:rsidRPr="009B3430">
        <w:rPr>
          <w:rFonts w:ascii="Times New Roman" w:hAnsi="Times New Roman"/>
          <w:sz w:val="24"/>
          <w:szCs w:val="24"/>
        </w:rPr>
        <w:t>-Сергиевск (М-32), проходящей в 0,5 км к северо-западу от площадки скважины № 604, в 0,8 км к северо-</w:t>
      </w:r>
      <w:r w:rsidRPr="009B3430">
        <w:rPr>
          <w:rFonts w:ascii="Times New Roman" w:hAnsi="Times New Roman"/>
          <w:sz w:val="24"/>
          <w:szCs w:val="24"/>
        </w:rPr>
        <w:lastRenderedPageBreak/>
        <w:t>западу от площадки скважины 602, подъездными автодорогами к указанным выше населенным пунктам, а также сетью полевых дорог.</w:t>
      </w:r>
    </w:p>
    <w:p w:rsidR="007612C0" w:rsidRDefault="009B3430" w:rsidP="007612C0">
      <w:pPr>
        <w:spacing w:before="240" w:after="360" w:line="276" w:lineRule="auto"/>
        <w:jc w:val="both"/>
      </w:pPr>
      <w:r w:rsidRPr="00EC42D4">
        <w:t>Гидрография представлена рекой Сок, протекающей южнее района работ.</w:t>
      </w:r>
    </w:p>
    <w:p w:rsidR="008B2B7E" w:rsidRPr="002F5085" w:rsidRDefault="007612C0" w:rsidP="007612C0">
      <w:pPr>
        <w:spacing w:before="240" w:after="360" w:line="276" w:lineRule="auto"/>
        <w:jc w:val="both"/>
        <w:rPr>
          <w:bCs/>
        </w:rPr>
      </w:pPr>
      <w:r w:rsidRPr="00EC42D4">
        <w:rPr>
          <w:noProof/>
          <w:color w:val="FF0000"/>
          <w:lang w:eastAsia="ru-RU"/>
        </w:rPr>
        <w:drawing>
          <wp:inline distT="0" distB="0" distL="0" distR="0" wp14:anchorId="3DF8544E" wp14:editId="7AC70914">
            <wp:extent cx="5940425" cy="5973361"/>
            <wp:effectExtent l="0" t="0" r="3175" b="8890"/>
            <wp:docPr id="33" name="Рисунок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jpg"/>
                    <pic:cNvPicPr/>
                  </pic:nvPicPr>
                  <pic:blipFill rotWithShape="1">
                    <a:blip r:embed="rId14" cstate="print">
                      <a:extLst>
                        <a:ext uri="{28A0092B-C50C-407E-A947-70E740481C1C}">
                          <a14:useLocalDpi xmlns:a14="http://schemas.microsoft.com/office/drawing/2010/main" val="0"/>
                        </a:ext>
                      </a:extLst>
                    </a:blip>
                    <a:srcRect t="34532" r="7867"/>
                    <a:stretch/>
                  </pic:blipFill>
                  <pic:spPr bwMode="auto">
                    <a:xfrm>
                      <a:off x="0" y="0"/>
                      <a:ext cx="5940425" cy="5973361"/>
                    </a:xfrm>
                    <a:prstGeom prst="rect">
                      <a:avLst/>
                    </a:prstGeom>
                    <a:ln>
                      <a:noFill/>
                    </a:ln>
                    <a:extLst>
                      <a:ext uri="{53640926-AAD7-44D8-BBD7-CCE9431645EC}">
                        <a14:shadowObscured xmlns:a14="http://schemas.microsoft.com/office/drawing/2010/main"/>
                      </a:ext>
                    </a:extLst>
                  </pic:spPr>
                </pic:pic>
              </a:graphicData>
            </a:graphic>
          </wp:inline>
        </w:drawing>
      </w:r>
    </w:p>
    <w:p w:rsidR="008B2B7E" w:rsidRPr="00137AA9" w:rsidRDefault="008B2B7E" w:rsidP="009B3430">
      <w:pPr>
        <w:pStyle w:val="aff2"/>
        <w:spacing w:before="480" w:after="0" w:line="240" w:lineRule="exact"/>
        <w:rPr>
          <w:rFonts w:ascii="Times New Roman" w:hAnsi="Times New Roman"/>
          <w:b w:val="0"/>
          <w:bCs/>
        </w:rPr>
      </w:pPr>
      <w:r w:rsidRPr="00137AA9">
        <w:rPr>
          <w:rFonts w:ascii="Times New Roman" w:hAnsi="Times New Roman"/>
          <w:b w:val="0"/>
          <w:bCs/>
        </w:rPr>
        <w:t>Обзорная схема района работ</w:t>
      </w:r>
    </w:p>
    <w:p w:rsidR="00B53585" w:rsidRPr="00137AA9" w:rsidRDefault="00137AA9" w:rsidP="007612C0">
      <w:pPr>
        <w:pStyle w:val="5"/>
        <w:spacing w:before="360"/>
        <w:ind w:left="425"/>
        <w:rPr>
          <w:b/>
        </w:rPr>
      </w:pPr>
      <w:r w:rsidRPr="00137AA9">
        <w:rPr>
          <w:b/>
        </w:rPr>
        <w:t>2.3</w:t>
      </w:r>
      <w:r w:rsidR="004A4EA2" w:rsidRPr="00137AA9">
        <w:rPr>
          <w:b/>
        </w:rPr>
        <w:t xml:space="preserve">. Перечень </w:t>
      </w:r>
      <w:proofErr w:type="gramStart"/>
      <w:r w:rsidR="004A4EA2" w:rsidRPr="00137AA9">
        <w:rPr>
          <w:b/>
        </w:rPr>
        <w:t>координат характерных точек границ зон планируемого размещения линейных объектов</w:t>
      </w:r>
      <w:proofErr w:type="gramEnd"/>
    </w:p>
    <w:p w:rsidR="00B53585" w:rsidRPr="000C620A" w:rsidRDefault="00B53585" w:rsidP="009B3430">
      <w:pPr>
        <w:pStyle w:val="af5"/>
        <w:spacing w:line="276" w:lineRule="auto"/>
        <w:ind w:firstLine="709"/>
        <w:rPr>
          <w:rFonts w:ascii="Times New Roman" w:hAnsi="Times New Roman"/>
          <w:sz w:val="24"/>
          <w:szCs w:val="24"/>
        </w:rPr>
      </w:pPr>
      <w:r w:rsidRPr="000C620A">
        <w:rPr>
          <w:rFonts w:ascii="Times New Roman" w:hAnsi="Times New Roman"/>
          <w:sz w:val="24"/>
          <w:szCs w:val="24"/>
        </w:rPr>
        <w:t xml:space="preserve">Устанавливаемая красная линия совпадает с границей зоны планируемого размещения линейных объектов, территорией, в отношении которой осуществляется подготовка проекта планировки.  </w:t>
      </w:r>
    </w:p>
    <w:p w:rsidR="0070496E" w:rsidRPr="000C620A" w:rsidRDefault="0070496E" w:rsidP="009B3430">
      <w:pPr>
        <w:pStyle w:val="af5"/>
        <w:spacing w:before="0" w:line="240" w:lineRule="exact"/>
        <w:ind w:firstLine="709"/>
        <w:rPr>
          <w:rFonts w:ascii="Times New Roman" w:hAnsi="Times New Roman"/>
          <w:sz w:val="24"/>
          <w:szCs w:val="24"/>
        </w:rPr>
      </w:pPr>
    </w:p>
    <w:tbl>
      <w:tblPr>
        <w:tblW w:w="8529"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05"/>
        <w:gridCol w:w="1922"/>
        <w:gridCol w:w="1560"/>
        <w:gridCol w:w="1871"/>
        <w:gridCol w:w="1871"/>
      </w:tblGrid>
      <w:tr w:rsidR="002B28DA" w:rsidRPr="00F056CB" w:rsidTr="00C868C1">
        <w:trPr>
          <w:cantSplit/>
        </w:trPr>
        <w:tc>
          <w:tcPr>
            <w:tcW w:w="1305" w:type="dxa"/>
            <w:vAlign w:val="center"/>
          </w:tcPr>
          <w:p w:rsidR="002B28DA" w:rsidRPr="00F056CB" w:rsidRDefault="002B28DA" w:rsidP="00C868C1">
            <w:pPr>
              <w:tabs>
                <w:tab w:val="left" w:pos="-14"/>
              </w:tabs>
              <w:jc w:val="center"/>
              <w:rPr>
                <w:b/>
                <w:lang w:eastAsia="ru-RU"/>
              </w:rPr>
            </w:pPr>
            <w:r w:rsidRPr="00F056CB">
              <w:rPr>
                <w:b/>
                <w:lang w:eastAsia="ru-RU"/>
              </w:rPr>
              <w:lastRenderedPageBreak/>
              <w:t>№ точки</w:t>
            </w:r>
            <w:r>
              <w:rPr>
                <w:b/>
                <w:lang w:eastAsia="ru-RU"/>
              </w:rPr>
              <w:t xml:space="preserve"> </w:t>
            </w:r>
          </w:p>
        </w:tc>
        <w:tc>
          <w:tcPr>
            <w:tcW w:w="1922" w:type="dxa"/>
            <w:vAlign w:val="center"/>
          </w:tcPr>
          <w:p w:rsidR="002B28DA" w:rsidRPr="00F056CB" w:rsidRDefault="002B28DA" w:rsidP="00C868C1">
            <w:pPr>
              <w:jc w:val="center"/>
              <w:rPr>
                <w:b/>
                <w:bCs/>
                <w:lang w:eastAsia="ru-RU"/>
              </w:rPr>
            </w:pPr>
            <w:r w:rsidRPr="00F056CB">
              <w:rPr>
                <w:b/>
                <w:lang w:eastAsia="ru-RU"/>
              </w:rPr>
              <w:t>Дирекционный угол</w:t>
            </w:r>
          </w:p>
        </w:tc>
        <w:tc>
          <w:tcPr>
            <w:tcW w:w="1560" w:type="dxa"/>
            <w:vAlign w:val="center"/>
          </w:tcPr>
          <w:p w:rsidR="002B28DA" w:rsidRPr="00F056CB" w:rsidRDefault="002B28DA" w:rsidP="00C868C1">
            <w:pPr>
              <w:jc w:val="center"/>
              <w:rPr>
                <w:b/>
                <w:bCs/>
                <w:lang w:eastAsia="ru-RU"/>
              </w:rPr>
            </w:pPr>
            <w:r>
              <w:rPr>
                <w:b/>
                <w:lang w:eastAsia="ru-RU"/>
              </w:rPr>
              <w:t>Расстояние</w:t>
            </w:r>
            <w:r w:rsidRPr="00F056CB">
              <w:rPr>
                <w:b/>
                <w:lang w:eastAsia="ru-RU"/>
              </w:rPr>
              <w:t xml:space="preserve">, </w:t>
            </w:r>
            <w:proofErr w:type="gramStart"/>
            <w:r w:rsidRPr="00F056CB">
              <w:rPr>
                <w:b/>
                <w:lang w:eastAsia="ru-RU"/>
              </w:rPr>
              <w:t>м</w:t>
            </w:r>
            <w:proofErr w:type="gramEnd"/>
          </w:p>
        </w:tc>
        <w:tc>
          <w:tcPr>
            <w:tcW w:w="1871" w:type="dxa"/>
            <w:vAlign w:val="center"/>
          </w:tcPr>
          <w:p w:rsidR="002B28DA" w:rsidRPr="00F056CB" w:rsidRDefault="002B28DA" w:rsidP="00C868C1">
            <w:pPr>
              <w:jc w:val="center"/>
              <w:rPr>
                <w:b/>
                <w:lang w:eastAsia="ru-RU"/>
              </w:rPr>
            </w:pPr>
            <w:r w:rsidRPr="00F056CB">
              <w:rPr>
                <w:b/>
                <w:lang w:val="en-US" w:eastAsia="ru-RU"/>
              </w:rPr>
              <w:t>X</w:t>
            </w:r>
          </w:p>
        </w:tc>
        <w:tc>
          <w:tcPr>
            <w:tcW w:w="1871" w:type="dxa"/>
            <w:vAlign w:val="center"/>
          </w:tcPr>
          <w:p w:rsidR="002B28DA" w:rsidRPr="00F056CB" w:rsidRDefault="002B28DA" w:rsidP="00C868C1">
            <w:pPr>
              <w:jc w:val="center"/>
              <w:rPr>
                <w:b/>
                <w:lang w:eastAsia="ru-RU"/>
              </w:rPr>
            </w:pPr>
            <w:r w:rsidRPr="00F056CB">
              <w:rPr>
                <w:b/>
                <w:lang w:val="en-US" w:eastAsia="ru-RU"/>
              </w:rPr>
              <w:t>Y</w:t>
            </w:r>
          </w:p>
        </w:tc>
      </w:tr>
      <w:tr w:rsidR="002B28DA" w:rsidTr="00C868C1">
        <w:tc>
          <w:tcPr>
            <w:tcW w:w="1305" w:type="dxa"/>
            <w:vAlign w:val="center"/>
          </w:tcPr>
          <w:p w:rsidR="002B28DA" w:rsidRDefault="002B28DA" w:rsidP="00C868C1">
            <w:pPr>
              <w:jc w:val="center"/>
            </w:pPr>
            <w:r>
              <w:t>201</w:t>
            </w:r>
          </w:p>
        </w:tc>
        <w:tc>
          <w:tcPr>
            <w:tcW w:w="1922" w:type="dxa"/>
            <w:vAlign w:val="center"/>
          </w:tcPr>
          <w:p w:rsidR="002B28DA" w:rsidRDefault="002B28DA" w:rsidP="00C868C1">
            <w:pPr>
              <w:jc w:val="center"/>
            </w:pPr>
            <w:r>
              <w:t>120°19'42"</w:t>
            </w:r>
          </w:p>
        </w:tc>
        <w:tc>
          <w:tcPr>
            <w:tcW w:w="1560" w:type="dxa"/>
            <w:vAlign w:val="center"/>
          </w:tcPr>
          <w:p w:rsidR="002B28DA" w:rsidRDefault="002B28DA" w:rsidP="00C868C1">
            <w:pPr>
              <w:jc w:val="center"/>
            </w:pPr>
            <w:r>
              <w:t>67,11</w:t>
            </w:r>
          </w:p>
        </w:tc>
        <w:tc>
          <w:tcPr>
            <w:tcW w:w="1871" w:type="dxa"/>
            <w:vAlign w:val="center"/>
          </w:tcPr>
          <w:p w:rsidR="002B28DA" w:rsidRDefault="002B28DA" w:rsidP="00C868C1">
            <w:pPr>
              <w:jc w:val="center"/>
            </w:pPr>
            <w:r>
              <w:t>2229629,05</w:t>
            </w:r>
          </w:p>
        </w:tc>
        <w:tc>
          <w:tcPr>
            <w:tcW w:w="1871" w:type="dxa"/>
            <w:vAlign w:val="center"/>
          </w:tcPr>
          <w:p w:rsidR="002B28DA" w:rsidRDefault="002B28DA" w:rsidP="00C868C1">
            <w:pPr>
              <w:jc w:val="center"/>
            </w:pPr>
            <w:r>
              <w:t>470835,16</w:t>
            </w:r>
          </w:p>
        </w:tc>
      </w:tr>
      <w:tr w:rsidR="002B28DA" w:rsidTr="00C868C1">
        <w:tc>
          <w:tcPr>
            <w:tcW w:w="1305" w:type="dxa"/>
            <w:vAlign w:val="center"/>
          </w:tcPr>
          <w:p w:rsidR="002B28DA" w:rsidRDefault="002B28DA" w:rsidP="00C868C1">
            <w:pPr>
              <w:jc w:val="center"/>
            </w:pPr>
            <w:r>
              <w:t>200</w:t>
            </w:r>
          </w:p>
        </w:tc>
        <w:tc>
          <w:tcPr>
            <w:tcW w:w="1922" w:type="dxa"/>
            <w:vAlign w:val="center"/>
          </w:tcPr>
          <w:p w:rsidR="002B28DA" w:rsidRDefault="002B28DA" w:rsidP="00C868C1">
            <w:pPr>
              <w:jc w:val="center"/>
            </w:pPr>
            <w:r>
              <w:t>210°21'55"</w:t>
            </w:r>
          </w:p>
        </w:tc>
        <w:tc>
          <w:tcPr>
            <w:tcW w:w="1560" w:type="dxa"/>
            <w:vAlign w:val="center"/>
          </w:tcPr>
          <w:p w:rsidR="002B28DA" w:rsidRDefault="002B28DA" w:rsidP="00C868C1">
            <w:pPr>
              <w:jc w:val="center"/>
            </w:pPr>
            <w:r>
              <w:t>22</w:t>
            </w:r>
          </w:p>
        </w:tc>
        <w:tc>
          <w:tcPr>
            <w:tcW w:w="1871" w:type="dxa"/>
            <w:vAlign w:val="center"/>
          </w:tcPr>
          <w:p w:rsidR="002B28DA" w:rsidRDefault="002B28DA" w:rsidP="00C868C1">
            <w:pPr>
              <w:jc w:val="center"/>
            </w:pPr>
            <w:r>
              <w:t>2229595,16</w:t>
            </w:r>
          </w:p>
        </w:tc>
        <w:tc>
          <w:tcPr>
            <w:tcW w:w="1871" w:type="dxa"/>
            <w:vAlign w:val="center"/>
          </w:tcPr>
          <w:p w:rsidR="002B28DA" w:rsidRDefault="002B28DA" w:rsidP="00C868C1">
            <w:pPr>
              <w:jc w:val="center"/>
            </w:pPr>
            <w:r>
              <w:t>470893,09</w:t>
            </w:r>
          </w:p>
        </w:tc>
      </w:tr>
      <w:tr w:rsidR="002B28DA" w:rsidTr="00C868C1">
        <w:tc>
          <w:tcPr>
            <w:tcW w:w="1305" w:type="dxa"/>
            <w:vAlign w:val="center"/>
          </w:tcPr>
          <w:p w:rsidR="002B28DA" w:rsidRDefault="002B28DA" w:rsidP="00C868C1">
            <w:pPr>
              <w:jc w:val="center"/>
            </w:pPr>
            <w:r>
              <w:t>199</w:t>
            </w:r>
          </w:p>
        </w:tc>
        <w:tc>
          <w:tcPr>
            <w:tcW w:w="1922" w:type="dxa"/>
            <w:vAlign w:val="center"/>
          </w:tcPr>
          <w:p w:rsidR="002B28DA" w:rsidRDefault="002B28DA" w:rsidP="00C868C1">
            <w:pPr>
              <w:jc w:val="center"/>
            </w:pPr>
            <w:r>
              <w:t>120°6'14"</w:t>
            </w:r>
          </w:p>
        </w:tc>
        <w:tc>
          <w:tcPr>
            <w:tcW w:w="1560" w:type="dxa"/>
            <w:vAlign w:val="center"/>
          </w:tcPr>
          <w:p w:rsidR="002B28DA" w:rsidRDefault="002B28DA" w:rsidP="00C868C1">
            <w:pPr>
              <w:jc w:val="center"/>
            </w:pPr>
            <w:r>
              <w:t>106,73</w:t>
            </w:r>
          </w:p>
        </w:tc>
        <w:tc>
          <w:tcPr>
            <w:tcW w:w="1871" w:type="dxa"/>
            <w:vAlign w:val="center"/>
          </w:tcPr>
          <w:p w:rsidR="002B28DA" w:rsidRDefault="002B28DA" w:rsidP="00C868C1">
            <w:pPr>
              <w:jc w:val="center"/>
            </w:pPr>
            <w:r>
              <w:t>2229576,18</w:t>
            </w:r>
          </w:p>
        </w:tc>
        <w:tc>
          <w:tcPr>
            <w:tcW w:w="1871" w:type="dxa"/>
            <w:vAlign w:val="center"/>
          </w:tcPr>
          <w:p w:rsidR="002B28DA" w:rsidRDefault="002B28DA" w:rsidP="00C868C1">
            <w:pPr>
              <w:jc w:val="center"/>
            </w:pPr>
            <w:r>
              <w:t>470881,97</w:t>
            </w:r>
          </w:p>
        </w:tc>
      </w:tr>
      <w:tr w:rsidR="002B28DA" w:rsidTr="00C868C1">
        <w:tc>
          <w:tcPr>
            <w:tcW w:w="1305" w:type="dxa"/>
            <w:vAlign w:val="center"/>
          </w:tcPr>
          <w:p w:rsidR="002B28DA" w:rsidRDefault="002B28DA" w:rsidP="00C868C1">
            <w:pPr>
              <w:jc w:val="center"/>
            </w:pPr>
            <w:r>
              <w:t>198</w:t>
            </w:r>
          </w:p>
        </w:tc>
        <w:tc>
          <w:tcPr>
            <w:tcW w:w="1922" w:type="dxa"/>
            <w:vAlign w:val="center"/>
          </w:tcPr>
          <w:p w:rsidR="002B28DA" w:rsidRDefault="002B28DA" w:rsidP="00C868C1">
            <w:pPr>
              <w:jc w:val="center"/>
            </w:pPr>
            <w:r>
              <w:t>210°20'41"</w:t>
            </w:r>
          </w:p>
        </w:tc>
        <w:tc>
          <w:tcPr>
            <w:tcW w:w="1560" w:type="dxa"/>
            <w:vAlign w:val="center"/>
          </w:tcPr>
          <w:p w:rsidR="002B28DA" w:rsidRDefault="002B28DA" w:rsidP="00C868C1">
            <w:pPr>
              <w:jc w:val="center"/>
            </w:pPr>
            <w:r>
              <w:t>43,01</w:t>
            </w:r>
          </w:p>
        </w:tc>
        <w:tc>
          <w:tcPr>
            <w:tcW w:w="1871" w:type="dxa"/>
            <w:vAlign w:val="center"/>
          </w:tcPr>
          <w:p w:rsidR="002B28DA" w:rsidRDefault="002B28DA" w:rsidP="00C868C1">
            <w:pPr>
              <w:jc w:val="center"/>
            </w:pPr>
            <w:r>
              <w:t>2229522,65</w:t>
            </w:r>
          </w:p>
        </w:tc>
        <w:tc>
          <w:tcPr>
            <w:tcW w:w="1871" w:type="dxa"/>
            <w:vAlign w:val="center"/>
          </w:tcPr>
          <w:p w:rsidR="002B28DA" w:rsidRDefault="002B28DA" w:rsidP="00C868C1">
            <w:pPr>
              <w:jc w:val="center"/>
            </w:pPr>
            <w:r>
              <w:t>470974,30</w:t>
            </w:r>
          </w:p>
        </w:tc>
      </w:tr>
      <w:tr w:rsidR="002B28DA" w:rsidTr="00C868C1">
        <w:tc>
          <w:tcPr>
            <w:tcW w:w="1305" w:type="dxa"/>
            <w:vAlign w:val="center"/>
          </w:tcPr>
          <w:p w:rsidR="002B28DA" w:rsidRDefault="002B28DA" w:rsidP="00C868C1">
            <w:pPr>
              <w:jc w:val="center"/>
            </w:pPr>
            <w:r>
              <w:t>197</w:t>
            </w:r>
          </w:p>
        </w:tc>
        <w:tc>
          <w:tcPr>
            <w:tcW w:w="1922" w:type="dxa"/>
            <w:vAlign w:val="center"/>
          </w:tcPr>
          <w:p w:rsidR="002B28DA" w:rsidRDefault="002B28DA" w:rsidP="00C868C1">
            <w:pPr>
              <w:jc w:val="center"/>
            </w:pPr>
            <w:r>
              <w:t>120°51'48"</w:t>
            </w:r>
          </w:p>
        </w:tc>
        <w:tc>
          <w:tcPr>
            <w:tcW w:w="1560" w:type="dxa"/>
            <w:vAlign w:val="center"/>
          </w:tcPr>
          <w:p w:rsidR="002B28DA" w:rsidRDefault="002B28DA" w:rsidP="00C868C1">
            <w:pPr>
              <w:jc w:val="center"/>
            </w:pPr>
            <w:r>
              <w:t>4,89</w:t>
            </w:r>
          </w:p>
        </w:tc>
        <w:tc>
          <w:tcPr>
            <w:tcW w:w="1871" w:type="dxa"/>
            <w:vAlign w:val="center"/>
          </w:tcPr>
          <w:p w:rsidR="002B28DA" w:rsidRDefault="002B28DA" w:rsidP="00C868C1">
            <w:pPr>
              <w:jc w:val="center"/>
            </w:pPr>
            <w:r>
              <w:t>2229485,53</w:t>
            </w:r>
          </w:p>
        </w:tc>
        <w:tc>
          <w:tcPr>
            <w:tcW w:w="1871" w:type="dxa"/>
            <w:vAlign w:val="center"/>
          </w:tcPr>
          <w:p w:rsidR="002B28DA" w:rsidRDefault="002B28DA" w:rsidP="00C868C1">
            <w:pPr>
              <w:jc w:val="center"/>
            </w:pPr>
            <w:r>
              <w:t>470952,57</w:t>
            </w:r>
          </w:p>
        </w:tc>
      </w:tr>
      <w:tr w:rsidR="002B28DA" w:rsidTr="00C868C1">
        <w:tc>
          <w:tcPr>
            <w:tcW w:w="1305" w:type="dxa"/>
            <w:vAlign w:val="center"/>
          </w:tcPr>
          <w:p w:rsidR="002B28DA" w:rsidRDefault="002B28DA" w:rsidP="00C868C1">
            <w:pPr>
              <w:jc w:val="center"/>
            </w:pPr>
            <w:r>
              <w:t>196</w:t>
            </w:r>
          </w:p>
        </w:tc>
        <w:tc>
          <w:tcPr>
            <w:tcW w:w="1922" w:type="dxa"/>
            <w:vAlign w:val="center"/>
          </w:tcPr>
          <w:p w:rsidR="002B28DA" w:rsidRDefault="002B28DA" w:rsidP="00C868C1">
            <w:pPr>
              <w:jc w:val="center"/>
            </w:pPr>
            <w:r>
              <w:t>208°47'40"</w:t>
            </w:r>
          </w:p>
        </w:tc>
        <w:tc>
          <w:tcPr>
            <w:tcW w:w="1560" w:type="dxa"/>
            <w:vAlign w:val="center"/>
          </w:tcPr>
          <w:p w:rsidR="002B28DA" w:rsidRDefault="002B28DA" w:rsidP="00C868C1">
            <w:pPr>
              <w:jc w:val="center"/>
            </w:pPr>
            <w:r>
              <w:t>18,39</w:t>
            </w:r>
          </w:p>
        </w:tc>
        <w:tc>
          <w:tcPr>
            <w:tcW w:w="1871" w:type="dxa"/>
            <w:vAlign w:val="center"/>
          </w:tcPr>
          <w:p w:rsidR="002B28DA" w:rsidRDefault="002B28DA" w:rsidP="00C868C1">
            <w:pPr>
              <w:jc w:val="center"/>
            </w:pPr>
            <w:r>
              <w:t>2229483,02</w:t>
            </w:r>
          </w:p>
        </w:tc>
        <w:tc>
          <w:tcPr>
            <w:tcW w:w="1871" w:type="dxa"/>
            <w:vAlign w:val="center"/>
          </w:tcPr>
          <w:p w:rsidR="002B28DA" w:rsidRDefault="002B28DA" w:rsidP="00C868C1">
            <w:pPr>
              <w:jc w:val="center"/>
            </w:pPr>
            <w:r>
              <w:t>470956,77</w:t>
            </w:r>
          </w:p>
        </w:tc>
      </w:tr>
      <w:tr w:rsidR="002B28DA" w:rsidTr="00C868C1">
        <w:tc>
          <w:tcPr>
            <w:tcW w:w="1305" w:type="dxa"/>
            <w:vAlign w:val="center"/>
          </w:tcPr>
          <w:p w:rsidR="002B28DA" w:rsidRDefault="002B28DA" w:rsidP="00C868C1">
            <w:pPr>
              <w:jc w:val="center"/>
            </w:pPr>
            <w:r>
              <w:t>195</w:t>
            </w:r>
          </w:p>
        </w:tc>
        <w:tc>
          <w:tcPr>
            <w:tcW w:w="1922" w:type="dxa"/>
            <w:vAlign w:val="center"/>
          </w:tcPr>
          <w:p w:rsidR="002B28DA" w:rsidRDefault="002B28DA" w:rsidP="00C868C1">
            <w:pPr>
              <w:jc w:val="center"/>
            </w:pPr>
            <w:r>
              <w:t>301°9'23"</w:t>
            </w:r>
          </w:p>
        </w:tc>
        <w:tc>
          <w:tcPr>
            <w:tcW w:w="1560" w:type="dxa"/>
            <w:vAlign w:val="center"/>
          </w:tcPr>
          <w:p w:rsidR="002B28DA" w:rsidRDefault="002B28DA" w:rsidP="00C868C1">
            <w:pPr>
              <w:jc w:val="center"/>
            </w:pPr>
            <w:r>
              <w:t>4,08</w:t>
            </w:r>
          </w:p>
        </w:tc>
        <w:tc>
          <w:tcPr>
            <w:tcW w:w="1871" w:type="dxa"/>
            <w:vAlign w:val="center"/>
          </w:tcPr>
          <w:p w:rsidR="002B28DA" w:rsidRDefault="002B28DA" w:rsidP="00C868C1">
            <w:pPr>
              <w:jc w:val="center"/>
            </w:pPr>
            <w:r>
              <w:t>2229466,90</w:t>
            </w:r>
          </w:p>
        </w:tc>
        <w:tc>
          <w:tcPr>
            <w:tcW w:w="1871" w:type="dxa"/>
            <w:vAlign w:val="center"/>
          </w:tcPr>
          <w:p w:rsidR="002B28DA" w:rsidRDefault="002B28DA" w:rsidP="00C868C1">
            <w:pPr>
              <w:jc w:val="center"/>
            </w:pPr>
            <w:r>
              <w:t>470947,91</w:t>
            </w:r>
          </w:p>
        </w:tc>
      </w:tr>
      <w:tr w:rsidR="002B28DA" w:rsidTr="00C868C1">
        <w:tc>
          <w:tcPr>
            <w:tcW w:w="1305" w:type="dxa"/>
            <w:vAlign w:val="center"/>
          </w:tcPr>
          <w:p w:rsidR="002B28DA" w:rsidRDefault="002B28DA" w:rsidP="00C868C1">
            <w:pPr>
              <w:jc w:val="center"/>
            </w:pPr>
            <w:r>
              <w:t>343</w:t>
            </w:r>
          </w:p>
        </w:tc>
        <w:tc>
          <w:tcPr>
            <w:tcW w:w="1922" w:type="dxa"/>
            <w:vAlign w:val="center"/>
          </w:tcPr>
          <w:p w:rsidR="002B28DA" w:rsidRDefault="002B28DA" w:rsidP="00C868C1">
            <w:pPr>
              <w:jc w:val="center"/>
            </w:pPr>
            <w:r>
              <w:t>300°53'51"</w:t>
            </w:r>
          </w:p>
        </w:tc>
        <w:tc>
          <w:tcPr>
            <w:tcW w:w="1560" w:type="dxa"/>
            <w:vAlign w:val="center"/>
          </w:tcPr>
          <w:p w:rsidR="002B28DA" w:rsidRDefault="002B28DA" w:rsidP="00C868C1">
            <w:pPr>
              <w:jc w:val="center"/>
            </w:pPr>
            <w:r>
              <w:t>2,96</w:t>
            </w:r>
          </w:p>
        </w:tc>
        <w:tc>
          <w:tcPr>
            <w:tcW w:w="1871" w:type="dxa"/>
            <w:vAlign w:val="center"/>
          </w:tcPr>
          <w:p w:rsidR="002B28DA" w:rsidRDefault="002B28DA" w:rsidP="00C868C1">
            <w:pPr>
              <w:jc w:val="center"/>
            </w:pPr>
            <w:r>
              <w:t>2229469,01</w:t>
            </w:r>
          </w:p>
        </w:tc>
        <w:tc>
          <w:tcPr>
            <w:tcW w:w="1871" w:type="dxa"/>
            <w:vAlign w:val="center"/>
          </w:tcPr>
          <w:p w:rsidR="002B28DA" w:rsidRDefault="002B28DA" w:rsidP="00C868C1">
            <w:pPr>
              <w:jc w:val="center"/>
            </w:pPr>
            <w:r>
              <w:t>470944,42</w:t>
            </w:r>
          </w:p>
        </w:tc>
      </w:tr>
      <w:tr w:rsidR="002B28DA" w:rsidTr="00C868C1">
        <w:tc>
          <w:tcPr>
            <w:tcW w:w="1305" w:type="dxa"/>
            <w:vAlign w:val="center"/>
          </w:tcPr>
          <w:p w:rsidR="002B28DA" w:rsidRDefault="002B28DA" w:rsidP="00C868C1">
            <w:pPr>
              <w:jc w:val="center"/>
            </w:pPr>
            <w:r>
              <w:t>344</w:t>
            </w:r>
          </w:p>
        </w:tc>
        <w:tc>
          <w:tcPr>
            <w:tcW w:w="1922" w:type="dxa"/>
            <w:vAlign w:val="center"/>
          </w:tcPr>
          <w:p w:rsidR="002B28DA" w:rsidRDefault="002B28DA" w:rsidP="00C868C1">
            <w:pPr>
              <w:jc w:val="center"/>
            </w:pPr>
            <w:r>
              <w:t>121°3'47"</w:t>
            </w:r>
          </w:p>
        </w:tc>
        <w:tc>
          <w:tcPr>
            <w:tcW w:w="1560" w:type="dxa"/>
            <w:vAlign w:val="center"/>
          </w:tcPr>
          <w:p w:rsidR="002B28DA" w:rsidRDefault="002B28DA" w:rsidP="00C868C1">
            <w:pPr>
              <w:jc w:val="center"/>
            </w:pPr>
            <w:r>
              <w:t>2,97</w:t>
            </w:r>
          </w:p>
        </w:tc>
        <w:tc>
          <w:tcPr>
            <w:tcW w:w="1871" w:type="dxa"/>
            <w:vAlign w:val="center"/>
          </w:tcPr>
          <w:p w:rsidR="002B28DA" w:rsidRDefault="002B28DA" w:rsidP="00C868C1">
            <w:pPr>
              <w:jc w:val="center"/>
            </w:pPr>
            <w:r>
              <w:t>2229470,53</w:t>
            </w:r>
          </w:p>
        </w:tc>
        <w:tc>
          <w:tcPr>
            <w:tcW w:w="1871" w:type="dxa"/>
            <w:vAlign w:val="center"/>
          </w:tcPr>
          <w:p w:rsidR="002B28DA" w:rsidRDefault="002B28DA" w:rsidP="00C868C1">
            <w:pPr>
              <w:jc w:val="center"/>
            </w:pPr>
            <w:r>
              <w:t>470941,88</w:t>
            </w:r>
          </w:p>
        </w:tc>
      </w:tr>
      <w:tr w:rsidR="002B28DA" w:rsidTr="00C868C1">
        <w:tc>
          <w:tcPr>
            <w:tcW w:w="1305" w:type="dxa"/>
            <w:vAlign w:val="center"/>
          </w:tcPr>
          <w:p w:rsidR="002B28DA" w:rsidRDefault="002B28DA" w:rsidP="00C868C1">
            <w:pPr>
              <w:jc w:val="center"/>
            </w:pPr>
            <w:r>
              <w:t>194</w:t>
            </w:r>
          </w:p>
        </w:tc>
        <w:tc>
          <w:tcPr>
            <w:tcW w:w="1922" w:type="dxa"/>
            <w:vAlign w:val="center"/>
          </w:tcPr>
          <w:p w:rsidR="002B28DA" w:rsidRDefault="002B28DA" w:rsidP="00C868C1">
            <w:pPr>
              <w:jc w:val="center"/>
            </w:pPr>
            <w:r>
              <w:t>210°13'29"</w:t>
            </w:r>
          </w:p>
        </w:tc>
        <w:tc>
          <w:tcPr>
            <w:tcW w:w="1560" w:type="dxa"/>
            <w:vAlign w:val="center"/>
          </w:tcPr>
          <w:p w:rsidR="002B28DA" w:rsidRDefault="002B28DA" w:rsidP="00C868C1">
            <w:pPr>
              <w:jc w:val="center"/>
            </w:pPr>
            <w:r>
              <w:t>32,58</w:t>
            </w:r>
          </w:p>
        </w:tc>
        <w:tc>
          <w:tcPr>
            <w:tcW w:w="1871" w:type="dxa"/>
            <w:vAlign w:val="center"/>
          </w:tcPr>
          <w:p w:rsidR="002B28DA" w:rsidRDefault="002B28DA" w:rsidP="00C868C1">
            <w:pPr>
              <w:jc w:val="center"/>
            </w:pPr>
            <w:r>
              <w:t>2229469,00</w:t>
            </w:r>
          </w:p>
        </w:tc>
        <w:tc>
          <w:tcPr>
            <w:tcW w:w="1871" w:type="dxa"/>
            <w:vAlign w:val="center"/>
          </w:tcPr>
          <w:p w:rsidR="002B28DA" w:rsidRDefault="002B28DA" w:rsidP="00C868C1">
            <w:pPr>
              <w:jc w:val="center"/>
            </w:pPr>
            <w:r>
              <w:t>470944,42</w:t>
            </w:r>
          </w:p>
        </w:tc>
      </w:tr>
      <w:tr w:rsidR="002B28DA" w:rsidTr="00C868C1">
        <w:tc>
          <w:tcPr>
            <w:tcW w:w="1305" w:type="dxa"/>
            <w:vAlign w:val="center"/>
          </w:tcPr>
          <w:p w:rsidR="002B28DA" w:rsidRDefault="002B28DA" w:rsidP="00C868C1">
            <w:pPr>
              <w:jc w:val="center"/>
            </w:pPr>
            <w:r>
              <w:t>193</w:t>
            </w:r>
          </w:p>
        </w:tc>
        <w:tc>
          <w:tcPr>
            <w:tcW w:w="1922" w:type="dxa"/>
            <w:vAlign w:val="center"/>
          </w:tcPr>
          <w:p w:rsidR="002B28DA" w:rsidRDefault="002B28DA" w:rsidP="00C868C1">
            <w:pPr>
              <w:jc w:val="center"/>
            </w:pPr>
            <w:r>
              <w:t>120°4'45"</w:t>
            </w:r>
          </w:p>
        </w:tc>
        <w:tc>
          <w:tcPr>
            <w:tcW w:w="1560" w:type="dxa"/>
            <w:vAlign w:val="center"/>
          </w:tcPr>
          <w:p w:rsidR="002B28DA" w:rsidRDefault="002B28DA" w:rsidP="00C868C1">
            <w:pPr>
              <w:jc w:val="center"/>
            </w:pPr>
            <w:r>
              <w:t>85,22</w:t>
            </w:r>
          </w:p>
        </w:tc>
        <w:tc>
          <w:tcPr>
            <w:tcW w:w="1871" w:type="dxa"/>
            <w:vAlign w:val="center"/>
          </w:tcPr>
          <w:p w:rsidR="002B28DA" w:rsidRDefault="002B28DA" w:rsidP="00C868C1">
            <w:pPr>
              <w:jc w:val="center"/>
            </w:pPr>
            <w:r>
              <w:t>2229440,85</w:t>
            </w:r>
          </w:p>
        </w:tc>
        <w:tc>
          <w:tcPr>
            <w:tcW w:w="1871" w:type="dxa"/>
            <w:vAlign w:val="center"/>
          </w:tcPr>
          <w:p w:rsidR="002B28DA" w:rsidRDefault="002B28DA" w:rsidP="00C868C1">
            <w:pPr>
              <w:jc w:val="center"/>
            </w:pPr>
            <w:r>
              <w:t>470928,02</w:t>
            </w:r>
          </w:p>
        </w:tc>
      </w:tr>
      <w:tr w:rsidR="002B28DA" w:rsidTr="00C868C1">
        <w:tc>
          <w:tcPr>
            <w:tcW w:w="1305" w:type="dxa"/>
            <w:vAlign w:val="center"/>
          </w:tcPr>
          <w:p w:rsidR="002B28DA" w:rsidRDefault="002B28DA" w:rsidP="00C868C1">
            <w:pPr>
              <w:jc w:val="center"/>
            </w:pPr>
            <w:r>
              <w:t>192</w:t>
            </w:r>
          </w:p>
        </w:tc>
        <w:tc>
          <w:tcPr>
            <w:tcW w:w="1922" w:type="dxa"/>
            <w:vAlign w:val="center"/>
          </w:tcPr>
          <w:p w:rsidR="002B28DA" w:rsidRDefault="002B28DA" w:rsidP="00C868C1">
            <w:pPr>
              <w:jc w:val="center"/>
            </w:pPr>
            <w:r>
              <w:t>116°7'21"</w:t>
            </w:r>
          </w:p>
        </w:tc>
        <w:tc>
          <w:tcPr>
            <w:tcW w:w="1560" w:type="dxa"/>
            <w:vAlign w:val="center"/>
          </w:tcPr>
          <w:p w:rsidR="002B28DA" w:rsidRDefault="002B28DA" w:rsidP="00C868C1">
            <w:pPr>
              <w:jc w:val="center"/>
            </w:pPr>
            <w:r>
              <w:t>1,16</w:t>
            </w:r>
          </w:p>
        </w:tc>
        <w:tc>
          <w:tcPr>
            <w:tcW w:w="1871" w:type="dxa"/>
            <w:vAlign w:val="center"/>
          </w:tcPr>
          <w:p w:rsidR="002B28DA" w:rsidRDefault="002B28DA" w:rsidP="00C868C1">
            <w:pPr>
              <w:jc w:val="center"/>
            </w:pPr>
            <w:r>
              <w:t>2229398,14</w:t>
            </w:r>
          </w:p>
        </w:tc>
        <w:tc>
          <w:tcPr>
            <w:tcW w:w="1871" w:type="dxa"/>
            <w:vAlign w:val="center"/>
          </w:tcPr>
          <w:p w:rsidR="002B28DA" w:rsidRDefault="002B28DA" w:rsidP="00C868C1">
            <w:pPr>
              <w:jc w:val="center"/>
            </w:pPr>
            <w:r>
              <w:t>471001,76</w:t>
            </w:r>
          </w:p>
        </w:tc>
      </w:tr>
      <w:tr w:rsidR="002B28DA" w:rsidTr="00C868C1">
        <w:tc>
          <w:tcPr>
            <w:tcW w:w="1305" w:type="dxa"/>
            <w:vAlign w:val="center"/>
          </w:tcPr>
          <w:p w:rsidR="002B28DA" w:rsidRDefault="002B28DA" w:rsidP="00C868C1">
            <w:pPr>
              <w:jc w:val="center"/>
            </w:pPr>
            <w:r>
              <w:t>191</w:t>
            </w:r>
          </w:p>
        </w:tc>
        <w:tc>
          <w:tcPr>
            <w:tcW w:w="1922" w:type="dxa"/>
            <w:vAlign w:val="center"/>
          </w:tcPr>
          <w:p w:rsidR="002B28DA" w:rsidRDefault="002B28DA" w:rsidP="00C868C1">
            <w:pPr>
              <w:jc w:val="center"/>
            </w:pPr>
            <w:r>
              <w:t>109°51'19"</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2229397,63</w:t>
            </w:r>
          </w:p>
        </w:tc>
        <w:tc>
          <w:tcPr>
            <w:tcW w:w="1871" w:type="dxa"/>
            <w:vAlign w:val="center"/>
          </w:tcPr>
          <w:p w:rsidR="002B28DA" w:rsidRDefault="002B28DA" w:rsidP="00C868C1">
            <w:pPr>
              <w:jc w:val="center"/>
            </w:pPr>
            <w:r>
              <w:t>471002,80</w:t>
            </w:r>
          </w:p>
        </w:tc>
      </w:tr>
      <w:tr w:rsidR="002B28DA" w:rsidTr="00C868C1">
        <w:tc>
          <w:tcPr>
            <w:tcW w:w="1305" w:type="dxa"/>
            <w:vAlign w:val="center"/>
          </w:tcPr>
          <w:p w:rsidR="002B28DA" w:rsidRDefault="002B28DA" w:rsidP="00C868C1">
            <w:pPr>
              <w:jc w:val="center"/>
            </w:pPr>
            <w:r>
              <w:t>190</w:t>
            </w:r>
          </w:p>
        </w:tc>
        <w:tc>
          <w:tcPr>
            <w:tcW w:w="1922" w:type="dxa"/>
            <w:vAlign w:val="center"/>
          </w:tcPr>
          <w:p w:rsidR="002B28DA" w:rsidRDefault="002B28DA" w:rsidP="00C868C1">
            <w:pPr>
              <w:jc w:val="center"/>
            </w:pPr>
            <w:r>
              <w:t>104°38'31"</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2229397,24</w:t>
            </w:r>
          </w:p>
        </w:tc>
        <w:tc>
          <w:tcPr>
            <w:tcW w:w="1871" w:type="dxa"/>
            <w:vAlign w:val="center"/>
          </w:tcPr>
          <w:p w:rsidR="002B28DA" w:rsidRDefault="002B28DA" w:rsidP="00C868C1">
            <w:pPr>
              <w:jc w:val="center"/>
            </w:pPr>
            <w:r>
              <w:t>471003,88</w:t>
            </w:r>
          </w:p>
        </w:tc>
      </w:tr>
      <w:tr w:rsidR="002B28DA" w:rsidTr="00C868C1">
        <w:tc>
          <w:tcPr>
            <w:tcW w:w="1305" w:type="dxa"/>
            <w:vAlign w:val="center"/>
          </w:tcPr>
          <w:p w:rsidR="002B28DA" w:rsidRDefault="002B28DA" w:rsidP="00C868C1">
            <w:pPr>
              <w:jc w:val="center"/>
            </w:pPr>
            <w:r>
              <w:t>189</w:t>
            </w:r>
          </w:p>
        </w:tc>
        <w:tc>
          <w:tcPr>
            <w:tcW w:w="1922" w:type="dxa"/>
            <w:vAlign w:val="center"/>
          </w:tcPr>
          <w:p w:rsidR="002B28DA" w:rsidRDefault="002B28DA" w:rsidP="00C868C1">
            <w:pPr>
              <w:jc w:val="center"/>
            </w:pPr>
            <w:r>
              <w:t>100°26'15"</w:t>
            </w:r>
          </w:p>
        </w:tc>
        <w:tc>
          <w:tcPr>
            <w:tcW w:w="1560" w:type="dxa"/>
            <w:vAlign w:val="center"/>
          </w:tcPr>
          <w:p w:rsidR="002B28DA" w:rsidRDefault="002B28DA" w:rsidP="00C868C1">
            <w:pPr>
              <w:jc w:val="center"/>
            </w:pPr>
            <w:r>
              <w:t>1,16</w:t>
            </w:r>
          </w:p>
        </w:tc>
        <w:tc>
          <w:tcPr>
            <w:tcW w:w="1871" w:type="dxa"/>
            <w:vAlign w:val="center"/>
          </w:tcPr>
          <w:p w:rsidR="002B28DA" w:rsidRDefault="002B28DA" w:rsidP="00C868C1">
            <w:pPr>
              <w:jc w:val="center"/>
            </w:pPr>
            <w:r>
              <w:t>2229396,95</w:t>
            </w:r>
          </w:p>
        </w:tc>
        <w:tc>
          <w:tcPr>
            <w:tcW w:w="1871" w:type="dxa"/>
            <w:vAlign w:val="center"/>
          </w:tcPr>
          <w:p w:rsidR="002B28DA" w:rsidRDefault="002B28DA" w:rsidP="00C868C1">
            <w:pPr>
              <w:jc w:val="center"/>
            </w:pPr>
            <w:r>
              <w:t>471004,99</w:t>
            </w:r>
          </w:p>
        </w:tc>
      </w:tr>
      <w:tr w:rsidR="002B28DA" w:rsidTr="00C868C1">
        <w:tc>
          <w:tcPr>
            <w:tcW w:w="1305" w:type="dxa"/>
            <w:vAlign w:val="center"/>
          </w:tcPr>
          <w:p w:rsidR="002B28DA" w:rsidRDefault="002B28DA" w:rsidP="00C868C1">
            <w:pPr>
              <w:jc w:val="center"/>
            </w:pPr>
            <w:r>
              <w:t>188</w:t>
            </w:r>
          </w:p>
        </w:tc>
        <w:tc>
          <w:tcPr>
            <w:tcW w:w="1922" w:type="dxa"/>
            <w:vAlign w:val="center"/>
          </w:tcPr>
          <w:p w:rsidR="002B28DA" w:rsidRDefault="002B28DA" w:rsidP="00C868C1">
            <w:pPr>
              <w:jc w:val="center"/>
            </w:pPr>
            <w:r>
              <w:t>94°28'30"</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2229396,74</w:t>
            </w:r>
          </w:p>
        </w:tc>
        <w:tc>
          <w:tcPr>
            <w:tcW w:w="1871" w:type="dxa"/>
            <w:vAlign w:val="center"/>
          </w:tcPr>
          <w:p w:rsidR="002B28DA" w:rsidRDefault="002B28DA" w:rsidP="00C868C1">
            <w:pPr>
              <w:jc w:val="center"/>
            </w:pPr>
            <w:r>
              <w:t>471006,13</w:t>
            </w:r>
          </w:p>
        </w:tc>
      </w:tr>
      <w:tr w:rsidR="002B28DA" w:rsidTr="00C868C1">
        <w:tc>
          <w:tcPr>
            <w:tcW w:w="1305" w:type="dxa"/>
            <w:vAlign w:val="center"/>
          </w:tcPr>
          <w:p w:rsidR="002B28DA" w:rsidRDefault="002B28DA" w:rsidP="00C868C1">
            <w:pPr>
              <w:jc w:val="center"/>
            </w:pPr>
            <w:r>
              <w:t>187</w:t>
            </w:r>
          </w:p>
        </w:tc>
        <w:tc>
          <w:tcPr>
            <w:tcW w:w="1922" w:type="dxa"/>
            <w:vAlign w:val="center"/>
          </w:tcPr>
          <w:p w:rsidR="002B28DA" w:rsidRDefault="002B28DA" w:rsidP="00C868C1">
            <w:pPr>
              <w:jc w:val="center"/>
            </w:pPr>
            <w:r>
              <w:t>90°0'0"</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2229396,65</w:t>
            </w:r>
          </w:p>
        </w:tc>
        <w:tc>
          <w:tcPr>
            <w:tcW w:w="1871" w:type="dxa"/>
            <w:vAlign w:val="center"/>
          </w:tcPr>
          <w:p w:rsidR="002B28DA" w:rsidRDefault="002B28DA" w:rsidP="00C868C1">
            <w:pPr>
              <w:jc w:val="center"/>
            </w:pPr>
            <w:r>
              <w:t>471007,28</w:t>
            </w:r>
          </w:p>
        </w:tc>
      </w:tr>
      <w:tr w:rsidR="002B28DA" w:rsidTr="00C868C1">
        <w:tc>
          <w:tcPr>
            <w:tcW w:w="1305" w:type="dxa"/>
            <w:vAlign w:val="center"/>
          </w:tcPr>
          <w:p w:rsidR="002B28DA" w:rsidRDefault="002B28DA" w:rsidP="00C868C1">
            <w:pPr>
              <w:jc w:val="center"/>
            </w:pPr>
            <w:r>
              <w:t>186</w:t>
            </w:r>
          </w:p>
        </w:tc>
        <w:tc>
          <w:tcPr>
            <w:tcW w:w="1922" w:type="dxa"/>
            <w:vAlign w:val="center"/>
          </w:tcPr>
          <w:p w:rsidR="002B28DA" w:rsidRDefault="002B28DA" w:rsidP="00C868C1">
            <w:pPr>
              <w:jc w:val="center"/>
            </w:pPr>
            <w:r>
              <w:t>83°59'28"</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2229396,65</w:t>
            </w:r>
          </w:p>
        </w:tc>
        <w:tc>
          <w:tcPr>
            <w:tcW w:w="1871" w:type="dxa"/>
            <w:vAlign w:val="center"/>
          </w:tcPr>
          <w:p w:rsidR="002B28DA" w:rsidRDefault="002B28DA" w:rsidP="00C868C1">
            <w:pPr>
              <w:jc w:val="center"/>
            </w:pPr>
            <w:r>
              <w:t>471008,43</w:t>
            </w:r>
          </w:p>
        </w:tc>
      </w:tr>
      <w:tr w:rsidR="002B28DA" w:rsidTr="00C868C1">
        <w:tc>
          <w:tcPr>
            <w:tcW w:w="1305" w:type="dxa"/>
            <w:vAlign w:val="center"/>
          </w:tcPr>
          <w:p w:rsidR="002B28DA" w:rsidRDefault="002B28DA" w:rsidP="00C868C1">
            <w:pPr>
              <w:jc w:val="center"/>
            </w:pPr>
            <w:r>
              <w:t>185</w:t>
            </w:r>
          </w:p>
        </w:tc>
        <w:tc>
          <w:tcPr>
            <w:tcW w:w="1922" w:type="dxa"/>
            <w:vAlign w:val="center"/>
          </w:tcPr>
          <w:p w:rsidR="002B28DA" w:rsidRDefault="002B28DA" w:rsidP="00C868C1">
            <w:pPr>
              <w:jc w:val="center"/>
            </w:pPr>
            <w:r>
              <w:t>80°32'16"</w:t>
            </w:r>
          </w:p>
        </w:tc>
        <w:tc>
          <w:tcPr>
            <w:tcW w:w="1560" w:type="dxa"/>
            <w:vAlign w:val="center"/>
          </w:tcPr>
          <w:p w:rsidR="002B28DA" w:rsidRDefault="002B28DA" w:rsidP="00C868C1">
            <w:pPr>
              <w:jc w:val="center"/>
            </w:pPr>
            <w:r>
              <w:t>1,16</w:t>
            </w:r>
          </w:p>
        </w:tc>
        <w:tc>
          <w:tcPr>
            <w:tcW w:w="1871" w:type="dxa"/>
            <w:vAlign w:val="center"/>
          </w:tcPr>
          <w:p w:rsidR="002B28DA" w:rsidRDefault="002B28DA" w:rsidP="00C868C1">
            <w:pPr>
              <w:jc w:val="center"/>
            </w:pPr>
            <w:r>
              <w:t>2229396,77</w:t>
            </w:r>
          </w:p>
        </w:tc>
        <w:tc>
          <w:tcPr>
            <w:tcW w:w="1871" w:type="dxa"/>
            <w:vAlign w:val="center"/>
          </w:tcPr>
          <w:p w:rsidR="002B28DA" w:rsidRDefault="002B28DA" w:rsidP="00C868C1">
            <w:pPr>
              <w:jc w:val="center"/>
            </w:pPr>
            <w:r>
              <w:t>471009,57</w:t>
            </w:r>
          </w:p>
        </w:tc>
      </w:tr>
      <w:tr w:rsidR="002B28DA" w:rsidTr="00C868C1">
        <w:tc>
          <w:tcPr>
            <w:tcW w:w="1305" w:type="dxa"/>
            <w:vAlign w:val="center"/>
          </w:tcPr>
          <w:p w:rsidR="002B28DA" w:rsidRDefault="002B28DA" w:rsidP="00C868C1">
            <w:pPr>
              <w:jc w:val="center"/>
            </w:pPr>
            <w:r>
              <w:t>184</w:t>
            </w:r>
          </w:p>
        </w:tc>
        <w:tc>
          <w:tcPr>
            <w:tcW w:w="1922" w:type="dxa"/>
            <w:vAlign w:val="center"/>
          </w:tcPr>
          <w:p w:rsidR="002B28DA" w:rsidRDefault="002B28DA" w:rsidP="00C868C1">
            <w:pPr>
              <w:jc w:val="center"/>
            </w:pPr>
            <w:r>
              <w:t>74°23'46"</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2229396,96</w:t>
            </w:r>
          </w:p>
        </w:tc>
        <w:tc>
          <w:tcPr>
            <w:tcW w:w="1871" w:type="dxa"/>
            <w:vAlign w:val="center"/>
          </w:tcPr>
          <w:p w:rsidR="002B28DA" w:rsidRDefault="002B28DA" w:rsidP="00C868C1">
            <w:pPr>
              <w:jc w:val="center"/>
            </w:pPr>
            <w:r>
              <w:t>471010,71</w:t>
            </w:r>
          </w:p>
        </w:tc>
      </w:tr>
      <w:tr w:rsidR="002B28DA" w:rsidTr="00C868C1">
        <w:tc>
          <w:tcPr>
            <w:tcW w:w="1305" w:type="dxa"/>
            <w:vAlign w:val="center"/>
          </w:tcPr>
          <w:p w:rsidR="002B28DA" w:rsidRDefault="002B28DA" w:rsidP="00C868C1">
            <w:pPr>
              <w:jc w:val="center"/>
            </w:pPr>
            <w:r>
              <w:t>183</w:t>
            </w:r>
          </w:p>
        </w:tc>
        <w:tc>
          <w:tcPr>
            <w:tcW w:w="1922" w:type="dxa"/>
            <w:vAlign w:val="center"/>
          </w:tcPr>
          <w:p w:rsidR="002B28DA" w:rsidRDefault="002B28DA" w:rsidP="00C868C1">
            <w:pPr>
              <w:jc w:val="center"/>
            </w:pPr>
            <w:r>
              <w:t>69°2'3"</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2229397,27</w:t>
            </w:r>
          </w:p>
        </w:tc>
        <w:tc>
          <w:tcPr>
            <w:tcW w:w="1871" w:type="dxa"/>
            <w:vAlign w:val="center"/>
          </w:tcPr>
          <w:p w:rsidR="002B28DA" w:rsidRDefault="002B28DA" w:rsidP="00C868C1">
            <w:pPr>
              <w:jc w:val="center"/>
            </w:pPr>
            <w:r>
              <w:t>471011,82</w:t>
            </w:r>
          </w:p>
        </w:tc>
      </w:tr>
      <w:tr w:rsidR="002B28DA" w:rsidTr="00C868C1">
        <w:tc>
          <w:tcPr>
            <w:tcW w:w="1305" w:type="dxa"/>
            <w:vAlign w:val="center"/>
          </w:tcPr>
          <w:p w:rsidR="002B28DA" w:rsidRDefault="002B28DA" w:rsidP="00C868C1">
            <w:pPr>
              <w:jc w:val="center"/>
            </w:pPr>
            <w:r>
              <w:t>181</w:t>
            </w:r>
          </w:p>
        </w:tc>
        <w:tc>
          <w:tcPr>
            <w:tcW w:w="1922" w:type="dxa"/>
            <w:vAlign w:val="center"/>
          </w:tcPr>
          <w:p w:rsidR="002B28DA" w:rsidRDefault="002B28DA" w:rsidP="00C868C1">
            <w:pPr>
              <w:jc w:val="center"/>
            </w:pPr>
            <w:r>
              <w:t>90°0'0"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2229397,68</w:t>
            </w:r>
          </w:p>
        </w:tc>
        <w:tc>
          <w:tcPr>
            <w:tcW w:w="1871" w:type="dxa"/>
            <w:vAlign w:val="center"/>
          </w:tcPr>
          <w:p w:rsidR="002B28DA" w:rsidRDefault="002B28DA" w:rsidP="00C868C1">
            <w:pPr>
              <w:jc w:val="center"/>
            </w:pPr>
            <w:r>
              <w:t>471012,89</w:t>
            </w:r>
          </w:p>
        </w:tc>
      </w:tr>
      <w:tr w:rsidR="002B28DA" w:rsidTr="00C868C1">
        <w:tc>
          <w:tcPr>
            <w:tcW w:w="1305" w:type="dxa"/>
            <w:vAlign w:val="center"/>
          </w:tcPr>
          <w:p w:rsidR="002B28DA" w:rsidRDefault="002B28DA" w:rsidP="00C868C1">
            <w:pPr>
              <w:jc w:val="center"/>
            </w:pPr>
            <w:r>
              <w:t>181</w:t>
            </w:r>
          </w:p>
        </w:tc>
        <w:tc>
          <w:tcPr>
            <w:tcW w:w="1922" w:type="dxa"/>
            <w:vAlign w:val="center"/>
          </w:tcPr>
          <w:p w:rsidR="002B28DA" w:rsidRDefault="002B28DA" w:rsidP="00C868C1">
            <w:pPr>
              <w:jc w:val="center"/>
            </w:pPr>
            <w:r>
              <w:t>64°6'23"</w:t>
            </w:r>
          </w:p>
        </w:tc>
        <w:tc>
          <w:tcPr>
            <w:tcW w:w="1560" w:type="dxa"/>
            <w:vAlign w:val="center"/>
          </w:tcPr>
          <w:p w:rsidR="002B28DA" w:rsidRDefault="002B28DA" w:rsidP="00C868C1">
            <w:pPr>
              <w:jc w:val="center"/>
            </w:pPr>
            <w:r>
              <w:t>1,14</w:t>
            </w:r>
          </w:p>
        </w:tc>
        <w:tc>
          <w:tcPr>
            <w:tcW w:w="1871" w:type="dxa"/>
            <w:vAlign w:val="center"/>
          </w:tcPr>
          <w:p w:rsidR="002B28DA" w:rsidRDefault="002B28DA" w:rsidP="00C868C1">
            <w:pPr>
              <w:jc w:val="center"/>
            </w:pPr>
            <w:r>
              <w:t>2229397,68</w:t>
            </w:r>
          </w:p>
        </w:tc>
        <w:tc>
          <w:tcPr>
            <w:tcW w:w="1871" w:type="dxa"/>
            <w:vAlign w:val="center"/>
          </w:tcPr>
          <w:p w:rsidR="002B28DA" w:rsidRDefault="002B28DA" w:rsidP="00C868C1">
            <w:pPr>
              <w:jc w:val="center"/>
            </w:pPr>
            <w:r>
              <w:t>471012,90</w:t>
            </w:r>
          </w:p>
        </w:tc>
      </w:tr>
      <w:tr w:rsidR="002B28DA" w:rsidTr="00C868C1">
        <w:tc>
          <w:tcPr>
            <w:tcW w:w="1305" w:type="dxa"/>
            <w:vAlign w:val="center"/>
          </w:tcPr>
          <w:p w:rsidR="002B28DA" w:rsidRDefault="002B28DA" w:rsidP="00C868C1">
            <w:pPr>
              <w:jc w:val="center"/>
            </w:pPr>
            <w:r>
              <w:t>341</w:t>
            </w:r>
          </w:p>
        </w:tc>
        <w:tc>
          <w:tcPr>
            <w:tcW w:w="1922" w:type="dxa"/>
            <w:vAlign w:val="center"/>
          </w:tcPr>
          <w:p w:rsidR="002B28DA" w:rsidRDefault="002B28DA" w:rsidP="00C868C1">
            <w:pPr>
              <w:jc w:val="center"/>
            </w:pPr>
            <w:r>
              <w:t>59°38'9"</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2229398,18</w:t>
            </w:r>
          </w:p>
        </w:tc>
        <w:tc>
          <w:tcPr>
            <w:tcW w:w="1871" w:type="dxa"/>
            <w:vAlign w:val="center"/>
          </w:tcPr>
          <w:p w:rsidR="002B28DA" w:rsidRDefault="002B28DA" w:rsidP="00C868C1">
            <w:pPr>
              <w:jc w:val="center"/>
            </w:pPr>
            <w:r>
              <w:t>471013,93</w:t>
            </w:r>
          </w:p>
        </w:tc>
      </w:tr>
      <w:tr w:rsidR="002B28DA" w:rsidTr="00C868C1">
        <w:tc>
          <w:tcPr>
            <w:tcW w:w="1305" w:type="dxa"/>
            <w:vAlign w:val="center"/>
          </w:tcPr>
          <w:p w:rsidR="002B28DA" w:rsidRDefault="002B28DA" w:rsidP="00C868C1">
            <w:pPr>
              <w:jc w:val="center"/>
            </w:pPr>
            <w:r>
              <w:t>342</w:t>
            </w:r>
          </w:p>
        </w:tc>
        <w:tc>
          <w:tcPr>
            <w:tcW w:w="1922" w:type="dxa"/>
            <w:vAlign w:val="center"/>
          </w:tcPr>
          <w:p w:rsidR="002B28DA" w:rsidRDefault="002B28DA" w:rsidP="00C868C1">
            <w:pPr>
              <w:jc w:val="center"/>
            </w:pPr>
            <w:r>
              <w:t>53°49'35"</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2229398,76</w:t>
            </w:r>
          </w:p>
        </w:tc>
        <w:tc>
          <w:tcPr>
            <w:tcW w:w="1871" w:type="dxa"/>
            <w:vAlign w:val="center"/>
          </w:tcPr>
          <w:p w:rsidR="002B28DA" w:rsidRDefault="002B28DA" w:rsidP="00C868C1">
            <w:pPr>
              <w:jc w:val="center"/>
            </w:pPr>
            <w:r>
              <w:t>471014,92</w:t>
            </w:r>
          </w:p>
        </w:tc>
      </w:tr>
      <w:tr w:rsidR="002B28DA" w:rsidTr="00C868C1">
        <w:tc>
          <w:tcPr>
            <w:tcW w:w="1305" w:type="dxa"/>
            <w:vAlign w:val="center"/>
          </w:tcPr>
          <w:p w:rsidR="002B28DA" w:rsidRDefault="002B28DA" w:rsidP="00C868C1">
            <w:pPr>
              <w:jc w:val="center"/>
            </w:pPr>
            <w:r>
              <w:t>277</w:t>
            </w:r>
          </w:p>
        </w:tc>
        <w:tc>
          <w:tcPr>
            <w:tcW w:w="1922" w:type="dxa"/>
            <w:vAlign w:val="center"/>
          </w:tcPr>
          <w:p w:rsidR="002B28DA" w:rsidRDefault="002B28DA" w:rsidP="00C868C1">
            <w:pPr>
              <w:jc w:val="center"/>
            </w:pPr>
            <w:r>
              <w:t>48°51'39"</w:t>
            </w:r>
          </w:p>
        </w:tc>
        <w:tc>
          <w:tcPr>
            <w:tcW w:w="1560" w:type="dxa"/>
            <w:vAlign w:val="center"/>
          </w:tcPr>
          <w:p w:rsidR="002B28DA" w:rsidRDefault="002B28DA" w:rsidP="00C868C1">
            <w:pPr>
              <w:jc w:val="center"/>
            </w:pPr>
            <w:r>
              <w:t>1,16</w:t>
            </w:r>
          </w:p>
        </w:tc>
        <w:tc>
          <w:tcPr>
            <w:tcW w:w="1871" w:type="dxa"/>
            <w:vAlign w:val="center"/>
          </w:tcPr>
          <w:p w:rsidR="002B28DA" w:rsidRDefault="002B28DA" w:rsidP="00C868C1">
            <w:pPr>
              <w:jc w:val="center"/>
            </w:pPr>
            <w:r>
              <w:t>2229399,44</w:t>
            </w:r>
          </w:p>
        </w:tc>
        <w:tc>
          <w:tcPr>
            <w:tcW w:w="1871" w:type="dxa"/>
            <w:vAlign w:val="center"/>
          </w:tcPr>
          <w:p w:rsidR="002B28DA" w:rsidRDefault="002B28DA" w:rsidP="00C868C1">
            <w:pPr>
              <w:jc w:val="center"/>
            </w:pPr>
            <w:r>
              <w:t>471015,85</w:t>
            </w:r>
          </w:p>
        </w:tc>
      </w:tr>
      <w:tr w:rsidR="002B28DA" w:rsidTr="00C868C1">
        <w:tc>
          <w:tcPr>
            <w:tcW w:w="1305" w:type="dxa"/>
            <w:vAlign w:val="center"/>
          </w:tcPr>
          <w:p w:rsidR="002B28DA" w:rsidRDefault="002B28DA" w:rsidP="00C868C1">
            <w:pPr>
              <w:jc w:val="center"/>
            </w:pPr>
            <w:r>
              <w:t>276</w:t>
            </w:r>
          </w:p>
        </w:tc>
        <w:tc>
          <w:tcPr>
            <w:tcW w:w="1922" w:type="dxa"/>
            <w:vAlign w:val="center"/>
          </w:tcPr>
          <w:p w:rsidR="002B28DA" w:rsidRDefault="002B28DA" w:rsidP="00C868C1">
            <w:pPr>
              <w:jc w:val="center"/>
            </w:pPr>
            <w:r>
              <w:t>44°38'55"</w:t>
            </w:r>
          </w:p>
        </w:tc>
        <w:tc>
          <w:tcPr>
            <w:tcW w:w="1560" w:type="dxa"/>
            <w:vAlign w:val="center"/>
          </w:tcPr>
          <w:p w:rsidR="002B28DA" w:rsidRDefault="002B28DA" w:rsidP="00C868C1">
            <w:pPr>
              <w:jc w:val="center"/>
            </w:pPr>
            <w:r>
              <w:t>1,15</w:t>
            </w:r>
          </w:p>
        </w:tc>
        <w:tc>
          <w:tcPr>
            <w:tcW w:w="1871" w:type="dxa"/>
            <w:vAlign w:val="center"/>
          </w:tcPr>
          <w:p w:rsidR="002B28DA" w:rsidRDefault="002B28DA" w:rsidP="00C868C1">
            <w:pPr>
              <w:jc w:val="center"/>
            </w:pPr>
            <w:r>
              <w:t>2229400,20</w:t>
            </w:r>
          </w:p>
        </w:tc>
        <w:tc>
          <w:tcPr>
            <w:tcW w:w="1871" w:type="dxa"/>
            <w:vAlign w:val="center"/>
          </w:tcPr>
          <w:p w:rsidR="002B28DA" w:rsidRDefault="002B28DA" w:rsidP="00C868C1">
            <w:pPr>
              <w:jc w:val="center"/>
            </w:pPr>
            <w:r>
              <w:t>471016,72</w:t>
            </w:r>
          </w:p>
        </w:tc>
      </w:tr>
      <w:tr w:rsidR="002B28DA" w:rsidTr="00C868C1">
        <w:tc>
          <w:tcPr>
            <w:tcW w:w="1305" w:type="dxa"/>
            <w:vAlign w:val="center"/>
          </w:tcPr>
          <w:p w:rsidR="002B28DA" w:rsidRDefault="002B28DA" w:rsidP="00C868C1">
            <w:pPr>
              <w:jc w:val="center"/>
            </w:pPr>
            <w:r>
              <w:t>275</w:t>
            </w:r>
          </w:p>
        </w:tc>
        <w:tc>
          <w:tcPr>
            <w:tcW w:w="1922" w:type="dxa"/>
            <w:vAlign w:val="center"/>
          </w:tcPr>
          <w:p w:rsidR="002B28DA" w:rsidRDefault="002B28DA" w:rsidP="00C868C1">
            <w:pPr>
              <w:jc w:val="center"/>
            </w:pPr>
            <w:r>
              <w:t>121°40'50"</w:t>
            </w:r>
          </w:p>
        </w:tc>
        <w:tc>
          <w:tcPr>
            <w:tcW w:w="1560" w:type="dxa"/>
            <w:vAlign w:val="center"/>
          </w:tcPr>
          <w:p w:rsidR="002B28DA" w:rsidRDefault="002B28DA" w:rsidP="00C868C1">
            <w:pPr>
              <w:jc w:val="center"/>
            </w:pPr>
            <w:r>
              <w:t>2,06</w:t>
            </w:r>
          </w:p>
        </w:tc>
        <w:tc>
          <w:tcPr>
            <w:tcW w:w="1871" w:type="dxa"/>
            <w:vAlign w:val="center"/>
          </w:tcPr>
          <w:p w:rsidR="002B28DA" w:rsidRDefault="002B28DA" w:rsidP="00C868C1">
            <w:pPr>
              <w:jc w:val="center"/>
            </w:pPr>
            <w:r>
              <w:t>2229401,02</w:t>
            </w:r>
          </w:p>
        </w:tc>
        <w:tc>
          <w:tcPr>
            <w:tcW w:w="1871" w:type="dxa"/>
            <w:vAlign w:val="center"/>
          </w:tcPr>
          <w:p w:rsidR="002B28DA" w:rsidRDefault="002B28DA" w:rsidP="00C868C1">
            <w:pPr>
              <w:jc w:val="center"/>
            </w:pPr>
            <w:r>
              <w:t>471017,53</w:t>
            </w:r>
          </w:p>
        </w:tc>
      </w:tr>
      <w:tr w:rsidR="002B28DA" w:rsidTr="00C868C1">
        <w:tc>
          <w:tcPr>
            <w:tcW w:w="1305" w:type="dxa"/>
            <w:vAlign w:val="center"/>
          </w:tcPr>
          <w:p w:rsidR="002B28DA" w:rsidRDefault="002B28DA" w:rsidP="00C868C1">
            <w:pPr>
              <w:jc w:val="center"/>
            </w:pPr>
            <w:r>
              <w:t>274</w:t>
            </w:r>
          </w:p>
        </w:tc>
        <w:tc>
          <w:tcPr>
            <w:tcW w:w="1922" w:type="dxa"/>
            <w:vAlign w:val="center"/>
          </w:tcPr>
          <w:p w:rsidR="002B28DA" w:rsidRDefault="002B28DA" w:rsidP="00C868C1">
            <w:pPr>
              <w:jc w:val="center"/>
            </w:pPr>
            <w:r>
              <w:t>207°54'20"</w:t>
            </w:r>
          </w:p>
        </w:tc>
        <w:tc>
          <w:tcPr>
            <w:tcW w:w="1560" w:type="dxa"/>
            <w:vAlign w:val="center"/>
          </w:tcPr>
          <w:p w:rsidR="002B28DA" w:rsidRDefault="002B28DA" w:rsidP="00C868C1">
            <w:pPr>
              <w:jc w:val="center"/>
            </w:pPr>
            <w:r>
              <w:t>21,6</w:t>
            </w:r>
          </w:p>
        </w:tc>
        <w:tc>
          <w:tcPr>
            <w:tcW w:w="1871" w:type="dxa"/>
            <w:vAlign w:val="center"/>
          </w:tcPr>
          <w:p w:rsidR="002B28DA" w:rsidRDefault="002B28DA" w:rsidP="00C868C1">
            <w:pPr>
              <w:jc w:val="center"/>
            </w:pPr>
            <w:r>
              <w:t>2229399,94</w:t>
            </w:r>
          </w:p>
        </w:tc>
        <w:tc>
          <w:tcPr>
            <w:tcW w:w="1871" w:type="dxa"/>
            <w:vAlign w:val="center"/>
          </w:tcPr>
          <w:p w:rsidR="002B28DA" w:rsidRDefault="002B28DA" w:rsidP="00C868C1">
            <w:pPr>
              <w:jc w:val="center"/>
            </w:pPr>
            <w:r>
              <w:t>471019,28</w:t>
            </w:r>
          </w:p>
        </w:tc>
      </w:tr>
      <w:tr w:rsidR="002B28DA" w:rsidTr="00C868C1">
        <w:tc>
          <w:tcPr>
            <w:tcW w:w="1305" w:type="dxa"/>
            <w:vAlign w:val="center"/>
          </w:tcPr>
          <w:p w:rsidR="002B28DA" w:rsidRDefault="002B28DA" w:rsidP="00C868C1">
            <w:pPr>
              <w:jc w:val="center"/>
            </w:pPr>
            <w:r>
              <w:t>273</w:t>
            </w:r>
          </w:p>
        </w:tc>
        <w:tc>
          <w:tcPr>
            <w:tcW w:w="1922" w:type="dxa"/>
            <w:vAlign w:val="center"/>
          </w:tcPr>
          <w:p w:rsidR="002B28DA" w:rsidRDefault="002B28DA" w:rsidP="00C868C1">
            <w:pPr>
              <w:jc w:val="center"/>
            </w:pPr>
            <w:r>
              <w:t>120°15'11"</w:t>
            </w:r>
          </w:p>
        </w:tc>
        <w:tc>
          <w:tcPr>
            <w:tcW w:w="1560" w:type="dxa"/>
            <w:vAlign w:val="center"/>
          </w:tcPr>
          <w:p w:rsidR="002B28DA" w:rsidRDefault="002B28DA" w:rsidP="00C868C1">
            <w:pPr>
              <w:jc w:val="center"/>
            </w:pPr>
            <w:r>
              <w:t>12,17</w:t>
            </w:r>
          </w:p>
        </w:tc>
        <w:tc>
          <w:tcPr>
            <w:tcW w:w="1871" w:type="dxa"/>
            <w:vAlign w:val="center"/>
          </w:tcPr>
          <w:p w:rsidR="002B28DA" w:rsidRDefault="002B28DA" w:rsidP="00C868C1">
            <w:pPr>
              <w:jc w:val="center"/>
            </w:pPr>
            <w:r>
              <w:t>2229380,85</w:t>
            </w:r>
          </w:p>
        </w:tc>
        <w:tc>
          <w:tcPr>
            <w:tcW w:w="1871" w:type="dxa"/>
            <w:vAlign w:val="center"/>
          </w:tcPr>
          <w:p w:rsidR="002B28DA" w:rsidRDefault="002B28DA" w:rsidP="00C868C1">
            <w:pPr>
              <w:jc w:val="center"/>
            </w:pPr>
            <w:r>
              <w:t>471009,17</w:t>
            </w:r>
          </w:p>
        </w:tc>
      </w:tr>
      <w:tr w:rsidR="002B28DA" w:rsidTr="00C868C1">
        <w:tc>
          <w:tcPr>
            <w:tcW w:w="1305" w:type="dxa"/>
            <w:vAlign w:val="center"/>
          </w:tcPr>
          <w:p w:rsidR="002B28DA" w:rsidRDefault="002B28DA" w:rsidP="00C868C1">
            <w:pPr>
              <w:jc w:val="center"/>
            </w:pPr>
            <w:r>
              <w:t>231</w:t>
            </w:r>
          </w:p>
        </w:tc>
        <w:tc>
          <w:tcPr>
            <w:tcW w:w="1922" w:type="dxa"/>
            <w:vAlign w:val="center"/>
          </w:tcPr>
          <w:p w:rsidR="002B28DA" w:rsidRDefault="002B28DA" w:rsidP="00C868C1">
            <w:pPr>
              <w:jc w:val="center"/>
            </w:pPr>
            <w:r>
              <w:t>90°0'0"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2229374,72</w:t>
            </w:r>
          </w:p>
        </w:tc>
        <w:tc>
          <w:tcPr>
            <w:tcW w:w="1871" w:type="dxa"/>
            <w:vAlign w:val="center"/>
          </w:tcPr>
          <w:p w:rsidR="002B28DA" w:rsidRDefault="002B28DA" w:rsidP="00C868C1">
            <w:pPr>
              <w:jc w:val="center"/>
            </w:pPr>
            <w:r>
              <w:t>471019,68</w:t>
            </w:r>
          </w:p>
        </w:tc>
      </w:tr>
      <w:tr w:rsidR="002B28DA" w:rsidTr="00C868C1">
        <w:tc>
          <w:tcPr>
            <w:tcW w:w="1305" w:type="dxa"/>
            <w:vAlign w:val="center"/>
          </w:tcPr>
          <w:p w:rsidR="002B28DA" w:rsidRDefault="002B28DA" w:rsidP="00C868C1">
            <w:pPr>
              <w:jc w:val="center"/>
            </w:pPr>
            <w:r>
              <w:t>231</w:t>
            </w:r>
          </w:p>
        </w:tc>
        <w:tc>
          <w:tcPr>
            <w:tcW w:w="1922" w:type="dxa"/>
            <w:vAlign w:val="center"/>
          </w:tcPr>
          <w:p w:rsidR="002B28DA" w:rsidRDefault="002B28DA" w:rsidP="00C868C1">
            <w:pPr>
              <w:jc w:val="center"/>
            </w:pPr>
            <w:r>
              <w:t>120°11'12"</w:t>
            </w:r>
          </w:p>
        </w:tc>
        <w:tc>
          <w:tcPr>
            <w:tcW w:w="1560" w:type="dxa"/>
            <w:vAlign w:val="center"/>
          </w:tcPr>
          <w:p w:rsidR="002B28DA" w:rsidRDefault="002B28DA" w:rsidP="00C868C1">
            <w:pPr>
              <w:jc w:val="center"/>
            </w:pPr>
            <w:r>
              <w:t>31,86</w:t>
            </w:r>
          </w:p>
        </w:tc>
        <w:tc>
          <w:tcPr>
            <w:tcW w:w="1871" w:type="dxa"/>
            <w:vAlign w:val="center"/>
          </w:tcPr>
          <w:p w:rsidR="002B28DA" w:rsidRDefault="002B28DA" w:rsidP="00C868C1">
            <w:pPr>
              <w:jc w:val="center"/>
            </w:pPr>
            <w:r>
              <w:t>2229374,72</w:t>
            </w:r>
          </w:p>
        </w:tc>
        <w:tc>
          <w:tcPr>
            <w:tcW w:w="1871" w:type="dxa"/>
            <w:vAlign w:val="center"/>
          </w:tcPr>
          <w:p w:rsidR="002B28DA" w:rsidRDefault="002B28DA" w:rsidP="00C868C1">
            <w:pPr>
              <w:jc w:val="center"/>
            </w:pPr>
            <w:r>
              <w:t>471019,69</w:t>
            </w:r>
          </w:p>
        </w:tc>
      </w:tr>
      <w:tr w:rsidR="002B28DA" w:rsidTr="00C868C1">
        <w:tc>
          <w:tcPr>
            <w:tcW w:w="1305" w:type="dxa"/>
            <w:vAlign w:val="center"/>
          </w:tcPr>
          <w:p w:rsidR="002B28DA" w:rsidRDefault="002B28DA" w:rsidP="00C868C1">
            <w:pPr>
              <w:jc w:val="center"/>
            </w:pPr>
            <w:r>
              <w:t>230</w:t>
            </w:r>
          </w:p>
        </w:tc>
        <w:tc>
          <w:tcPr>
            <w:tcW w:w="1922" w:type="dxa"/>
            <w:vAlign w:val="center"/>
          </w:tcPr>
          <w:p w:rsidR="002B28DA" w:rsidRDefault="002B28DA" w:rsidP="00C868C1">
            <w:pPr>
              <w:jc w:val="center"/>
            </w:pPr>
            <w:r>
              <w:t>120°12'54"</w:t>
            </w:r>
          </w:p>
        </w:tc>
        <w:tc>
          <w:tcPr>
            <w:tcW w:w="1560" w:type="dxa"/>
            <w:vAlign w:val="center"/>
          </w:tcPr>
          <w:p w:rsidR="002B28DA" w:rsidRDefault="002B28DA" w:rsidP="00C868C1">
            <w:pPr>
              <w:jc w:val="center"/>
            </w:pPr>
            <w:r>
              <w:t>11,94</w:t>
            </w:r>
          </w:p>
        </w:tc>
        <w:tc>
          <w:tcPr>
            <w:tcW w:w="1871" w:type="dxa"/>
            <w:vAlign w:val="center"/>
          </w:tcPr>
          <w:p w:rsidR="002B28DA" w:rsidRDefault="002B28DA" w:rsidP="00C868C1">
            <w:pPr>
              <w:jc w:val="center"/>
            </w:pPr>
            <w:r>
              <w:t>2229358,70</w:t>
            </w:r>
          </w:p>
        </w:tc>
        <w:tc>
          <w:tcPr>
            <w:tcW w:w="1871" w:type="dxa"/>
            <w:vAlign w:val="center"/>
          </w:tcPr>
          <w:p w:rsidR="002B28DA" w:rsidRDefault="002B28DA" w:rsidP="00C868C1">
            <w:pPr>
              <w:jc w:val="center"/>
            </w:pPr>
            <w:r>
              <w:t>471047,23</w:t>
            </w:r>
          </w:p>
        </w:tc>
      </w:tr>
      <w:tr w:rsidR="002B28DA" w:rsidTr="00C868C1">
        <w:tc>
          <w:tcPr>
            <w:tcW w:w="1305" w:type="dxa"/>
            <w:vAlign w:val="center"/>
          </w:tcPr>
          <w:p w:rsidR="002B28DA" w:rsidRDefault="002B28DA" w:rsidP="00C868C1">
            <w:pPr>
              <w:jc w:val="center"/>
            </w:pPr>
            <w:r>
              <w:t>229</w:t>
            </w:r>
          </w:p>
        </w:tc>
        <w:tc>
          <w:tcPr>
            <w:tcW w:w="1922" w:type="dxa"/>
            <w:vAlign w:val="center"/>
          </w:tcPr>
          <w:p w:rsidR="002B28DA" w:rsidRDefault="002B28DA" w:rsidP="00C868C1">
            <w:pPr>
              <w:jc w:val="center"/>
            </w:pPr>
            <w:r>
              <w:t>209°20'5"</w:t>
            </w:r>
          </w:p>
        </w:tc>
        <w:tc>
          <w:tcPr>
            <w:tcW w:w="1560" w:type="dxa"/>
            <w:vAlign w:val="center"/>
          </w:tcPr>
          <w:p w:rsidR="002B28DA" w:rsidRDefault="002B28DA" w:rsidP="00C868C1">
            <w:pPr>
              <w:jc w:val="center"/>
            </w:pPr>
            <w:r>
              <w:t>12,12</w:t>
            </w:r>
          </w:p>
        </w:tc>
        <w:tc>
          <w:tcPr>
            <w:tcW w:w="1871" w:type="dxa"/>
            <w:vAlign w:val="center"/>
          </w:tcPr>
          <w:p w:rsidR="002B28DA" w:rsidRDefault="002B28DA" w:rsidP="00C868C1">
            <w:pPr>
              <w:jc w:val="center"/>
            </w:pPr>
            <w:r>
              <w:t>2229352,69</w:t>
            </w:r>
          </w:p>
        </w:tc>
        <w:tc>
          <w:tcPr>
            <w:tcW w:w="1871" w:type="dxa"/>
            <w:vAlign w:val="center"/>
          </w:tcPr>
          <w:p w:rsidR="002B28DA" w:rsidRDefault="002B28DA" w:rsidP="00C868C1">
            <w:pPr>
              <w:jc w:val="center"/>
            </w:pPr>
            <w:r>
              <w:t>471057,55</w:t>
            </w:r>
          </w:p>
        </w:tc>
      </w:tr>
      <w:tr w:rsidR="002B28DA" w:rsidTr="00C868C1">
        <w:tc>
          <w:tcPr>
            <w:tcW w:w="1305" w:type="dxa"/>
            <w:vAlign w:val="center"/>
          </w:tcPr>
          <w:p w:rsidR="002B28DA" w:rsidRDefault="002B28DA" w:rsidP="00C868C1">
            <w:pPr>
              <w:jc w:val="center"/>
            </w:pPr>
            <w:r>
              <w:t>228</w:t>
            </w:r>
          </w:p>
        </w:tc>
        <w:tc>
          <w:tcPr>
            <w:tcW w:w="1922" w:type="dxa"/>
            <w:vAlign w:val="center"/>
          </w:tcPr>
          <w:p w:rsidR="002B28DA" w:rsidRDefault="002B28DA" w:rsidP="00C868C1">
            <w:pPr>
              <w:jc w:val="center"/>
            </w:pPr>
            <w:r>
              <w:t>210°13'28"</w:t>
            </w:r>
          </w:p>
        </w:tc>
        <w:tc>
          <w:tcPr>
            <w:tcW w:w="1560" w:type="dxa"/>
            <w:vAlign w:val="center"/>
          </w:tcPr>
          <w:p w:rsidR="002B28DA" w:rsidRDefault="002B28DA" w:rsidP="00C868C1">
            <w:pPr>
              <w:jc w:val="center"/>
            </w:pPr>
            <w:r>
              <w:t>50,1</w:t>
            </w:r>
          </w:p>
        </w:tc>
        <w:tc>
          <w:tcPr>
            <w:tcW w:w="1871" w:type="dxa"/>
            <w:vAlign w:val="center"/>
          </w:tcPr>
          <w:p w:rsidR="002B28DA" w:rsidRDefault="002B28DA" w:rsidP="00C868C1">
            <w:pPr>
              <w:jc w:val="center"/>
            </w:pPr>
            <w:r>
              <w:t>2229342,12</w:t>
            </w:r>
          </w:p>
        </w:tc>
        <w:tc>
          <w:tcPr>
            <w:tcW w:w="1871" w:type="dxa"/>
            <w:vAlign w:val="center"/>
          </w:tcPr>
          <w:p w:rsidR="002B28DA" w:rsidRDefault="002B28DA" w:rsidP="00C868C1">
            <w:pPr>
              <w:jc w:val="center"/>
            </w:pPr>
            <w:r>
              <w:t>471051,61</w:t>
            </w:r>
          </w:p>
        </w:tc>
      </w:tr>
      <w:tr w:rsidR="002B28DA" w:rsidTr="00C868C1">
        <w:tc>
          <w:tcPr>
            <w:tcW w:w="1305" w:type="dxa"/>
            <w:vAlign w:val="center"/>
          </w:tcPr>
          <w:p w:rsidR="002B28DA" w:rsidRDefault="002B28DA" w:rsidP="00C868C1">
            <w:pPr>
              <w:jc w:val="center"/>
            </w:pPr>
            <w:r>
              <w:t>227</w:t>
            </w:r>
          </w:p>
        </w:tc>
        <w:tc>
          <w:tcPr>
            <w:tcW w:w="1922" w:type="dxa"/>
            <w:vAlign w:val="center"/>
          </w:tcPr>
          <w:p w:rsidR="002B28DA" w:rsidRDefault="002B28DA" w:rsidP="00C868C1">
            <w:pPr>
              <w:jc w:val="center"/>
            </w:pPr>
            <w:r>
              <w:t>209°43'43"</w:t>
            </w:r>
          </w:p>
        </w:tc>
        <w:tc>
          <w:tcPr>
            <w:tcW w:w="1560" w:type="dxa"/>
            <w:vAlign w:val="center"/>
          </w:tcPr>
          <w:p w:rsidR="002B28DA" w:rsidRDefault="002B28DA" w:rsidP="00C868C1">
            <w:pPr>
              <w:jc w:val="center"/>
            </w:pPr>
            <w:r>
              <w:t>4,38</w:t>
            </w:r>
          </w:p>
        </w:tc>
        <w:tc>
          <w:tcPr>
            <w:tcW w:w="1871" w:type="dxa"/>
            <w:vAlign w:val="center"/>
          </w:tcPr>
          <w:p w:rsidR="002B28DA" w:rsidRDefault="002B28DA" w:rsidP="00C868C1">
            <w:pPr>
              <w:jc w:val="center"/>
            </w:pPr>
            <w:r>
              <w:t>2229298,83</w:t>
            </w:r>
          </w:p>
        </w:tc>
        <w:tc>
          <w:tcPr>
            <w:tcW w:w="1871" w:type="dxa"/>
            <w:vAlign w:val="center"/>
          </w:tcPr>
          <w:p w:rsidR="002B28DA" w:rsidRDefault="002B28DA" w:rsidP="00C868C1">
            <w:pPr>
              <w:jc w:val="center"/>
            </w:pPr>
            <w:r>
              <w:t>471026,39</w:t>
            </w:r>
          </w:p>
        </w:tc>
      </w:tr>
      <w:tr w:rsidR="002B28DA" w:rsidTr="00C868C1">
        <w:tc>
          <w:tcPr>
            <w:tcW w:w="1305" w:type="dxa"/>
            <w:vAlign w:val="center"/>
          </w:tcPr>
          <w:p w:rsidR="002B28DA" w:rsidRDefault="002B28DA" w:rsidP="00C868C1">
            <w:pPr>
              <w:jc w:val="center"/>
            </w:pPr>
            <w:r>
              <w:t>226</w:t>
            </w:r>
          </w:p>
        </w:tc>
        <w:tc>
          <w:tcPr>
            <w:tcW w:w="1922" w:type="dxa"/>
            <w:vAlign w:val="center"/>
          </w:tcPr>
          <w:p w:rsidR="002B28DA" w:rsidRDefault="002B28DA" w:rsidP="00C868C1">
            <w:pPr>
              <w:jc w:val="center"/>
            </w:pPr>
            <w:r>
              <w:t>208°57'56"</w:t>
            </w:r>
          </w:p>
        </w:tc>
        <w:tc>
          <w:tcPr>
            <w:tcW w:w="1560" w:type="dxa"/>
            <w:vAlign w:val="center"/>
          </w:tcPr>
          <w:p w:rsidR="002B28DA" w:rsidRDefault="002B28DA" w:rsidP="00C868C1">
            <w:pPr>
              <w:jc w:val="center"/>
            </w:pPr>
            <w:r>
              <w:t>4,38</w:t>
            </w:r>
          </w:p>
        </w:tc>
        <w:tc>
          <w:tcPr>
            <w:tcW w:w="1871" w:type="dxa"/>
            <w:vAlign w:val="center"/>
          </w:tcPr>
          <w:p w:rsidR="002B28DA" w:rsidRDefault="002B28DA" w:rsidP="00C868C1">
            <w:pPr>
              <w:jc w:val="center"/>
            </w:pPr>
            <w:r>
              <w:t>2229295,03</w:t>
            </w:r>
          </w:p>
        </w:tc>
        <w:tc>
          <w:tcPr>
            <w:tcW w:w="1871" w:type="dxa"/>
            <w:vAlign w:val="center"/>
          </w:tcPr>
          <w:p w:rsidR="002B28DA" w:rsidRDefault="002B28DA" w:rsidP="00C868C1">
            <w:pPr>
              <w:jc w:val="center"/>
            </w:pPr>
            <w:r>
              <w:t>471024,22</w:t>
            </w:r>
          </w:p>
        </w:tc>
      </w:tr>
      <w:tr w:rsidR="002B28DA" w:rsidTr="00C868C1">
        <w:tc>
          <w:tcPr>
            <w:tcW w:w="1305" w:type="dxa"/>
            <w:vAlign w:val="center"/>
          </w:tcPr>
          <w:p w:rsidR="002B28DA" w:rsidRDefault="002B28DA" w:rsidP="00C868C1">
            <w:pPr>
              <w:jc w:val="center"/>
            </w:pPr>
            <w:r>
              <w:t>225</w:t>
            </w:r>
          </w:p>
        </w:tc>
        <w:tc>
          <w:tcPr>
            <w:tcW w:w="1922" w:type="dxa"/>
            <w:vAlign w:val="center"/>
          </w:tcPr>
          <w:p w:rsidR="002B28DA" w:rsidRDefault="002B28DA" w:rsidP="00C868C1">
            <w:pPr>
              <w:jc w:val="center"/>
            </w:pPr>
            <w:r>
              <w:t>208°1'35"</w:t>
            </w:r>
          </w:p>
        </w:tc>
        <w:tc>
          <w:tcPr>
            <w:tcW w:w="1560" w:type="dxa"/>
            <w:vAlign w:val="center"/>
          </w:tcPr>
          <w:p w:rsidR="002B28DA" w:rsidRDefault="002B28DA" w:rsidP="00C868C1">
            <w:pPr>
              <w:jc w:val="center"/>
            </w:pPr>
            <w:r>
              <w:t>4,38</w:t>
            </w:r>
          </w:p>
        </w:tc>
        <w:tc>
          <w:tcPr>
            <w:tcW w:w="1871" w:type="dxa"/>
            <w:vAlign w:val="center"/>
          </w:tcPr>
          <w:p w:rsidR="002B28DA" w:rsidRDefault="002B28DA" w:rsidP="00C868C1">
            <w:pPr>
              <w:jc w:val="center"/>
            </w:pPr>
            <w:r>
              <w:t>2229291,20</w:t>
            </w:r>
          </w:p>
        </w:tc>
        <w:tc>
          <w:tcPr>
            <w:tcW w:w="1871" w:type="dxa"/>
            <w:vAlign w:val="center"/>
          </w:tcPr>
          <w:p w:rsidR="002B28DA" w:rsidRDefault="002B28DA" w:rsidP="00C868C1">
            <w:pPr>
              <w:jc w:val="center"/>
            </w:pPr>
            <w:r>
              <w:t>471022,10</w:t>
            </w:r>
          </w:p>
        </w:tc>
      </w:tr>
      <w:tr w:rsidR="002B28DA" w:rsidTr="00C868C1">
        <w:tc>
          <w:tcPr>
            <w:tcW w:w="1305" w:type="dxa"/>
            <w:vAlign w:val="center"/>
          </w:tcPr>
          <w:p w:rsidR="002B28DA" w:rsidRDefault="002B28DA" w:rsidP="00C868C1">
            <w:pPr>
              <w:jc w:val="center"/>
            </w:pPr>
            <w:r>
              <w:t>224</w:t>
            </w:r>
          </w:p>
        </w:tc>
        <w:tc>
          <w:tcPr>
            <w:tcW w:w="1922" w:type="dxa"/>
            <w:vAlign w:val="center"/>
          </w:tcPr>
          <w:p w:rsidR="002B28DA" w:rsidRDefault="002B28DA" w:rsidP="00C868C1">
            <w:pPr>
              <w:jc w:val="center"/>
            </w:pPr>
            <w:r>
              <w:t>207°35'22"</w:t>
            </w:r>
          </w:p>
        </w:tc>
        <w:tc>
          <w:tcPr>
            <w:tcW w:w="1560" w:type="dxa"/>
            <w:vAlign w:val="center"/>
          </w:tcPr>
          <w:p w:rsidR="002B28DA" w:rsidRDefault="002B28DA" w:rsidP="00C868C1">
            <w:pPr>
              <w:jc w:val="center"/>
            </w:pPr>
            <w:r>
              <w:t>182,84</w:t>
            </w:r>
          </w:p>
        </w:tc>
        <w:tc>
          <w:tcPr>
            <w:tcW w:w="1871" w:type="dxa"/>
            <w:vAlign w:val="center"/>
          </w:tcPr>
          <w:p w:rsidR="002B28DA" w:rsidRDefault="002B28DA" w:rsidP="00C868C1">
            <w:pPr>
              <w:jc w:val="center"/>
            </w:pPr>
            <w:r>
              <w:t>2229287,33</w:t>
            </w:r>
          </w:p>
        </w:tc>
        <w:tc>
          <w:tcPr>
            <w:tcW w:w="1871" w:type="dxa"/>
            <w:vAlign w:val="center"/>
          </w:tcPr>
          <w:p w:rsidR="002B28DA" w:rsidRDefault="002B28DA" w:rsidP="00C868C1">
            <w:pPr>
              <w:jc w:val="center"/>
            </w:pPr>
            <w:r>
              <w:t>471020,04</w:t>
            </w:r>
          </w:p>
        </w:tc>
      </w:tr>
      <w:tr w:rsidR="002B28DA" w:rsidTr="00C868C1">
        <w:tc>
          <w:tcPr>
            <w:tcW w:w="1305" w:type="dxa"/>
            <w:vAlign w:val="center"/>
          </w:tcPr>
          <w:p w:rsidR="002B28DA" w:rsidRDefault="002B28DA" w:rsidP="00C868C1">
            <w:pPr>
              <w:jc w:val="center"/>
            </w:pPr>
            <w:r>
              <w:t>223</w:t>
            </w:r>
          </w:p>
        </w:tc>
        <w:tc>
          <w:tcPr>
            <w:tcW w:w="1922" w:type="dxa"/>
            <w:vAlign w:val="center"/>
          </w:tcPr>
          <w:p w:rsidR="002B28DA" w:rsidRDefault="002B28DA" w:rsidP="00C868C1">
            <w:pPr>
              <w:jc w:val="center"/>
            </w:pPr>
            <w:r>
              <w:t>117°35'5"</w:t>
            </w:r>
          </w:p>
        </w:tc>
        <w:tc>
          <w:tcPr>
            <w:tcW w:w="1560" w:type="dxa"/>
            <w:vAlign w:val="center"/>
          </w:tcPr>
          <w:p w:rsidR="002B28DA" w:rsidRDefault="002B28DA" w:rsidP="00C868C1">
            <w:pPr>
              <w:jc w:val="center"/>
            </w:pPr>
            <w:r>
              <w:t>22,87</w:t>
            </w:r>
          </w:p>
        </w:tc>
        <w:tc>
          <w:tcPr>
            <w:tcW w:w="1871" w:type="dxa"/>
            <w:vAlign w:val="center"/>
          </w:tcPr>
          <w:p w:rsidR="002B28DA" w:rsidRDefault="002B28DA" w:rsidP="00C868C1">
            <w:pPr>
              <w:jc w:val="center"/>
            </w:pPr>
            <w:r>
              <w:t>2229125,28</w:t>
            </w:r>
          </w:p>
        </w:tc>
        <w:tc>
          <w:tcPr>
            <w:tcW w:w="1871" w:type="dxa"/>
            <w:vAlign w:val="center"/>
          </w:tcPr>
          <w:p w:rsidR="002B28DA" w:rsidRDefault="002B28DA" w:rsidP="00C868C1">
            <w:pPr>
              <w:jc w:val="center"/>
            </w:pPr>
            <w:r>
              <w:t>470935,36</w:t>
            </w:r>
          </w:p>
        </w:tc>
      </w:tr>
      <w:tr w:rsidR="002B28DA" w:rsidTr="00C868C1">
        <w:tc>
          <w:tcPr>
            <w:tcW w:w="1305" w:type="dxa"/>
            <w:vAlign w:val="center"/>
          </w:tcPr>
          <w:p w:rsidR="002B28DA" w:rsidRDefault="002B28DA" w:rsidP="00C868C1">
            <w:pPr>
              <w:jc w:val="center"/>
            </w:pPr>
            <w:r>
              <w:t>222</w:t>
            </w:r>
          </w:p>
        </w:tc>
        <w:tc>
          <w:tcPr>
            <w:tcW w:w="1922" w:type="dxa"/>
            <w:vAlign w:val="center"/>
          </w:tcPr>
          <w:p w:rsidR="002B28DA" w:rsidRDefault="002B28DA" w:rsidP="00C868C1">
            <w:pPr>
              <w:jc w:val="center"/>
            </w:pPr>
            <w:r>
              <w:t>207°35'32"</w:t>
            </w:r>
          </w:p>
        </w:tc>
        <w:tc>
          <w:tcPr>
            <w:tcW w:w="1560" w:type="dxa"/>
            <w:vAlign w:val="center"/>
          </w:tcPr>
          <w:p w:rsidR="002B28DA" w:rsidRDefault="002B28DA" w:rsidP="00C868C1">
            <w:pPr>
              <w:jc w:val="center"/>
            </w:pPr>
            <w:r>
              <w:t>102,77</w:t>
            </w:r>
          </w:p>
        </w:tc>
        <w:tc>
          <w:tcPr>
            <w:tcW w:w="1871" w:type="dxa"/>
            <w:vAlign w:val="center"/>
          </w:tcPr>
          <w:p w:rsidR="002B28DA" w:rsidRDefault="002B28DA" w:rsidP="00C868C1">
            <w:pPr>
              <w:jc w:val="center"/>
            </w:pPr>
            <w:r>
              <w:t>2229114,69</w:t>
            </w:r>
          </w:p>
        </w:tc>
        <w:tc>
          <w:tcPr>
            <w:tcW w:w="1871" w:type="dxa"/>
            <w:vAlign w:val="center"/>
          </w:tcPr>
          <w:p w:rsidR="002B28DA" w:rsidRDefault="002B28DA" w:rsidP="00C868C1">
            <w:pPr>
              <w:jc w:val="center"/>
            </w:pPr>
            <w:r>
              <w:t>470955,63</w:t>
            </w:r>
          </w:p>
        </w:tc>
      </w:tr>
      <w:tr w:rsidR="002B28DA" w:rsidTr="00C868C1">
        <w:tc>
          <w:tcPr>
            <w:tcW w:w="1305" w:type="dxa"/>
            <w:vAlign w:val="center"/>
          </w:tcPr>
          <w:p w:rsidR="002B28DA" w:rsidRDefault="002B28DA" w:rsidP="00C868C1">
            <w:pPr>
              <w:jc w:val="center"/>
            </w:pPr>
            <w:r>
              <w:t>221</w:t>
            </w:r>
          </w:p>
        </w:tc>
        <w:tc>
          <w:tcPr>
            <w:tcW w:w="1922" w:type="dxa"/>
            <w:vAlign w:val="center"/>
          </w:tcPr>
          <w:p w:rsidR="002B28DA" w:rsidRDefault="002B28DA" w:rsidP="00C868C1">
            <w:pPr>
              <w:jc w:val="center"/>
            </w:pPr>
            <w:r>
              <w:t>208°7'45"</w:t>
            </w:r>
          </w:p>
        </w:tc>
        <w:tc>
          <w:tcPr>
            <w:tcW w:w="1560" w:type="dxa"/>
            <w:vAlign w:val="center"/>
          </w:tcPr>
          <w:p w:rsidR="002B28DA" w:rsidRDefault="002B28DA" w:rsidP="00C868C1">
            <w:pPr>
              <w:jc w:val="center"/>
            </w:pPr>
            <w:r>
              <w:t>4,75</w:t>
            </w:r>
          </w:p>
        </w:tc>
        <w:tc>
          <w:tcPr>
            <w:tcW w:w="1871" w:type="dxa"/>
            <w:vAlign w:val="center"/>
          </w:tcPr>
          <w:p w:rsidR="002B28DA" w:rsidRDefault="002B28DA" w:rsidP="00C868C1">
            <w:pPr>
              <w:jc w:val="center"/>
            </w:pPr>
            <w:r>
              <w:t>2229023,61</w:t>
            </w:r>
          </w:p>
        </w:tc>
        <w:tc>
          <w:tcPr>
            <w:tcW w:w="1871" w:type="dxa"/>
            <w:vAlign w:val="center"/>
          </w:tcPr>
          <w:p w:rsidR="002B28DA" w:rsidRDefault="002B28DA" w:rsidP="00C868C1">
            <w:pPr>
              <w:jc w:val="center"/>
            </w:pPr>
            <w:r>
              <w:t>470908,03</w:t>
            </w:r>
          </w:p>
        </w:tc>
      </w:tr>
      <w:tr w:rsidR="002B28DA" w:rsidTr="00C868C1">
        <w:tc>
          <w:tcPr>
            <w:tcW w:w="1305" w:type="dxa"/>
            <w:vAlign w:val="center"/>
          </w:tcPr>
          <w:p w:rsidR="002B28DA" w:rsidRDefault="002B28DA" w:rsidP="00C868C1">
            <w:pPr>
              <w:jc w:val="center"/>
            </w:pPr>
            <w:r>
              <w:t>220</w:t>
            </w:r>
          </w:p>
        </w:tc>
        <w:tc>
          <w:tcPr>
            <w:tcW w:w="1922" w:type="dxa"/>
            <w:vAlign w:val="center"/>
          </w:tcPr>
          <w:p w:rsidR="002B28DA" w:rsidRDefault="002B28DA" w:rsidP="00C868C1">
            <w:pPr>
              <w:jc w:val="center"/>
            </w:pPr>
            <w:r>
              <w:t>208°47'3"</w:t>
            </w:r>
          </w:p>
        </w:tc>
        <w:tc>
          <w:tcPr>
            <w:tcW w:w="1560" w:type="dxa"/>
            <w:vAlign w:val="center"/>
          </w:tcPr>
          <w:p w:rsidR="002B28DA" w:rsidRDefault="002B28DA" w:rsidP="00C868C1">
            <w:pPr>
              <w:jc w:val="center"/>
            </w:pPr>
            <w:r>
              <w:t>4,74</w:t>
            </w:r>
          </w:p>
        </w:tc>
        <w:tc>
          <w:tcPr>
            <w:tcW w:w="1871" w:type="dxa"/>
            <w:vAlign w:val="center"/>
          </w:tcPr>
          <w:p w:rsidR="002B28DA" w:rsidRDefault="002B28DA" w:rsidP="00C868C1">
            <w:pPr>
              <w:jc w:val="center"/>
            </w:pPr>
            <w:r>
              <w:t>2229019,42</w:t>
            </w:r>
          </w:p>
        </w:tc>
        <w:tc>
          <w:tcPr>
            <w:tcW w:w="1871" w:type="dxa"/>
            <w:vAlign w:val="center"/>
          </w:tcPr>
          <w:p w:rsidR="002B28DA" w:rsidRDefault="002B28DA" w:rsidP="00C868C1">
            <w:pPr>
              <w:jc w:val="center"/>
            </w:pPr>
            <w:r>
              <w:t>470905,79</w:t>
            </w:r>
          </w:p>
        </w:tc>
      </w:tr>
      <w:tr w:rsidR="002B28DA" w:rsidTr="00C868C1">
        <w:tc>
          <w:tcPr>
            <w:tcW w:w="1305" w:type="dxa"/>
            <w:vAlign w:val="center"/>
          </w:tcPr>
          <w:p w:rsidR="002B28DA" w:rsidRDefault="002B28DA" w:rsidP="00C868C1">
            <w:pPr>
              <w:jc w:val="center"/>
            </w:pPr>
            <w:r>
              <w:t>219</w:t>
            </w:r>
          </w:p>
        </w:tc>
        <w:tc>
          <w:tcPr>
            <w:tcW w:w="1922" w:type="dxa"/>
            <w:vAlign w:val="center"/>
          </w:tcPr>
          <w:p w:rsidR="002B28DA" w:rsidRDefault="002B28DA" w:rsidP="00C868C1">
            <w:pPr>
              <w:jc w:val="center"/>
            </w:pPr>
            <w:r>
              <w:t>209°48'17"</w:t>
            </w:r>
          </w:p>
        </w:tc>
        <w:tc>
          <w:tcPr>
            <w:tcW w:w="1560" w:type="dxa"/>
            <w:vAlign w:val="center"/>
          </w:tcPr>
          <w:p w:rsidR="002B28DA" w:rsidRDefault="002B28DA" w:rsidP="00C868C1">
            <w:pPr>
              <w:jc w:val="center"/>
            </w:pPr>
            <w:r>
              <w:t>4,75</w:t>
            </w:r>
          </w:p>
        </w:tc>
        <w:tc>
          <w:tcPr>
            <w:tcW w:w="1871" w:type="dxa"/>
            <w:vAlign w:val="center"/>
          </w:tcPr>
          <w:p w:rsidR="002B28DA" w:rsidRDefault="002B28DA" w:rsidP="00C868C1">
            <w:pPr>
              <w:jc w:val="center"/>
            </w:pPr>
            <w:r>
              <w:t>2229015,27</w:t>
            </w:r>
          </w:p>
        </w:tc>
        <w:tc>
          <w:tcPr>
            <w:tcW w:w="1871" w:type="dxa"/>
            <w:vAlign w:val="center"/>
          </w:tcPr>
          <w:p w:rsidR="002B28DA" w:rsidRDefault="002B28DA" w:rsidP="00C868C1">
            <w:pPr>
              <w:jc w:val="center"/>
            </w:pPr>
            <w:r>
              <w:t>470903,51</w:t>
            </w:r>
          </w:p>
        </w:tc>
      </w:tr>
      <w:tr w:rsidR="002B28DA" w:rsidTr="00C868C1">
        <w:tc>
          <w:tcPr>
            <w:tcW w:w="1305" w:type="dxa"/>
            <w:vAlign w:val="center"/>
          </w:tcPr>
          <w:p w:rsidR="002B28DA" w:rsidRDefault="002B28DA" w:rsidP="00C868C1">
            <w:pPr>
              <w:jc w:val="center"/>
            </w:pPr>
            <w:r>
              <w:t>218</w:t>
            </w:r>
          </w:p>
        </w:tc>
        <w:tc>
          <w:tcPr>
            <w:tcW w:w="1922" w:type="dxa"/>
            <w:vAlign w:val="center"/>
          </w:tcPr>
          <w:p w:rsidR="002B28DA" w:rsidRDefault="002B28DA" w:rsidP="00C868C1">
            <w:pPr>
              <w:jc w:val="center"/>
            </w:pPr>
            <w:r>
              <w:t>210°7'54"</w:t>
            </w:r>
          </w:p>
        </w:tc>
        <w:tc>
          <w:tcPr>
            <w:tcW w:w="1560" w:type="dxa"/>
            <w:vAlign w:val="center"/>
          </w:tcPr>
          <w:p w:rsidR="002B28DA" w:rsidRDefault="002B28DA" w:rsidP="00C868C1">
            <w:pPr>
              <w:jc w:val="center"/>
            </w:pPr>
            <w:r>
              <w:t>1,65</w:t>
            </w:r>
          </w:p>
        </w:tc>
        <w:tc>
          <w:tcPr>
            <w:tcW w:w="1871" w:type="dxa"/>
            <w:vAlign w:val="center"/>
          </w:tcPr>
          <w:p w:rsidR="002B28DA" w:rsidRDefault="002B28DA" w:rsidP="00C868C1">
            <w:pPr>
              <w:jc w:val="center"/>
            </w:pPr>
            <w:r>
              <w:t>2229011,15</w:t>
            </w:r>
          </w:p>
        </w:tc>
        <w:tc>
          <w:tcPr>
            <w:tcW w:w="1871" w:type="dxa"/>
            <w:vAlign w:val="center"/>
          </w:tcPr>
          <w:p w:rsidR="002B28DA" w:rsidRDefault="002B28DA" w:rsidP="00C868C1">
            <w:pPr>
              <w:jc w:val="center"/>
            </w:pPr>
            <w:r>
              <w:t>470901,15</w:t>
            </w:r>
          </w:p>
        </w:tc>
      </w:tr>
      <w:tr w:rsidR="002B28DA" w:rsidTr="00C868C1">
        <w:tc>
          <w:tcPr>
            <w:tcW w:w="1305" w:type="dxa"/>
            <w:vAlign w:val="center"/>
          </w:tcPr>
          <w:p w:rsidR="002B28DA" w:rsidRDefault="002B28DA" w:rsidP="00C868C1">
            <w:pPr>
              <w:jc w:val="center"/>
            </w:pPr>
            <w:r>
              <w:t>217</w:t>
            </w:r>
          </w:p>
        </w:tc>
        <w:tc>
          <w:tcPr>
            <w:tcW w:w="1922" w:type="dxa"/>
            <w:vAlign w:val="center"/>
          </w:tcPr>
          <w:p w:rsidR="002B28DA" w:rsidRDefault="002B28DA" w:rsidP="00C868C1">
            <w:pPr>
              <w:jc w:val="center"/>
            </w:pPr>
            <w:r>
              <w:t>120°12'20"</w:t>
            </w:r>
          </w:p>
        </w:tc>
        <w:tc>
          <w:tcPr>
            <w:tcW w:w="1560" w:type="dxa"/>
            <w:vAlign w:val="center"/>
          </w:tcPr>
          <w:p w:rsidR="002B28DA" w:rsidRDefault="002B28DA" w:rsidP="00C868C1">
            <w:pPr>
              <w:jc w:val="center"/>
            </w:pPr>
            <w:r>
              <w:t>15,42</w:t>
            </w:r>
          </w:p>
        </w:tc>
        <w:tc>
          <w:tcPr>
            <w:tcW w:w="1871" w:type="dxa"/>
            <w:vAlign w:val="center"/>
          </w:tcPr>
          <w:p w:rsidR="002B28DA" w:rsidRDefault="002B28DA" w:rsidP="00C868C1">
            <w:pPr>
              <w:jc w:val="center"/>
            </w:pPr>
            <w:r>
              <w:t>2229009,72</w:t>
            </w:r>
          </w:p>
        </w:tc>
        <w:tc>
          <w:tcPr>
            <w:tcW w:w="1871" w:type="dxa"/>
            <w:vAlign w:val="center"/>
          </w:tcPr>
          <w:p w:rsidR="002B28DA" w:rsidRDefault="002B28DA" w:rsidP="00C868C1">
            <w:pPr>
              <w:jc w:val="center"/>
            </w:pPr>
            <w:r>
              <w:t>470900,32</w:t>
            </w:r>
          </w:p>
        </w:tc>
      </w:tr>
      <w:tr w:rsidR="002B28DA" w:rsidTr="00C868C1">
        <w:tc>
          <w:tcPr>
            <w:tcW w:w="1305" w:type="dxa"/>
            <w:vAlign w:val="center"/>
          </w:tcPr>
          <w:p w:rsidR="002B28DA" w:rsidRDefault="002B28DA" w:rsidP="00C868C1">
            <w:pPr>
              <w:jc w:val="center"/>
            </w:pPr>
            <w:r>
              <w:t>216</w:t>
            </w:r>
          </w:p>
        </w:tc>
        <w:tc>
          <w:tcPr>
            <w:tcW w:w="1922" w:type="dxa"/>
            <w:vAlign w:val="center"/>
          </w:tcPr>
          <w:p w:rsidR="002B28DA" w:rsidRDefault="002B28DA" w:rsidP="00C868C1">
            <w:pPr>
              <w:jc w:val="center"/>
            </w:pPr>
            <w:r>
              <w:t>210°12'12"</w:t>
            </w:r>
          </w:p>
        </w:tc>
        <w:tc>
          <w:tcPr>
            <w:tcW w:w="1560" w:type="dxa"/>
            <w:vAlign w:val="center"/>
          </w:tcPr>
          <w:p w:rsidR="002B28DA" w:rsidRDefault="002B28DA" w:rsidP="00C868C1">
            <w:pPr>
              <w:jc w:val="center"/>
            </w:pPr>
            <w:r>
              <w:t>133,9</w:t>
            </w:r>
          </w:p>
        </w:tc>
        <w:tc>
          <w:tcPr>
            <w:tcW w:w="1871" w:type="dxa"/>
            <w:vAlign w:val="center"/>
          </w:tcPr>
          <w:p w:rsidR="002B28DA" w:rsidRDefault="002B28DA" w:rsidP="00C868C1">
            <w:pPr>
              <w:jc w:val="center"/>
            </w:pPr>
            <w:r>
              <w:t>2229001,96</w:t>
            </w:r>
          </w:p>
        </w:tc>
        <w:tc>
          <w:tcPr>
            <w:tcW w:w="1871" w:type="dxa"/>
            <w:vAlign w:val="center"/>
          </w:tcPr>
          <w:p w:rsidR="002B28DA" w:rsidRDefault="002B28DA" w:rsidP="00C868C1">
            <w:pPr>
              <w:jc w:val="center"/>
            </w:pPr>
            <w:r>
              <w:t>470913,65</w:t>
            </w:r>
          </w:p>
        </w:tc>
      </w:tr>
      <w:tr w:rsidR="002B28DA" w:rsidTr="00C868C1">
        <w:tc>
          <w:tcPr>
            <w:tcW w:w="1305" w:type="dxa"/>
            <w:vAlign w:val="center"/>
          </w:tcPr>
          <w:p w:rsidR="002B28DA" w:rsidRDefault="002B28DA" w:rsidP="00C868C1">
            <w:pPr>
              <w:jc w:val="center"/>
            </w:pPr>
            <w:r>
              <w:lastRenderedPageBreak/>
              <w:t>215</w:t>
            </w:r>
          </w:p>
        </w:tc>
        <w:tc>
          <w:tcPr>
            <w:tcW w:w="1922" w:type="dxa"/>
            <w:vAlign w:val="center"/>
          </w:tcPr>
          <w:p w:rsidR="002B28DA" w:rsidRDefault="002B28DA" w:rsidP="00C868C1">
            <w:pPr>
              <w:jc w:val="center"/>
            </w:pPr>
            <w:r>
              <w:t>210°2'57"</w:t>
            </w:r>
          </w:p>
        </w:tc>
        <w:tc>
          <w:tcPr>
            <w:tcW w:w="1560" w:type="dxa"/>
            <w:vAlign w:val="center"/>
          </w:tcPr>
          <w:p w:rsidR="002B28DA" w:rsidRDefault="002B28DA" w:rsidP="00C868C1">
            <w:pPr>
              <w:jc w:val="center"/>
            </w:pPr>
            <w:r>
              <w:t>5,37</w:t>
            </w:r>
          </w:p>
        </w:tc>
        <w:tc>
          <w:tcPr>
            <w:tcW w:w="1871" w:type="dxa"/>
            <w:vAlign w:val="center"/>
          </w:tcPr>
          <w:p w:rsidR="002B28DA" w:rsidRDefault="002B28DA" w:rsidP="00C868C1">
            <w:pPr>
              <w:jc w:val="center"/>
            </w:pPr>
            <w:r>
              <w:t>2228886,24</w:t>
            </w:r>
          </w:p>
        </w:tc>
        <w:tc>
          <w:tcPr>
            <w:tcW w:w="1871" w:type="dxa"/>
            <w:vAlign w:val="center"/>
          </w:tcPr>
          <w:p w:rsidR="002B28DA" w:rsidRDefault="002B28DA" w:rsidP="00C868C1">
            <w:pPr>
              <w:jc w:val="center"/>
            </w:pPr>
            <w:r>
              <w:t>470846,29</w:t>
            </w:r>
          </w:p>
        </w:tc>
      </w:tr>
      <w:tr w:rsidR="002B28DA" w:rsidTr="00C868C1">
        <w:tc>
          <w:tcPr>
            <w:tcW w:w="1305" w:type="dxa"/>
            <w:vAlign w:val="center"/>
          </w:tcPr>
          <w:p w:rsidR="002B28DA" w:rsidRDefault="002B28DA" w:rsidP="00C868C1">
            <w:pPr>
              <w:jc w:val="center"/>
            </w:pPr>
            <w:r>
              <w:t>214</w:t>
            </w:r>
          </w:p>
        </w:tc>
        <w:tc>
          <w:tcPr>
            <w:tcW w:w="1922" w:type="dxa"/>
            <w:vAlign w:val="center"/>
          </w:tcPr>
          <w:p w:rsidR="002B28DA" w:rsidRDefault="002B28DA" w:rsidP="00C868C1">
            <w:pPr>
              <w:jc w:val="center"/>
            </w:pPr>
            <w:r>
              <w:t>212°17'58"</w:t>
            </w:r>
          </w:p>
        </w:tc>
        <w:tc>
          <w:tcPr>
            <w:tcW w:w="1560" w:type="dxa"/>
            <w:vAlign w:val="center"/>
          </w:tcPr>
          <w:p w:rsidR="002B28DA" w:rsidRDefault="002B28DA" w:rsidP="00C868C1">
            <w:pPr>
              <w:jc w:val="center"/>
            </w:pPr>
            <w:r>
              <w:t>5,37</w:t>
            </w:r>
          </w:p>
        </w:tc>
        <w:tc>
          <w:tcPr>
            <w:tcW w:w="1871" w:type="dxa"/>
            <w:vAlign w:val="center"/>
          </w:tcPr>
          <w:p w:rsidR="002B28DA" w:rsidRDefault="002B28DA" w:rsidP="00C868C1">
            <w:pPr>
              <w:jc w:val="center"/>
            </w:pPr>
            <w:r>
              <w:t>2228881,59</w:t>
            </w:r>
          </w:p>
        </w:tc>
        <w:tc>
          <w:tcPr>
            <w:tcW w:w="1871" w:type="dxa"/>
            <w:vAlign w:val="center"/>
          </w:tcPr>
          <w:p w:rsidR="002B28DA" w:rsidRDefault="002B28DA" w:rsidP="00C868C1">
            <w:pPr>
              <w:jc w:val="center"/>
            </w:pPr>
            <w:r>
              <w:t>470843,60</w:t>
            </w:r>
          </w:p>
        </w:tc>
      </w:tr>
      <w:tr w:rsidR="002B28DA" w:rsidTr="00C868C1">
        <w:tc>
          <w:tcPr>
            <w:tcW w:w="1305" w:type="dxa"/>
            <w:vAlign w:val="center"/>
          </w:tcPr>
          <w:p w:rsidR="002B28DA" w:rsidRDefault="002B28DA" w:rsidP="00C868C1">
            <w:pPr>
              <w:jc w:val="center"/>
            </w:pPr>
            <w:r>
              <w:t>213</w:t>
            </w:r>
          </w:p>
        </w:tc>
        <w:tc>
          <w:tcPr>
            <w:tcW w:w="1922" w:type="dxa"/>
            <w:vAlign w:val="center"/>
          </w:tcPr>
          <w:p w:rsidR="002B28DA" w:rsidRDefault="002B28DA" w:rsidP="00C868C1">
            <w:pPr>
              <w:jc w:val="center"/>
            </w:pPr>
            <w:r>
              <w:t>212°11'15"</w:t>
            </w:r>
          </w:p>
        </w:tc>
        <w:tc>
          <w:tcPr>
            <w:tcW w:w="1560" w:type="dxa"/>
            <w:vAlign w:val="center"/>
          </w:tcPr>
          <w:p w:rsidR="002B28DA" w:rsidRDefault="002B28DA" w:rsidP="00C868C1">
            <w:pPr>
              <w:jc w:val="center"/>
            </w:pPr>
            <w:r>
              <w:t>68,33</w:t>
            </w:r>
          </w:p>
        </w:tc>
        <w:tc>
          <w:tcPr>
            <w:tcW w:w="1871" w:type="dxa"/>
            <w:vAlign w:val="center"/>
          </w:tcPr>
          <w:p w:rsidR="002B28DA" w:rsidRDefault="002B28DA" w:rsidP="00C868C1">
            <w:pPr>
              <w:jc w:val="center"/>
            </w:pPr>
            <w:r>
              <w:t>2228877,05</w:t>
            </w:r>
          </w:p>
        </w:tc>
        <w:tc>
          <w:tcPr>
            <w:tcW w:w="1871" w:type="dxa"/>
            <w:vAlign w:val="center"/>
          </w:tcPr>
          <w:p w:rsidR="002B28DA" w:rsidRDefault="002B28DA" w:rsidP="00C868C1">
            <w:pPr>
              <w:jc w:val="center"/>
            </w:pPr>
            <w:r>
              <w:t>470840,73</w:t>
            </w:r>
          </w:p>
        </w:tc>
      </w:tr>
      <w:tr w:rsidR="002B28DA" w:rsidTr="00C868C1">
        <w:tc>
          <w:tcPr>
            <w:tcW w:w="1305" w:type="dxa"/>
            <w:vAlign w:val="center"/>
          </w:tcPr>
          <w:p w:rsidR="002B28DA" w:rsidRDefault="002B28DA" w:rsidP="00C868C1">
            <w:pPr>
              <w:jc w:val="center"/>
            </w:pPr>
            <w:r>
              <w:t>212</w:t>
            </w:r>
          </w:p>
        </w:tc>
        <w:tc>
          <w:tcPr>
            <w:tcW w:w="1922" w:type="dxa"/>
            <w:vAlign w:val="center"/>
          </w:tcPr>
          <w:p w:rsidR="002B28DA" w:rsidRDefault="002B28DA" w:rsidP="00C868C1">
            <w:pPr>
              <w:jc w:val="center"/>
            </w:pPr>
            <w:r>
              <w:t>180°0'0"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2228819,22</w:t>
            </w:r>
          </w:p>
        </w:tc>
        <w:tc>
          <w:tcPr>
            <w:tcW w:w="1871" w:type="dxa"/>
            <w:vAlign w:val="center"/>
          </w:tcPr>
          <w:p w:rsidR="002B28DA" w:rsidRDefault="002B28DA" w:rsidP="00C868C1">
            <w:pPr>
              <w:jc w:val="center"/>
            </w:pPr>
            <w:r>
              <w:t>470804,33</w:t>
            </w:r>
          </w:p>
        </w:tc>
      </w:tr>
      <w:tr w:rsidR="002B28DA" w:rsidTr="00C868C1">
        <w:tc>
          <w:tcPr>
            <w:tcW w:w="1305" w:type="dxa"/>
            <w:vAlign w:val="center"/>
          </w:tcPr>
          <w:p w:rsidR="002B28DA" w:rsidRDefault="002B28DA" w:rsidP="00C868C1">
            <w:pPr>
              <w:jc w:val="center"/>
            </w:pPr>
            <w:r>
              <w:t>212</w:t>
            </w:r>
          </w:p>
        </w:tc>
        <w:tc>
          <w:tcPr>
            <w:tcW w:w="1922" w:type="dxa"/>
            <w:vAlign w:val="center"/>
          </w:tcPr>
          <w:p w:rsidR="002B28DA" w:rsidRDefault="002B28DA" w:rsidP="00C868C1">
            <w:pPr>
              <w:jc w:val="center"/>
            </w:pPr>
            <w:r>
              <w:t>212°5'51"</w:t>
            </w:r>
          </w:p>
        </w:tc>
        <w:tc>
          <w:tcPr>
            <w:tcW w:w="1560" w:type="dxa"/>
            <w:vAlign w:val="center"/>
          </w:tcPr>
          <w:p w:rsidR="002B28DA" w:rsidRDefault="002B28DA" w:rsidP="00C868C1">
            <w:pPr>
              <w:jc w:val="center"/>
            </w:pPr>
            <w:r>
              <w:t>6,59</w:t>
            </w:r>
          </w:p>
        </w:tc>
        <w:tc>
          <w:tcPr>
            <w:tcW w:w="1871" w:type="dxa"/>
            <w:vAlign w:val="center"/>
          </w:tcPr>
          <w:p w:rsidR="002B28DA" w:rsidRDefault="002B28DA" w:rsidP="00C868C1">
            <w:pPr>
              <w:jc w:val="center"/>
            </w:pPr>
            <w:r>
              <w:t>2228819,21</w:t>
            </w:r>
          </w:p>
        </w:tc>
        <w:tc>
          <w:tcPr>
            <w:tcW w:w="1871" w:type="dxa"/>
            <w:vAlign w:val="center"/>
          </w:tcPr>
          <w:p w:rsidR="002B28DA" w:rsidRDefault="002B28DA" w:rsidP="00C868C1">
            <w:pPr>
              <w:jc w:val="center"/>
            </w:pPr>
            <w:r>
              <w:t>470804,33</w:t>
            </w:r>
          </w:p>
        </w:tc>
      </w:tr>
      <w:tr w:rsidR="002B28DA" w:rsidTr="00C868C1">
        <w:tc>
          <w:tcPr>
            <w:tcW w:w="1305" w:type="dxa"/>
            <w:vAlign w:val="center"/>
          </w:tcPr>
          <w:p w:rsidR="002B28DA" w:rsidRDefault="002B28DA" w:rsidP="00C868C1">
            <w:pPr>
              <w:jc w:val="center"/>
            </w:pPr>
            <w:r>
              <w:t>67</w:t>
            </w:r>
          </w:p>
        </w:tc>
        <w:tc>
          <w:tcPr>
            <w:tcW w:w="1922" w:type="dxa"/>
            <w:vAlign w:val="center"/>
          </w:tcPr>
          <w:p w:rsidR="002B28DA" w:rsidRDefault="002B28DA" w:rsidP="00C868C1">
            <w:pPr>
              <w:jc w:val="center"/>
            </w:pPr>
            <w:r>
              <w:t>212°12'51"</w:t>
            </w:r>
          </w:p>
        </w:tc>
        <w:tc>
          <w:tcPr>
            <w:tcW w:w="1560" w:type="dxa"/>
            <w:vAlign w:val="center"/>
          </w:tcPr>
          <w:p w:rsidR="002B28DA" w:rsidRDefault="002B28DA" w:rsidP="00C868C1">
            <w:pPr>
              <w:jc w:val="center"/>
            </w:pPr>
            <w:r>
              <w:t>18,63</w:t>
            </w:r>
          </w:p>
        </w:tc>
        <w:tc>
          <w:tcPr>
            <w:tcW w:w="1871" w:type="dxa"/>
            <w:vAlign w:val="center"/>
          </w:tcPr>
          <w:p w:rsidR="002B28DA" w:rsidRDefault="002B28DA" w:rsidP="00C868C1">
            <w:pPr>
              <w:jc w:val="center"/>
            </w:pPr>
            <w:r>
              <w:t>2228813,63</w:t>
            </w:r>
          </w:p>
        </w:tc>
        <w:tc>
          <w:tcPr>
            <w:tcW w:w="1871" w:type="dxa"/>
            <w:vAlign w:val="center"/>
          </w:tcPr>
          <w:p w:rsidR="002B28DA" w:rsidRDefault="002B28DA" w:rsidP="00C868C1">
            <w:pPr>
              <w:jc w:val="center"/>
            </w:pPr>
            <w:r>
              <w:t>470800,83</w:t>
            </w:r>
          </w:p>
        </w:tc>
      </w:tr>
      <w:tr w:rsidR="002B28DA" w:rsidTr="00C868C1">
        <w:tc>
          <w:tcPr>
            <w:tcW w:w="1305" w:type="dxa"/>
            <w:vAlign w:val="center"/>
          </w:tcPr>
          <w:p w:rsidR="002B28DA" w:rsidRDefault="002B28DA" w:rsidP="00C868C1">
            <w:pPr>
              <w:jc w:val="center"/>
            </w:pPr>
            <w:r>
              <w:t>66</w:t>
            </w:r>
          </w:p>
        </w:tc>
        <w:tc>
          <w:tcPr>
            <w:tcW w:w="1922" w:type="dxa"/>
            <w:vAlign w:val="center"/>
          </w:tcPr>
          <w:p w:rsidR="002B28DA" w:rsidRDefault="002B28DA" w:rsidP="00C868C1">
            <w:pPr>
              <w:jc w:val="center"/>
            </w:pPr>
            <w:r>
              <w:t>212°0'19"</w:t>
            </w:r>
          </w:p>
        </w:tc>
        <w:tc>
          <w:tcPr>
            <w:tcW w:w="1560" w:type="dxa"/>
            <w:vAlign w:val="center"/>
          </w:tcPr>
          <w:p w:rsidR="002B28DA" w:rsidRDefault="002B28DA" w:rsidP="00C868C1">
            <w:pPr>
              <w:jc w:val="center"/>
            </w:pPr>
            <w:r>
              <w:t>1,98</w:t>
            </w:r>
          </w:p>
        </w:tc>
        <w:tc>
          <w:tcPr>
            <w:tcW w:w="1871" w:type="dxa"/>
            <w:vAlign w:val="center"/>
          </w:tcPr>
          <w:p w:rsidR="002B28DA" w:rsidRDefault="002B28DA" w:rsidP="00C868C1">
            <w:pPr>
              <w:jc w:val="center"/>
            </w:pPr>
            <w:r>
              <w:t>2228797,87</w:t>
            </w:r>
          </w:p>
        </w:tc>
        <w:tc>
          <w:tcPr>
            <w:tcW w:w="1871" w:type="dxa"/>
            <w:vAlign w:val="center"/>
          </w:tcPr>
          <w:p w:rsidR="002B28DA" w:rsidRDefault="002B28DA" w:rsidP="00C868C1">
            <w:pPr>
              <w:jc w:val="center"/>
            </w:pPr>
            <w:r>
              <w:t>470790,90</w:t>
            </w:r>
          </w:p>
        </w:tc>
      </w:tr>
      <w:tr w:rsidR="002B28DA" w:rsidTr="00C868C1">
        <w:tc>
          <w:tcPr>
            <w:tcW w:w="1305" w:type="dxa"/>
            <w:vAlign w:val="center"/>
          </w:tcPr>
          <w:p w:rsidR="002B28DA" w:rsidRDefault="002B28DA" w:rsidP="00C868C1">
            <w:pPr>
              <w:jc w:val="center"/>
            </w:pPr>
            <w:r>
              <w:t>65</w:t>
            </w:r>
          </w:p>
        </w:tc>
        <w:tc>
          <w:tcPr>
            <w:tcW w:w="1922" w:type="dxa"/>
            <w:vAlign w:val="center"/>
          </w:tcPr>
          <w:p w:rsidR="002B28DA" w:rsidRDefault="002B28DA" w:rsidP="00C868C1">
            <w:pPr>
              <w:jc w:val="center"/>
            </w:pPr>
            <w:r>
              <w:t>213°12'24"</w:t>
            </w:r>
          </w:p>
        </w:tc>
        <w:tc>
          <w:tcPr>
            <w:tcW w:w="1560" w:type="dxa"/>
            <w:vAlign w:val="center"/>
          </w:tcPr>
          <w:p w:rsidR="002B28DA" w:rsidRDefault="002B28DA" w:rsidP="00C868C1">
            <w:pPr>
              <w:jc w:val="center"/>
            </w:pPr>
            <w:r>
              <w:t>1,97</w:t>
            </w:r>
          </w:p>
        </w:tc>
        <w:tc>
          <w:tcPr>
            <w:tcW w:w="1871" w:type="dxa"/>
            <w:vAlign w:val="center"/>
          </w:tcPr>
          <w:p w:rsidR="002B28DA" w:rsidRDefault="002B28DA" w:rsidP="00C868C1">
            <w:pPr>
              <w:jc w:val="center"/>
            </w:pPr>
            <w:r>
              <w:t>2228796,19</w:t>
            </w:r>
          </w:p>
        </w:tc>
        <w:tc>
          <w:tcPr>
            <w:tcW w:w="1871" w:type="dxa"/>
            <w:vAlign w:val="center"/>
          </w:tcPr>
          <w:p w:rsidR="002B28DA" w:rsidRDefault="002B28DA" w:rsidP="00C868C1">
            <w:pPr>
              <w:jc w:val="center"/>
            </w:pPr>
            <w:r>
              <w:t>470789,85</w:t>
            </w:r>
          </w:p>
        </w:tc>
      </w:tr>
      <w:tr w:rsidR="002B28DA" w:rsidTr="00C868C1">
        <w:tc>
          <w:tcPr>
            <w:tcW w:w="1305" w:type="dxa"/>
            <w:vAlign w:val="center"/>
          </w:tcPr>
          <w:p w:rsidR="002B28DA" w:rsidRDefault="002B28DA" w:rsidP="00C868C1">
            <w:pPr>
              <w:jc w:val="center"/>
            </w:pPr>
            <w:r>
              <w:t>64</w:t>
            </w:r>
          </w:p>
        </w:tc>
        <w:tc>
          <w:tcPr>
            <w:tcW w:w="1922" w:type="dxa"/>
            <w:vAlign w:val="center"/>
          </w:tcPr>
          <w:p w:rsidR="002B28DA" w:rsidRDefault="002B28DA" w:rsidP="00C868C1">
            <w:pPr>
              <w:jc w:val="center"/>
            </w:pPr>
            <w:r>
              <w:t>212°54'28"</w:t>
            </w:r>
          </w:p>
        </w:tc>
        <w:tc>
          <w:tcPr>
            <w:tcW w:w="1560" w:type="dxa"/>
            <w:vAlign w:val="center"/>
          </w:tcPr>
          <w:p w:rsidR="002B28DA" w:rsidRDefault="002B28DA" w:rsidP="00C868C1">
            <w:pPr>
              <w:jc w:val="center"/>
            </w:pPr>
            <w:r>
              <w:t>77,8</w:t>
            </w:r>
          </w:p>
        </w:tc>
        <w:tc>
          <w:tcPr>
            <w:tcW w:w="1871" w:type="dxa"/>
            <w:vAlign w:val="center"/>
          </w:tcPr>
          <w:p w:rsidR="002B28DA" w:rsidRDefault="002B28DA" w:rsidP="00C868C1">
            <w:pPr>
              <w:jc w:val="center"/>
            </w:pPr>
            <w:r>
              <w:t>2228794,54</w:t>
            </w:r>
          </w:p>
        </w:tc>
        <w:tc>
          <w:tcPr>
            <w:tcW w:w="1871" w:type="dxa"/>
            <w:vAlign w:val="center"/>
          </w:tcPr>
          <w:p w:rsidR="002B28DA" w:rsidRDefault="002B28DA" w:rsidP="00C868C1">
            <w:pPr>
              <w:jc w:val="center"/>
            </w:pPr>
            <w:r>
              <w:t>470788,77</w:t>
            </w:r>
          </w:p>
        </w:tc>
      </w:tr>
      <w:tr w:rsidR="002B28DA" w:rsidTr="00C868C1">
        <w:tc>
          <w:tcPr>
            <w:tcW w:w="1305" w:type="dxa"/>
            <w:vAlign w:val="center"/>
          </w:tcPr>
          <w:p w:rsidR="002B28DA" w:rsidRDefault="002B28DA" w:rsidP="00C868C1">
            <w:pPr>
              <w:jc w:val="center"/>
            </w:pPr>
            <w:r>
              <w:t>63</w:t>
            </w:r>
          </w:p>
        </w:tc>
        <w:tc>
          <w:tcPr>
            <w:tcW w:w="1922" w:type="dxa"/>
            <w:vAlign w:val="center"/>
          </w:tcPr>
          <w:p w:rsidR="002B28DA" w:rsidRDefault="002B28DA" w:rsidP="00C868C1">
            <w:pPr>
              <w:jc w:val="center"/>
            </w:pPr>
            <w:r>
              <w:t>212°53'28"</w:t>
            </w:r>
          </w:p>
        </w:tc>
        <w:tc>
          <w:tcPr>
            <w:tcW w:w="1560" w:type="dxa"/>
            <w:vAlign w:val="center"/>
          </w:tcPr>
          <w:p w:rsidR="002B28DA" w:rsidRDefault="002B28DA" w:rsidP="00C868C1">
            <w:pPr>
              <w:jc w:val="center"/>
            </w:pPr>
            <w:r>
              <w:t>7,96</w:t>
            </w:r>
          </w:p>
        </w:tc>
        <w:tc>
          <w:tcPr>
            <w:tcW w:w="1871" w:type="dxa"/>
            <w:vAlign w:val="center"/>
          </w:tcPr>
          <w:p w:rsidR="002B28DA" w:rsidRDefault="002B28DA" w:rsidP="00C868C1">
            <w:pPr>
              <w:jc w:val="center"/>
            </w:pPr>
            <w:r>
              <w:t>2228729,22</w:t>
            </w:r>
          </w:p>
        </w:tc>
        <w:tc>
          <w:tcPr>
            <w:tcW w:w="1871" w:type="dxa"/>
            <w:vAlign w:val="center"/>
          </w:tcPr>
          <w:p w:rsidR="002B28DA" w:rsidRDefault="002B28DA" w:rsidP="00C868C1">
            <w:pPr>
              <w:jc w:val="center"/>
            </w:pPr>
            <w:r>
              <w:t>470746,50</w:t>
            </w:r>
          </w:p>
        </w:tc>
      </w:tr>
      <w:tr w:rsidR="002B28DA" w:rsidTr="00C868C1">
        <w:tc>
          <w:tcPr>
            <w:tcW w:w="1305" w:type="dxa"/>
            <w:vAlign w:val="center"/>
          </w:tcPr>
          <w:p w:rsidR="002B28DA" w:rsidRDefault="002B28DA" w:rsidP="00C868C1">
            <w:pPr>
              <w:jc w:val="center"/>
            </w:pPr>
            <w:r>
              <w:t>331</w:t>
            </w:r>
          </w:p>
        </w:tc>
        <w:tc>
          <w:tcPr>
            <w:tcW w:w="1922" w:type="dxa"/>
            <w:vAlign w:val="center"/>
          </w:tcPr>
          <w:p w:rsidR="002B28DA" w:rsidRDefault="002B28DA" w:rsidP="00C868C1">
            <w:pPr>
              <w:jc w:val="center"/>
            </w:pPr>
            <w:r>
              <w:t>272°55'3"</w:t>
            </w:r>
          </w:p>
        </w:tc>
        <w:tc>
          <w:tcPr>
            <w:tcW w:w="1560" w:type="dxa"/>
            <w:vAlign w:val="center"/>
          </w:tcPr>
          <w:p w:rsidR="002B28DA" w:rsidRDefault="002B28DA" w:rsidP="00C868C1">
            <w:pPr>
              <w:jc w:val="center"/>
            </w:pPr>
            <w:r>
              <w:t>24,95</w:t>
            </w:r>
          </w:p>
        </w:tc>
        <w:tc>
          <w:tcPr>
            <w:tcW w:w="1871" w:type="dxa"/>
            <w:vAlign w:val="center"/>
          </w:tcPr>
          <w:p w:rsidR="002B28DA" w:rsidRDefault="002B28DA" w:rsidP="00C868C1">
            <w:pPr>
              <w:jc w:val="center"/>
            </w:pPr>
            <w:r>
              <w:t>2228722,54</w:t>
            </w:r>
          </w:p>
        </w:tc>
        <w:tc>
          <w:tcPr>
            <w:tcW w:w="1871" w:type="dxa"/>
            <w:vAlign w:val="center"/>
          </w:tcPr>
          <w:p w:rsidR="002B28DA" w:rsidRDefault="002B28DA" w:rsidP="00C868C1">
            <w:pPr>
              <w:jc w:val="center"/>
            </w:pPr>
            <w:r>
              <w:t>470742,18</w:t>
            </w:r>
          </w:p>
        </w:tc>
      </w:tr>
      <w:tr w:rsidR="002B28DA" w:rsidTr="00C868C1">
        <w:tc>
          <w:tcPr>
            <w:tcW w:w="1305" w:type="dxa"/>
            <w:vAlign w:val="center"/>
          </w:tcPr>
          <w:p w:rsidR="002B28DA" w:rsidRDefault="002B28DA" w:rsidP="00C868C1">
            <w:pPr>
              <w:jc w:val="center"/>
            </w:pPr>
            <w:r>
              <w:t>61</w:t>
            </w:r>
          </w:p>
        </w:tc>
        <w:tc>
          <w:tcPr>
            <w:tcW w:w="1922" w:type="dxa"/>
            <w:vAlign w:val="center"/>
          </w:tcPr>
          <w:p w:rsidR="002B28DA" w:rsidRDefault="002B28DA" w:rsidP="00C868C1">
            <w:pPr>
              <w:jc w:val="center"/>
            </w:pPr>
            <w:r>
              <w:t>270°0'0"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2228723,81</w:t>
            </w:r>
          </w:p>
        </w:tc>
        <w:tc>
          <w:tcPr>
            <w:tcW w:w="1871" w:type="dxa"/>
            <w:vAlign w:val="center"/>
          </w:tcPr>
          <w:p w:rsidR="002B28DA" w:rsidRDefault="002B28DA" w:rsidP="00C868C1">
            <w:pPr>
              <w:jc w:val="center"/>
            </w:pPr>
            <w:r>
              <w:t>470717,26</w:t>
            </w:r>
          </w:p>
        </w:tc>
      </w:tr>
      <w:tr w:rsidR="002B28DA" w:rsidTr="00C868C1">
        <w:tc>
          <w:tcPr>
            <w:tcW w:w="1305" w:type="dxa"/>
            <w:vAlign w:val="center"/>
          </w:tcPr>
          <w:p w:rsidR="002B28DA" w:rsidRDefault="002B28DA" w:rsidP="00C868C1">
            <w:pPr>
              <w:jc w:val="center"/>
            </w:pPr>
            <w:r>
              <w:t>61</w:t>
            </w:r>
          </w:p>
        </w:tc>
        <w:tc>
          <w:tcPr>
            <w:tcW w:w="1922" w:type="dxa"/>
            <w:vAlign w:val="center"/>
          </w:tcPr>
          <w:p w:rsidR="002B28DA" w:rsidRDefault="002B28DA" w:rsidP="00C868C1">
            <w:pPr>
              <w:jc w:val="center"/>
            </w:pPr>
            <w:r>
              <w:t>272°54'36"</w:t>
            </w:r>
          </w:p>
        </w:tc>
        <w:tc>
          <w:tcPr>
            <w:tcW w:w="1560" w:type="dxa"/>
            <w:vAlign w:val="center"/>
          </w:tcPr>
          <w:p w:rsidR="002B28DA" w:rsidRDefault="002B28DA" w:rsidP="00C868C1">
            <w:pPr>
              <w:jc w:val="center"/>
            </w:pPr>
            <w:r>
              <w:t>21,67</w:t>
            </w:r>
          </w:p>
        </w:tc>
        <w:tc>
          <w:tcPr>
            <w:tcW w:w="1871" w:type="dxa"/>
            <w:vAlign w:val="center"/>
          </w:tcPr>
          <w:p w:rsidR="002B28DA" w:rsidRDefault="002B28DA" w:rsidP="00C868C1">
            <w:pPr>
              <w:jc w:val="center"/>
            </w:pPr>
            <w:r>
              <w:t>2228723,81</w:t>
            </w:r>
          </w:p>
        </w:tc>
        <w:tc>
          <w:tcPr>
            <w:tcW w:w="1871" w:type="dxa"/>
            <w:vAlign w:val="center"/>
          </w:tcPr>
          <w:p w:rsidR="002B28DA" w:rsidRDefault="002B28DA" w:rsidP="00C868C1">
            <w:pPr>
              <w:jc w:val="center"/>
            </w:pPr>
            <w:r>
              <w:t>470717,25</w:t>
            </w:r>
          </w:p>
        </w:tc>
      </w:tr>
      <w:tr w:rsidR="002B28DA" w:rsidTr="00C868C1">
        <w:tc>
          <w:tcPr>
            <w:tcW w:w="1305" w:type="dxa"/>
            <w:vAlign w:val="center"/>
          </w:tcPr>
          <w:p w:rsidR="002B28DA" w:rsidRDefault="002B28DA" w:rsidP="00C868C1">
            <w:pPr>
              <w:jc w:val="center"/>
            </w:pPr>
            <w:r>
              <w:t>77</w:t>
            </w:r>
          </w:p>
        </w:tc>
        <w:tc>
          <w:tcPr>
            <w:tcW w:w="1922" w:type="dxa"/>
            <w:vAlign w:val="center"/>
          </w:tcPr>
          <w:p w:rsidR="002B28DA" w:rsidRDefault="002B28DA" w:rsidP="00C868C1">
            <w:pPr>
              <w:jc w:val="center"/>
            </w:pPr>
            <w:r>
              <w:t>296°53'60"</w:t>
            </w:r>
          </w:p>
        </w:tc>
        <w:tc>
          <w:tcPr>
            <w:tcW w:w="1560" w:type="dxa"/>
            <w:vAlign w:val="center"/>
          </w:tcPr>
          <w:p w:rsidR="002B28DA" w:rsidRDefault="002B28DA" w:rsidP="00C868C1">
            <w:pPr>
              <w:jc w:val="center"/>
            </w:pPr>
            <w:r>
              <w:t>6,12</w:t>
            </w:r>
          </w:p>
        </w:tc>
        <w:tc>
          <w:tcPr>
            <w:tcW w:w="1871" w:type="dxa"/>
            <w:vAlign w:val="center"/>
          </w:tcPr>
          <w:p w:rsidR="002B28DA" w:rsidRDefault="002B28DA" w:rsidP="00C868C1">
            <w:pPr>
              <w:jc w:val="center"/>
            </w:pPr>
            <w:r>
              <w:t>2228724,91</w:t>
            </w:r>
          </w:p>
        </w:tc>
        <w:tc>
          <w:tcPr>
            <w:tcW w:w="1871" w:type="dxa"/>
            <w:vAlign w:val="center"/>
          </w:tcPr>
          <w:p w:rsidR="002B28DA" w:rsidRDefault="002B28DA" w:rsidP="00C868C1">
            <w:pPr>
              <w:jc w:val="center"/>
            </w:pPr>
            <w:r>
              <w:t>470695,61</w:t>
            </w:r>
          </w:p>
        </w:tc>
      </w:tr>
      <w:tr w:rsidR="002B28DA" w:rsidTr="00C868C1">
        <w:tc>
          <w:tcPr>
            <w:tcW w:w="1305" w:type="dxa"/>
            <w:vAlign w:val="center"/>
          </w:tcPr>
          <w:p w:rsidR="002B28DA" w:rsidRDefault="002B28DA" w:rsidP="00C868C1">
            <w:pPr>
              <w:jc w:val="center"/>
            </w:pPr>
            <w:r>
              <w:t>76</w:t>
            </w:r>
          </w:p>
        </w:tc>
        <w:tc>
          <w:tcPr>
            <w:tcW w:w="1922" w:type="dxa"/>
            <w:vAlign w:val="center"/>
          </w:tcPr>
          <w:p w:rsidR="002B28DA" w:rsidRDefault="002B28DA" w:rsidP="00C868C1">
            <w:pPr>
              <w:jc w:val="center"/>
            </w:pPr>
            <w:r>
              <w:t>314°59'60"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2228727,68</w:t>
            </w:r>
          </w:p>
        </w:tc>
        <w:tc>
          <w:tcPr>
            <w:tcW w:w="1871" w:type="dxa"/>
            <w:vAlign w:val="center"/>
          </w:tcPr>
          <w:p w:rsidR="002B28DA" w:rsidRDefault="002B28DA" w:rsidP="00C868C1">
            <w:pPr>
              <w:jc w:val="center"/>
            </w:pPr>
            <w:r>
              <w:t>470690,15</w:t>
            </w:r>
          </w:p>
        </w:tc>
      </w:tr>
      <w:tr w:rsidR="002B28DA" w:rsidTr="00C868C1">
        <w:tc>
          <w:tcPr>
            <w:tcW w:w="1305" w:type="dxa"/>
            <w:vAlign w:val="center"/>
          </w:tcPr>
          <w:p w:rsidR="002B28DA" w:rsidRDefault="002B28DA" w:rsidP="00C868C1">
            <w:pPr>
              <w:jc w:val="center"/>
            </w:pPr>
            <w:r>
              <w:t>333</w:t>
            </w:r>
          </w:p>
        </w:tc>
        <w:tc>
          <w:tcPr>
            <w:tcW w:w="1922" w:type="dxa"/>
            <w:vAlign w:val="center"/>
          </w:tcPr>
          <w:p w:rsidR="002B28DA" w:rsidRDefault="002B28DA" w:rsidP="00C868C1">
            <w:pPr>
              <w:jc w:val="center"/>
            </w:pPr>
            <w:r>
              <w:t>296°49'12"</w:t>
            </w:r>
          </w:p>
        </w:tc>
        <w:tc>
          <w:tcPr>
            <w:tcW w:w="1560" w:type="dxa"/>
            <w:vAlign w:val="center"/>
          </w:tcPr>
          <w:p w:rsidR="002B28DA" w:rsidRDefault="002B28DA" w:rsidP="00C868C1">
            <w:pPr>
              <w:jc w:val="center"/>
            </w:pPr>
            <w:r>
              <w:t>6,03</w:t>
            </w:r>
          </w:p>
        </w:tc>
        <w:tc>
          <w:tcPr>
            <w:tcW w:w="1871" w:type="dxa"/>
            <w:vAlign w:val="center"/>
          </w:tcPr>
          <w:p w:rsidR="002B28DA" w:rsidRDefault="002B28DA" w:rsidP="00C868C1">
            <w:pPr>
              <w:jc w:val="center"/>
            </w:pPr>
            <w:r>
              <w:t>2228727,69</w:t>
            </w:r>
          </w:p>
        </w:tc>
        <w:tc>
          <w:tcPr>
            <w:tcW w:w="1871" w:type="dxa"/>
            <w:vAlign w:val="center"/>
          </w:tcPr>
          <w:p w:rsidR="002B28DA" w:rsidRDefault="002B28DA" w:rsidP="00C868C1">
            <w:pPr>
              <w:jc w:val="center"/>
            </w:pPr>
            <w:r>
              <w:t>470690,14</w:t>
            </w:r>
          </w:p>
        </w:tc>
      </w:tr>
      <w:tr w:rsidR="002B28DA" w:rsidTr="00C868C1">
        <w:tc>
          <w:tcPr>
            <w:tcW w:w="1305" w:type="dxa"/>
            <w:vAlign w:val="center"/>
          </w:tcPr>
          <w:p w:rsidR="002B28DA" w:rsidRDefault="002B28DA" w:rsidP="00C868C1">
            <w:pPr>
              <w:jc w:val="center"/>
            </w:pPr>
            <w:r>
              <w:t>41</w:t>
            </w:r>
          </w:p>
        </w:tc>
        <w:tc>
          <w:tcPr>
            <w:tcW w:w="1922" w:type="dxa"/>
            <w:vAlign w:val="center"/>
          </w:tcPr>
          <w:p w:rsidR="002B28DA" w:rsidRDefault="002B28DA" w:rsidP="00C868C1">
            <w:pPr>
              <w:jc w:val="center"/>
            </w:pPr>
            <w:r>
              <w:t>314°59'60"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2228730,41</w:t>
            </w:r>
          </w:p>
        </w:tc>
        <w:tc>
          <w:tcPr>
            <w:tcW w:w="1871" w:type="dxa"/>
            <w:vAlign w:val="center"/>
          </w:tcPr>
          <w:p w:rsidR="002B28DA" w:rsidRDefault="002B28DA" w:rsidP="00C868C1">
            <w:pPr>
              <w:jc w:val="center"/>
            </w:pPr>
            <w:r>
              <w:t>470684,76</w:t>
            </w:r>
          </w:p>
        </w:tc>
      </w:tr>
      <w:tr w:rsidR="002B28DA" w:rsidTr="00C868C1">
        <w:tc>
          <w:tcPr>
            <w:tcW w:w="1305" w:type="dxa"/>
            <w:vAlign w:val="center"/>
          </w:tcPr>
          <w:p w:rsidR="002B28DA" w:rsidRDefault="002B28DA" w:rsidP="00C868C1">
            <w:pPr>
              <w:jc w:val="center"/>
            </w:pPr>
            <w:r>
              <w:t>54</w:t>
            </w:r>
          </w:p>
        </w:tc>
        <w:tc>
          <w:tcPr>
            <w:tcW w:w="1922" w:type="dxa"/>
            <w:vAlign w:val="center"/>
          </w:tcPr>
          <w:p w:rsidR="002B28DA" w:rsidRDefault="002B28DA" w:rsidP="00C868C1">
            <w:pPr>
              <w:jc w:val="center"/>
            </w:pPr>
            <w:r>
              <w:t>296°55'24"</w:t>
            </w:r>
          </w:p>
        </w:tc>
        <w:tc>
          <w:tcPr>
            <w:tcW w:w="1560" w:type="dxa"/>
            <w:vAlign w:val="center"/>
          </w:tcPr>
          <w:p w:rsidR="002B28DA" w:rsidRDefault="002B28DA" w:rsidP="00C868C1">
            <w:pPr>
              <w:jc w:val="center"/>
            </w:pPr>
            <w:r>
              <w:t>30,04</w:t>
            </w:r>
          </w:p>
        </w:tc>
        <w:tc>
          <w:tcPr>
            <w:tcW w:w="1871" w:type="dxa"/>
            <w:vAlign w:val="center"/>
          </w:tcPr>
          <w:p w:rsidR="002B28DA" w:rsidRDefault="002B28DA" w:rsidP="00C868C1">
            <w:pPr>
              <w:jc w:val="center"/>
            </w:pPr>
            <w:r>
              <w:t>2228730,42</w:t>
            </w:r>
          </w:p>
        </w:tc>
        <w:tc>
          <w:tcPr>
            <w:tcW w:w="1871" w:type="dxa"/>
            <w:vAlign w:val="center"/>
          </w:tcPr>
          <w:p w:rsidR="002B28DA" w:rsidRDefault="002B28DA" w:rsidP="00C868C1">
            <w:pPr>
              <w:jc w:val="center"/>
            </w:pPr>
            <w:r>
              <w:t>470684,75</w:t>
            </w:r>
          </w:p>
        </w:tc>
      </w:tr>
      <w:tr w:rsidR="002B28DA" w:rsidTr="00C868C1">
        <w:tc>
          <w:tcPr>
            <w:tcW w:w="1305" w:type="dxa"/>
            <w:vAlign w:val="center"/>
          </w:tcPr>
          <w:p w:rsidR="002B28DA" w:rsidRDefault="002B28DA" w:rsidP="00C868C1">
            <w:pPr>
              <w:jc w:val="center"/>
            </w:pPr>
            <w:r>
              <w:t>53</w:t>
            </w:r>
          </w:p>
        </w:tc>
        <w:tc>
          <w:tcPr>
            <w:tcW w:w="1922" w:type="dxa"/>
            <w:vAlign w:val="center"/>
          </w:tcPr>
          <w:p w:rsidR="002B28DA" w:rsidRDefault="002B28DA" w:rsidP="00C868C1">
            <w:pPr>
              <w:jc w:val="center"/>
            </w:pPr>
            <w:r>
              <w:t>297°1'29"</w:t>
            </w:r>
          </w:p>
        </w:tc>
        <w:tc>
          <w:tcPr>
            <w:tcW w:w="1560" w:type="dxa"/>
            <w:vAlign w:val="center"/>
          </w:tcPr>
          <w:p w:rsidR="002B28DA" w:rsidRDefault="002B28DA" w:rsidP="00C868C1">
            <w:pPr>
              <w:jc w:val="center"/>
            </w:pPr>
            <w:r>
              <w:t>1,67</w:t>
            </w:r>
          </w:p>
        </w:tc>
        <w:tc>
          <w:tcPr>
            <w:tcW w:w="1871" w:type="dxa"/>
            <w:vAlign w:val="center"/>
          </w:tcPr>
          <w:p w:rsidR="002B28DA" w:rsidRDefault="002B28DA" w:rsidP="00C868C1">
            <w:pPr>
              <w:jc w:val="center"/>
            </w:pPr>
            <w:r>
              <w:t>2228744,02</w:t>
            </w:r>
          </w:p>
        </w:tc>
        <w:tc>
          <w:tcPr>
            <w:tcW w:w="1871" w:type="dxa"/>
            <w:vAlign w:val="center"/>
          </w:tcPr>
          <w:p w:rsidR="002B28DA" w:rsidRDefault="002B28DA" w:rsidP="00C868C1">
            <w:pPr>
              <w:jc w:val="center"/>
            </w:pPr>
            <w:r>
              <w:t>470657,97</w:t>
            </w:r>
          </w:p>
        </w:tc>
      </w:tr>
      <w:tr w:rsidR="002B28DA" w:rsidTr="00C868C1">
        <w:tc>
          <w:tcPr>
            <w:tcW w:w="1305" w:type="dxa"/>
            <w:vAlign w:val="center"/>
          </w:tcPr>
          <w:p w:rsidR="002B28DA" w:rsidRDefault="002B28DA" w:rsidP="00C868C1">
            <w:pPr>
              <w:jc w:val="center"/>
            </w:pPr>
            <w:r>
              <w:t>51</w:t>
            </w:r>
          </w:p>
        </w:tc>
        <w:tc>
          <w:tcPr>
            <w:tcW w:w="1922" w:type="dxa"/>
            <w:vAlign w:val="center"/>
          </w:tcPr>
          <w:p w:rsidR="002B28DA" w:rsidRDefault="002B28DA" w:rsidP="00C868C1">
            <w:pPr>
              <w:jc w:val="center"/>
            </w:pPr>
            <w:r>
              <w:t>296°51'13"</w:t>
            </w:r>
          </w:p>
        </w:tc>
        <w:tc>
          <w:tcPr>
            <w:tcW w:w="1560" w:type="dxa"/>
            <w:vAlign w:val="center"/>
          </w:tcPr>
          <w:p w:rsidR="002B28DA" w:rsidRDefault="002B28DA" w:rsidP="00C868C1">
            <w:pPr>
              <w:jc w:val="center"/>
            </w:pPr>
            <w:r>
              <w:t>14,21</w:t>
            </w:r>
          </w:p>
        </w:tc>
        <w:tc>
          <w:tcPr>
            <w:tcW w:w="1871" w:type="dxa"/>
            <w:vAlign w:val="center"/>
          </w:tcPr>
          <w:p w:rsidR="002B28DA" w:rsidRDefault="002B28DA" w:rsidP="00C868C1">
            <w:pPr>
              <w:jc w:val="center"/>
            </w:pPr>
            <w:r>
              <w:t>2228744,78</w:t>
            </w:r>
          </w:p>
        </w:tc>
        <w:tc>
          <w:tcPr>
            <w:tcW w:w="1871" w:type="dxa"/>
            <w:vAlign w:val="center"/>
          </w:tcPr>
          <w:p w:rsidR="002B28DA" w:rsidRDefault="002B28DA" w:rsidP="00C868C1">
            <w:pPr>
              <w:jc w:val="center"/>
            </w:pPr>
            <w:r>
              <w:t>470656,48</w:t>
            </w:r>
          </w:p>
        </w:tc>
      </w:tr>
      <w:tr w:rsidR="002B28DA" w:rsidTr="00C868C1">
        <w:tc>
          <w:tcPr>
            <w:tcW w:w="1305" w:type="dxa"/>
            <w:vAlign w:val="center"/>
          </w:tcPr>
          <w:p w:rsidR="002B28DA" w:rsidRDefault="002B28DA" w:rsidP="00C868C1">
            <w:pPr>
              <w:jc w:val="center"/>
            </w:pPr>
            <w:r>
              <w:t>50</w:t>
            </w:r>
          </w:p>
        </w:tc>
        <w:tc>
          <w:tcPr>
            <w:tcW w:w="1922" w:type="dxa"/>
            <w:vAlign w:val="center"/>
          </w:tcPr>
          <w:p w:rsidR="002B28DA" w:rsidRDefault="002B28DA" w:rsidP="00C868C1">
            <w:pPr>
              <w:jc w:val="center"/>
            </w:pPr>
            <w:r>
              <w:t>251°57'42"</w:t>
            </w:r>
          </w:p>
        </w:tc>
        <w:tc>
          <w:tcPr>
            <w:tcW w:w="1560" w:type="dxa"/>
            <w:vAlign w:val="center"/>
          </w:tcPr>
          <w:p w:rsidR="002B28DA" w:rsidRDefault="002B28DA" w:rsidP="00C868C1">
            <w:pPr>
              <w:jc w:val="center"/>
            </w:pPr>
            <w:r>
              <w:t>15,99</w:t>
            </w:r>
          </w:p>
        </w:tc>
        <w:tc>
          <w:tcPr>
            <w:tcW w:w="1871" w:type="dxa"/>
            <w:vAlign w:val="center"/>
          </w:tcPr>
          <w:p w:rsidR="002B28DA" w:rsidRDefault="002B28DA" w:rsidP="00C868C1">
            <w:pPr>
              <w:jc w:val="center"/>
            </w:pPr>
            <w:r>
              <w:t>2228751,20</w:t>
            </w:r>
          </w:p>
        </w:tc>
        <w:tc>
          <w:tcPr>
            <w:tcW w:w="1871" w:type="dxa"/>
            <w:vAlign w:val="center"/>
          </w:tcPr>
          <w:p w:rsidR="002B28DA" w:rsidRDefault="002B28DA" w:rsidP="00C868C1">
            <w:pPr>
              <w:jc w:val="center"/>
            </w:pPr>
            <w:r>
              <w:t>470643,80</w:t>
            </w:r>
          </w:p>
        </w:tc>
      </w:tr>
      <w:tr w:rsidR="002B28DA" w:rsidTr="00C868C1">
        <w:tc>
          <w:tcPr>
            <w:tcW w:w="1305" w:type="dxa"/>
            <w:vAlign w:val="center"/>
          </w:tcPr>
          <w:p w:rsidR="002B28DA" w:rsidRDefault="002B28DA" w:rsidP="00C868C1">
            <w:pPr>
              <w:jc w:val="center"/>
            </w:pPr>
            <w:r>
              <w:t>49</w:t>
            </w:r>
          </w:p>
        </w:tc>
        <w:tc>
          <w:tcPr>
            <w:tcW w:w="1922" w:type="dxa"/>
            <w:vAlign w:val="center"/>
          </w:tcPr>
          <w:p w:rsidR="002B28DA" w:rsidRDefault="002B28DA" w:rsidP="00C868C1">
            <w:pPr>
              <w:jc w:val="center"/>
            </w:pPr>
            <w:r>
              <w:t>270°0'0"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2228746,25</w:t>
            </w:r>
          </w:p>
        </w:tc>
        <w:tc>
          <w:tcPr>
            <w:tcW w:w="1871" w:type="dxa"/>
            <w:vAlign w:val="center"/>
          </w:tcPr>
          <w:p w:rsidR="002B28DA" w:rsidRDefault="002B28DA" w:rsidP="00C868C1">
            <w:pPr>
              <w:jc w:val="center"/>
            </w:pPr>
            <w:r>
              <w:t>470628,60</w:t>
            </w:r>
          </w:p>
        </w:tc>
      </w:tr>
      <w:tr w:rsidR="002B28DA" w:rsidTr="00C868C1">
        <w:tc>
          <w:tcPr>
            <w:tcW w:w="1305" w:type="dxa"/>
            <w:vAlign w:val="center"/>
          </w:tcPr>
          <w:p w:rsidR="002B28DA" w:rsidRDefault="002B28DA" w:rsidP="00C868C1">
            <w:pPr>
              <w:jc w:val="center"/>
            </w:pPr>
            <w:r>
              <w:t>48</w:t>
            </w:r>
          </w:p>
        </w:tc>
        <w:tc>
          <w:tcPr>
            <w:tcW w:w="1922" w:type="dxa"/>
            <w:vAlign w:val="center"/>
          </w:tcPr>
          <w:p w:rsidR="002B28DA" w:rsidRDefault="002B28DA" w:rsidP="00C868C1">
            <w:pPr>
              <w:jc w:val="center"/>
            </w:pPr>
            <w:r>
              <w:t>251°45'38"</w:t>
            </w:r>
          </w:p>
        </w:tc>
        <w:tc>
          <w:tcPr>
            <w:tcW w:w="1560" w:type="dxa"/>
            <w:vAlign w:val="center"/>
          </w:tcPr>
          <w:p w:rsidR="002B28DA" w:rsidRDefault="002B28DA" w:rsidP="00C868C1">
            <w:pPr>
              <w:jc w:val="center"/>
            </w:pPr>
            <w:r>
              <w:t>6,49</w:t>
            </w:r>
          </w:p>
        </w:tc>
        <w:tc>
          <w:tcPr>
            <w:tcW w:w="1871" w:type="dxa"/>
            <w:vAlign w:val="center"/>
          </w:tcPr>
          <w:p w:rsidR="002B28DA" w:rsidRDefault="002B28DA" w:rsidP="00C868C1">
            <w:pPr>
              <w:jc w:val="center"/>
            </w:pPr>
            <w:r>
              <w:t>2228746,25</w:t>
            </w:r>
          </w:p>
        </w:tc>
        <w:tc>
          <w:tcPr>
            <w:tcW w:w="1871" w:type="dxa"/>
            <w:vAlign w:val="center"/>
          </w:tcPr>
          <w:p w:rsidR="002B28DA" w:rsidRDefault="002B28DA" w:rsidP="00C868C1">
            <w:pPr>
              <w:jc w:val="center"/>
            </w:pPr>
            <w:r>
              <w:t>470628,59</w:t>
            </w:r>
          </w:p>
        </w:tc>
      </w:tr>
      <w:tr w:rsidR="002B28DA" w:rsidTr="00C868C1">
        <w:tc>
          <w:tcPr>
            <w:tcW w:w="1305" w:type="dxa"/>
            <w:vAlign w:val="center"/>
          </w:tcPr>
          <w:p w:rsidR="002B28DA" w:rsidRDefault="002B28DA" w:rsidP="00C868C1">
            <w:pPr>
              <w:jc w:val="center"/>
            </w:pPr>
            <w:r>
              <w:t>334</w:t>
            </w:r>
          </w:p>
        </w:tc>
        <w:tc>
          <w:tcPr>
            <w:tcW w:w="1922" w:type="dxa"/>
            <w:vAlign w:val="center"/>
          </w:tcPr>
          <w:p w:rsidR="002B28DA" w:rsidRDefault="002B28DA" w:rsidP="00C868C1">
            <w:pPr>
              <w:jc w:val="center"/>
            </w:pPr>
            <w:r>
              <w:t>206°33'54"</w:t>
            </w:r>
          </w:p>
        </w:tc>
        <w:tc>
          <w:tcPr>
            <w:tcW w:w="1560" w:type="dxa"/>
            <w:vAlign w:val="center"/>
          </w:tcPr>
          <w:p w:rsidR="002B28DA" w:rsidRDefault="002B28DA" w:rsidP="00C868C1">
            <w:pPr>
              <w:jc w:val="center"/>
            </w:pPr>
            <w:r>
              <w:t>0,89</w:t>
            </w:r>
          </w:p>
        </w:tc>
        <w:tc>
          <w:tcPr>
            <w:tcW w:w="1871" w:type="dxa"/>
            <w:vAlign w:val="center"/>
          </w:tcPr>
          <w:p w:rsidR="002B28DA" w:rsidRDefault="002B28DA" w:rsidP="00C868C1">
            <w:pPr>
              <w:jc w:val="center"/>
            </w:pPr>
            <w:r>
              <w:t>2228744,22</w:t>
            </w:r>
          </w:p>
        </w:tc>
        <w:tc>
          <w:tcPr>
            <w:tcW w:w="1871" w:type="dxa"/>
            <w:vAlign w:val="center"/>
          </w:tcPr>
          <w:p w:rsidR="002B28DA" w:rsidRDefault="002B28DA" w:rsidP="00C868C1">
            <w:pPr>
              <w:jc w:val="center"/>
            </w:pPr>
            <w:r>
              <w:t>470622,43</w:t>
            </w:r>
          </w:p>
        </w:tc>
      </w:tr>
      <w:tr w:rsidR="002B28DA" w:rsidTr="00C868C1">
        <w:tc>
          <w:tcPr>
            <w:tcW w:w="1305" w:type="dxa"/>
            <w:vAlign w:val="center"/>
          </w:tcPr>
          <w:p w:rsidR="002B28DA" w:rsidRDefault="002B28DA" w:rsidP="00C868C1">
            <w:pPr>
              <w:jc w:val="center"/>
            </w:pPr>
            <w:r>
              <w:t>35</w:t>
            </w:r>
          </w:p>
        </w:tc>
        <w:tc>
          <w:tcPr>
            <w:tcW w:w="1922" w:type="dxa"/>
            <w:vAlign w:val="center"/>
          </w:tcPr>
          <w:p w:rsidR="002B28DA" w:rsidRDefault="002B28DA" w:rsidP="00C868C1">
            <w:pPr>
              <w:jc w:val="center"/>
            </w:pPr>
            <w:r>
              <w:t>206°52'37"</w:t>
            </w:r>
          </w:p>
        </w:tc>
        <w:tc>
          <w:tcPr>
            <w:tcW w:w="1560" w:type="dxa"/>
            <w:vAlign w:val="center"/>
          </w:tcPr>
          <w:p w:rsidR="002B28DA" w:rsidRDefault="002B28DA" w:rsidP="00C868C1">
            <w:pPr>
              <w:jc w:val="center"/>
            </w:pPr>
            <w:r>
              <w:t>19,71</w:t>
            </w:r>
          </w:p>
        </w:tc>
        <w:tc>
          <w:tcPr>
            <w:tcW w:w="1871" w:type="dxa"/>
            <w:vAlign w:val="center"/>
          </w:tcPr>
          <w:p w:rsidR="002B28DA" w:rsidRDefault="002B28DA" w:rsidP="00C868C1">
            <w:pPr>
              <w:jc w:val="center"/>
            </w:pPr>
            <w:r>
              <w:t>2228743,42</w:t>
            </w:r>
          </w:p>
        </w:tc>
        <w:tc>
          <w:tcPr>
            <w:tcW w:w="1871" w:type="dxa"/>
            <w:vAlign w:val="center"/>
          </w:tcPr>
          <w:p w:rsidR="002B28DA" w:rsidRDefault="002B28DA" w:rsidP="00C868C1">
            <w:pPr>
              <w:jc w:val="center"/>
            </w:pPr>
            <w:r>
              <w:t>470622,03</w:t>
            </w:r>
          </w:p>
        </w:tc>
      </w:tr>
      <w:tr w:rsidR="002B28DA" w:rsidTr="00C868C1">
        <w:tc>
          <w:tcPr>
            <w:tcW w:w="1305" w:type="dxa"/>
            <w:vAlign w:val="center"/>
          </w:tcPr>
          <w:p w:rsidR="002B28DA" w:rsidRDefault="002B28DA" w:rsidP="00C868C1">
            <w:pPr>
              <w:jc w:val="center"/>
            </w:pPr>
            <w:r>
              <w:t>34</w:t>
            </w:r>
          </w:p>
        </w:tc>
        <w:tc>
          <w:tcPr>
            <w:tcW w:w="1922" w:type="dxa"/>
            <w:vAlign w:val="center"/>
          </w:tcPr>
          <w:p w:rsidR="002B28DA" w:rsidRDefault="002B28DA" w:rsidP="00C868C1">
            <w:pPr>
              <w:jc w:val="center"/>
            </w:pPr>
            <w:r>
              <w:t>213°19'34"</w:t>
            </w:r>
          </w:p>
        </w:tc>
        <w:tc>
          <w:tcPr>
            <w:tcW w:w="1560" w:type="dxa"/>
            <w:vAlign w:val="center"/>
          </w:tcPr>
          <w:p w:rsidR="002B28DA" w:rsidRDefault="002B28DA" w:rsidP="00C868C1">
            <w:pPr>
              <w:jc w:val="center"/>
            </w:pPr>
            <w:r>
              <w:t>92,57</w:t>
            </w:r>
          </w:p>
        </w:tc>
        <w:tc>
          <w:tcPr>
            <w:tcW w:w="1871" w:type="dxa"/>
            <w:vAlign w:val="center"/>
          </w:tcPr>
          <w:p w:rsidR="002B28DA" w:rsidRDefault="002B28DA" w:rsidP="00C868C1">
            <w:pPr>
              <w:jc w:val="center"/>
            </w:pPr>
            <w:r>
              <w:t>2228725,84</w:t>
            </w:r>
          </w:p>
        </w:tc>
        <w:tc>
          <w:tcPr>
            <w:tcW w:w="1871" w:type="dxa"/>
            <w:vAlign w:val="center"/>
          </w:tcPr>
          <w:p w:rsidR="002B28DA" w:rsidRDefault="002B28DA" w:rsidP="00C868C1">
            <w:pPr>
              <w:jc w:val="center"/>
            </w:pPr>
            <w:r>
              <w:t>470613,12</w:t>
            </w:r>
          </w:p>
        </w:tc>
      </w:tr>
      <w:tr w:rsidR="002B28DA" w:rsidTr="00C868C1">
        <w:tc>
          <w:tcPr>
            <w:tcW w:w="1305" w:type="dxa"/>
            <w:vAlign w:val="center"/>
          </w:tcPr>
          <w:p w:rsidR="002B28DA" w:rsidRDefault="002B28DA" w:rsidP="00C868C1">
            <w:pPr>
              <w:jc w:val="center"/>
            </w:pPr>
            <w:r>
              <w:t>33</w:t>
            </w:r>
          </w:p>
        </w:tc>
        <w:tc>
          <w:tcPr>
            <w:tcW w:w="1922" w:type="dxa"/>
            <w:vAlign w:val="center"/>
          </w:tcPr>
          <w:p w:rsidR="002B28DA" w:rsidRDefault="002B28DA" w:rsidP="00C868C1">
            <w:pPr>
              <w:jc w:val="center"/>
            </w:pPr>
            <w:r>
              <w:t>213°20'27"</w:t>
            </w:r>
          </w:p>
        </w:tc>
        <w:tc>
          <w:tcPr>
            <w:tcW w:w="1560" w:type="dxa"/>
            <w:vAlign w:val="center"/>
          </w:tcPr>
          <w:p w:rsidR="002B28DA" w:rsidRDefault="002B28DA" w:rsidP="00C868C1">
            <w:pPr>
              <w:jc w:val="center"/>
            </w:pPr>
            <w:r>
              <w:t>15,47</w:t>
            </w:r>
          </w:p>
        </w:tc>
        <w:tc>
          <w:tcPr>
            <w:tcW w:w="1871" w:type="dxa"/>
            <w:vAlign w:val="center"/>
          </w:tcPr>
          <w:p w:rsidR="002B28DA" w:rsidRDefault="002B28DA" w:rsidP="00C868C1">
            <w:pPr>
              <w:jc w:val="center"/>
            </w:pPr>
            <w:r>
              <w:t>2228648,49</w:t>
            </w:r>
          </w:p>
        </w:tc>
        <w:tc>
          <w:tcPr>
            <w:tcW w:w="1871" w:type="dxa"/>
            <w:vAlign w:val="center"/>
          </w:tcPr>
          <w:p w:rsidR="002B28DA" w:rsidRDefault="002B28DA" w:rsidP="00C868C1">
            <w:pPr>
              <w:jc w:val="center"/>
            </w:pPr>
            <w:r>
              <w:t>470562,26</w:t>
            </w:r>
          </w:p>
        </w:tc>
      </w:tr>
      <w:tr w:rsidR="002B28DA" w:rsidTr="00C868C1">
        <w:tc>
          <w:tcPr>
            <w:tcW w:w="1305" w:type="dxa"/>
            <w:vAlign w:val="center"/>
          </w:tcPr>
          <w:p w:rsidR="002B28DA" w:rsidRDefault="002B28DA" w:rsidP="00C868C1">
            <w:pPr>
              <w:jc w:val="center"/>
            </w:pPr>
            <w:r>
              <w:t>179</w:t>
            </w:r>
          </w:p>
        </w:tc>
        <w:tc>
          <w:tcPr>
            <w:tcW w:w="1922" w:type="dxa"/>
            <w:vAlign w:val="center"/>
          </w:tcPr>
          <w:p w:rsidR="002B28DA" w:rsidRDefault="002B28DA" w:rsidP="00C868C1">
            <w:pPr>
              <w:jc w:val="center"/>
            </w:pPr>
            <w:r>
              <w:t>212°44'28"</w:t>
            </w:r>
          </w:p>
        </w:tc>
        <w:tc>
          <w:tcPr>
            <w:tcW w:w="1560" w:type="dxa"/>
            <w:vAlign w:val="center"/>
          </w:tcPr>
          <w:p w:rsidR="002B28DA" w:rsidRDefault="002B28DA" w:rsidP="00C868C1">
            <w:pPr>
              <w:jc w:val="center"/>
            </w:pPr>
            <w:r>
              <w:t>11,72</w:t>
            </w:r>
          </w:p>
        </w:tc>
        <w:tc>
          <w:tcPr>
            <w:tcW w:w="1871" w:type="dxa"/>
            <w:vAlign w:val="center"/>
          </w:tcPr>
          <w:p w:rsidR="002B28DA" w:rsidRDefault="002B28DA" w:rsidP="00C868C1">
            <w:pPr>
              <w:jc w:val="center"/>
            </w:pPr>
            <w:r>
              <w:t>2228635,57</w:t>
            </w:r>
          </w:p>
        </w:tc>
        <w:tc>
          <w:tcPr>
            <w:tcW w:w="1871" w:type="dxa"/>
            <w:vAlign w:val="center"/>
          </w:tcPr>
          <w:p w:rsidR="002B28DA" w:rsidRDefault="002B28DA" w:rsidP="00C868C1">
            <w:pPr>
              <w:jc w:val="center"/>
            </w:pPr>
            <w:r>
              <w:t>470553,76</w:t>
            </w:r>
          </w:p>
        </w:tc>
      </w:tr>
      <w:tr w:rsidR="002B28DA" w:rsidTr="00C868C1">
        <w:tc>
          <w:tcPr>
            <w:tcW w:w="1305" w:type="dxa"/>
            <w:vAlign w:val="center"/>
          </w:tcPr>
          <w:p w:rsidR="002B28DA" w:rsidRDefault="002B28DA" w:rsidP="00C868C1">
            <w:pPr>
              <w:jc w:val="center"/>
            </w:pPr>
            <w:r>
              <w:t>178</w:t>
            </w:r>
          </w:p>
        </w:tc>
        <w:tc>
          <w:tcPr>
            <w:tcW w:w="1922" w:type="dxa"/>
            <w:vAlign w:val="center"/>
          </w:tcPr>
          <w:p w:rsidR="002B28DA" w:rsidRDefault="002B28DA" w:rsidP="00C868C1">
            <w:pPr>
              <w:jc w:val="center"/>
            </w:pPr>
            <w:r>
              <w:t>303°19'41"</w:t>
            </w:r>
          </w:p>
        </w:tc>
        <w:tc>
          <w:tcPr>
            <w:tcW w:w="1560" w:type="dxa"/>
            <w:vAlign w:val="center"/>
          </w:tcPr>
          <w:p w:rsidR="002B28DA" w:rsidRDefault="002B28DA" w:rsidP="00C868C1">
            <w:pPr>
              <w:jc w:val="center"/>
            </w:pPr>
            <w:r>
              <w:t>11,85</w:t>
            </w:r>
          </w:p>
        </w:tc>
        <w:tc>
          <w:tcPr>
            <w:tcW w:w="1871" w:type="dxa"/>
            <w:vAlign w:val="center"/>
          </w:tcPr>
          <w:p w:rsidR="002B28DA" w:rsidRDefault="002B28DA" w:rsidP="00C868C1">
            <w:pPr>
              <w:jc w:val="center"/>
            </w:pPr>
            <w:r>
              <w:t>2228625,71</w:t>
            </w:r>
          </w:p>
        </w:tc>
        <w:tc>
          <w:tcPr>
            <w:tcW w:w="1871" w:type="dxa"/>
            <w:vAlign w:val="center"/>
          </w:tcPr>
          <w:p w:rsidR="002B28DA" w:rsidRDefault="002B28DA" w:rsidP="00C868C1">
            <w:pPr>
              <w:jc w:val="center"/>
            </w:pPr>
            <w:r>
              <w:t>470547,42</w:t>
            </w:r>
          </w:p>
        </w:tc>
      </w:tr>
      <w:tr w:rsidR="002B28DA" w:rsidTr="00C868C1">
        <w:tc>
          <w:tcPr>
            <w:tcW w:w="1305" w:type="dxa"/>
            <w:vAlign w:val="center"/>
          </w:tcPr>
          <w:p w:rsidR="002B28DA" w:rsidRDefault="002B28DA" w:rsidP="00C868C1">
            <w:pPr>
              <w:jc w:val="center"/>
            </w:pPr>
            <w:r>
              <w:t>177</w:t>
            </w:r>
          </w:p>
        </w:tc>
        <w:tc>
          <w:tcPr>
            <w:tcW w:w="1922" w:type="dxa"/>
            <w:vAlign w:val="center"/>
          </w:tcPr>
          <w:p w:rsidR="002B28DA" w:rsidRDefault="002B28DA" w:rsidP="00C868C1">
            <w:pPr>
              <w:jc w:val="center"/>
            </w:pPr>
            <w:r>
              <w:t>303°19'5"</w:t>
            </w:r>
          </w:p>
        </w:tc>
        <w:tc>
          <w:tcPr>
            <w:tcW w:w="1560" w:type="dxa"/>
            <w:vAlign w:val="center"/>
          </w:tcPr>
          <w:p w:rsidR="002B28DA" w:rsidRDefault="002B28DA" w:rsidP="00C868C1">
            <w:pPr>
              <w:jc w:val="center"/>
            </w:pPr>
            <w:r>
              <w:t>102,08</w:t>
            </w:r>
          </w:p>
        </w:tc>
        <w:tc>
          <w:tcPr>
            <w:tcW w:w="1871" w:type="dxa"/>
            <w:vAlign w:val="center"/>
          </w:tcPr>
          <w:p w:rsidR="002B28DA" w:rsidRDefault="002B28DA" w:rsidP="00C868C1">
            <w:pPr>
              <w:jc w:val="center"/>
            </w:pPr>
            <w:r>
              <w:t>2228632,22</w:t>
            </w:r>
          </w:p>
        </w:tc>
        <w:tc>
          <w:tcPr>
            <w:tcW w:w="1871" w:type="dxa"/>
            <w:vAlign w:val="center"/>
          </w:tcPr>
          <w:p w:rsidR="002B28DA" w:rsidRDefault="002B28DA" w:rsidP="00C868C1">
            <w:pPr>
              <w:jc w:val="center"/>
            </w:pPr>
            <w:r>
              <w:t>470537,52</w:t>
            </w:r>
          </w:p>
        </w:tc>
      </w:tr>
      <w:tr w:rsidR="002B28DA" w:rsidTr="00C868C1">
        <w:tc>
          <w:tcPr>
            <w:tcW w:w="1305" w:type="dxa"/>
            <w:vAlign w:val="center"/>
          </w:tcPr>
          <w:p w:rsidR="002B28DA" w:rsidRDefault="002B28DA" w:rsidP="00C868C1">
            <w:pPr>
              <w:jc w:val="center"/>
            </w:pPr>
            <w:r>
              <w:t>176</w:t>
            </w:r>
          </w:p>
        </w:tc>
        <w:tc>
          <w:tcPr>
            <w:tcW w:w="1922" w:type="dxa"/>
            <w:vAlign w:val="center"/>
          </w:tcPr>
          <w:p w:rsidR="002B28DA" w:rsidRDefault="002B28DA" w:rsidP="00C868C1">
            <w:pPr>
              <w:jc w:val="center"/>
            </w:pPr>
            <w:r>
              <w:t>304°21'34"</w:t>
            </w:r>
          </w:p>
        </w:tc>
        <w:tc>
          <w:tcPr>
            <w:tcW w:w="1560" w:type="dxa"/>
            <w:vAlign w:val="center"/>
          </w:tcPr>
          <w:p w:rsidR="002B28DA" w:rsidRDefault="002B28DA" w:rsidP="00C868C1">
            <w:pPr>
              <w:jc w:val="center"/>
            </w:pPr>
            <w:r>
              <w:t>10,68</w:t>
            </w:r>
          </w:p>
        </w:tc>
        <w:tc>
          <w:tcPr>
            <w:tcW w:w="1871" w:type="dxa"/>
            <w:vAlign w:val="center"/>
          </w:tcPr>
          <w:p w:rsidR="002B28DA" w:rsidRDefault="002B28DA" w:rsidP="00C868C1">
            <w:pPr>
              <w:jc w:val="center"/>
            </w:pPr>
            <w:r>
              <w:t>2228688,29</w:t>
            </w:r>
          </w:p>
        </w:tc>
        <w:tc>
          <w:tcPr>
            <w:tcW w:w="1871" w:type="dxa"/>
            <w:vAlign w:val="center"/>
          </w:tcPr>
          <w:p w:rsidR="002B28DA" w:rsidRDefault="002B28DA" w:rsidP="00C868C1">
            <w:pPr>
              <w:jc w:val="center"/>
            </w:pPr>
            <w:r>
              <w:t>470452,22</w:t>
            </w:r>
          </w:p>
        </w:tc>
      </w:tr>
      <w:tr w:rsidR="002B28DA" w:rsidTr="00C868C1">
        <w:tc>
          <w:tcPr>
            <w:tcW w:w="1305" w:type="dxa"/>
            <w:vAlign w:val="center"/>
          </w:tcPr>
          <w:p w:rsidR="002B28DA" w:rsidRDefault="002B28DA" w:rsidP="00C868C1">
            <w:pPr>
              <w:jc w:val="center"/>
            </w:pPr>
            <w:r>
              <w:t>175</w:t>
            </w:r>
          </w:p>
        </w:tc>
        <w:tc>
          <w:tcPr>
            <w:tcW w:w="1922" w:type="dxa"/>
            <w:vAlign w:val="center"/>
          </w:tcPr>
          <w:p w:rsidR="002B28DA" w:rsidRDefault="002B28DA" w:rsidP="00C868C1">
            <w:pPr>
              <w:jc w:val="center"/>
            </w:pPr>
            <w:r>
              <w:t>305°19'10"</w:t>
            </w:r>
          </w:p>
        </w:tc>
        <w:tc>
          <w:tcPr>
            <w:tcW w:w="1560" w:type="dxa"/>
            <w:vAlign w:val="center"/>
          </w:tcPr>
          <w:p w:rsidR="002B28DA" w:rsidRDefault="002B28DA" w:rsidP="00C868C1">
            <w:pPr>
              <w:jc w:val="center"/>
            </w:pPr>
            <w:r>
              <w:t>58,91</w:t>
            </w:r>
          </w:p>
        </w:tc>
        <w:tc>
          <w:tcPr>
            <w:tcW w:w="1871" w:type="dxa"/>
            <w:vAlign w:val="center"/>
          </w:tcPr>
          <w:p w:rsidR="002B28DA" w:rsidRDefault="002B28DA" w:rsidP="00C868C1">
            <w:pPr>
              <w:jc w:val="center"/>
            </w:pPr>
            <w:r>
              <w:t>2228694,32</w:t>
            </w:r>
          </w:p>
        </w:tc>
        <w:tc>
          <w:tcPr>
            <w:tcW w:w="1871" w:type="dxa"/>
            <w:vAlign w:val="center"/>
          </w:tcPr>
          <w:p w:rsidR="002B28DA" w:rsidRDefault="002B28DA" w:rsidP="00C868C1">
            <w:pPr>
              <w:jc w:val="center"/>
            </w:pPr>
            <w:r>
              <w:t>470443,40</w:t>
            </w:r>
          </w:p>
        </w:tc>
      </w:tr>
      <w:tr w:rsidR="002B28DA" w:rsidTr="00C868C1">
        <w:tc>
          <w:tcPr>
            <w:tcW w:w="1305" w:type="dxa"/>
            <w:vAlign w:val="center"/>
          </w:tcPr>
          <w:p w:rsidR="002B28DA" w:rsidRDefault="002B28DA" w:rsidP="00C868C1">
            <w:pPr>
              <w:jc w:val="center"/>
            </w:pPr>
            <w:r>
              <w:t>345</w:t>
            </w:r>
          </w:p>
        </w:tc>
        <w:tc>
          <w:tcPr>
            <w:tcW w:w="1922" w:type="dxa"/>
            <w:vAlign w:val="center"/>
          </w:tcPr>
          <w:p w:rsidR="002B28DA" w:rsidRDefault="002B28DA" w:rsidP="00C868C1">
            <w:pPr>
              <w:jc w:val="center"/>
            </w:pPr>
            <w:r>
              <w:t>304°43'44"</w:t>
            </w:r>
          </w:p>
        </w:tc>
        <w:tc>
          <w:tcPr>
            <w:tcW w:w="1560" w:type="dxa"/>
            <w:vAlign w:val="center"/>
          </w:tcPr>
          <w:p w:rsidR="002B28DA" w:rsidRDefault="002B28DA" w:rsidP="00C868C1">
            <w:pPr>
              <w:jc w:val="center"/>
            </w:pPr>
            <w:r>
              <w:t>6,42</w:t>
            </w:r>
          </w:p>
        </w:tc>
        <w:tc>
          <w:tcPr>
            <w:tcW w:w="1871" w:type="dxa"/>
            <w:vAlign w:val="center"/>
          </w:tcPr>
          <w:p w:rsidR="002B28DA" w:rsidRDefault="002B28DA" w:rsidP="00C868C1">
            <w:pPr>
              <w:jc w:val="center"/>
            </w:pPr>
            <w:r>
              <w:t>2228728,38</w:t>
            </w:r>
          </w:p>
        </w:tc>
        <w:tc>
          <w:tcPr>
            <w:tcW w:w="1871" w:type="dxa"/>
            <w:vAlign w:val="center"/>
          </w:tcPr>
          <w:p w:rsidR="002B28DA" w:rsidRDefault="002B28DA" w:rsidP="00C868C1">
            <w:pPr>
              <w:jc w:val="center"/>
            </w:pPr>
            <w:r>
              <w:t>470395,33</w:t>
            </w:r>
          </w:p>
        </w:tc>
      </w:tr>
      <w:tr w:rsidR="002B28DA" w:rsidTr="00C868C1">
        <w:tc>
          <w:tcPr>
            <w:tcW w:w="1305" w:type="dxa"/>
            <w:vAlign w:val="center"/>
          </w:tcPr>
          <w:p w:rsidR="002B28DA" w:rsidRDefault="002B28DA" w:rsidP="00C868C1">
            <w:pPr>
              <w:jc w:val="center"/>
            </w:pPr>
            <w:r>
              <w:t>346</w:t>
            </w:r>
          </w:p>
        </w:tc>
        <w:tc>
          <w:tcPr>
            <w:tcW w:w="1922" w:type="dxa"/>
            <w:vAlign w:val="center"/>
          </w:tcPr>
          <w:p w:rsidR="002B28DA" w:rsidRDefault="002B28DA" w:rsidP="00C868C1">
            <w:pPr>
              <w:jc w:val="center"/>
            </w:pPr>
            <w:r>
              <w:t>304°4'10"</w:t>
            </w:r>
          </w:p>
        </w:tc>
        <w:tc>
          <w:tcPr>
            <w:tcW w:w="1560" w:type="dxa"/>
            <w:vAlign w:val="center"/>
          </w:tcPr>
          <w:p w:rsidR="002B28DA" w:rsidRDefault="002B28DA" w:rsidP="00C868C1">
            <w:pPr>
              <w:jc w:val="center"/>
            </w:pPr>
            <w:r>
              <w:t>193,88</w:t>
            </w:r>
          </w:p>
        </w:tc>
        <w:tc>
          <w:tcPr>
            <w:tcW w:w="1871" w:type="dxa"/>
            <w:vAlign w:val="center"/>
          </w:tcPr>
          <w:p w:rsidR="002B28DA" w:rsidRDefault="002B28DA" w:rsidP="00C868C1">
            <w:pPr>
              <w:jc w:val="center"/>
            </w:pPr>
            <w:r>
              <w:t>2228732,04</w:t>
            </w:r>
          </w:p>
        </w:tc>
        <w:tc>
          <w:tcPr>
            <w:tcW w:w="1871" w:type="dxa"/>
            <w:vAlign w:val="center"/>
          </w:tcPr>
          <w:p w:rsidR="002B28DA" w:rsidRDefault="002B28DA" w:rsidP="00C868C1">
            <w:pPr>
              <w:jc w:val="center"/>
            </w:pPr>
            <w:r>
              <w:t>470390,05</w:t>
            </w:r>
          </w:p>
        </w:tc>
      </w:tr>
      <w:tr w:rsidR="002B28DA" w:rsidTr="00C868C1">
        <w:tc>
          <w:tcPr>
            <w:tcW w:w="1305" w:type="dxa"/>
            <w:vAlign w:val="center"/>
          </w:tcPr>
          <w:p w:rsidR="002B28DA" w:rsidRDefault="002B28DA" w:rsidP="00C868C1">
            <w:pPr>
              <w:jc w:val="center"/>
            </w:pPr>
            <w:r>
              <w:t>172</w:t>
            </w:r>
          </w:p>
        </w:tc>
        <w:tc>
          <w:tcPr>
            <w:tcW w:w="1922" w:type="dxa"/>
            <w:vAlign w:val="center"/>
          </w:tcPr>
          <w:p w:rsidR="002B28DA" w:rsidRDefault="002B28DA" w:rsidP="00C868C1">
            <w:pPr>
              <w:jc w:val="center"/>
            </w:pPr>
            <w:r>
              <w:t>214°6'33"</w:t>
            </w:r>
          </w:p>
        </w:tc>
        <w:tc>
          <w:tcPr>
            <w:tcW w:w="1560" w:type="dxa"/>
            <w:vAlign w:val="center"/>
          </w:tcPr>
          <w:p w:rsidR="002B28DA" w:rsidRDefault="002B28DA" w:rsidP="00C868C1">
            <w:pPr>
              <w:jc w:val="center"/>
            </w:pPr>
            <w:r>
              <w:t>11,38</w:t>
            </w:r>
          </w:p>
        </w:tc>
        <w:tc>
          <w:tcPr>
            <w:tcW w:w="1871" w:type="dxa"/>
            <w:vAlign w:val="center"/>
          </w:tcPr>
          <w:p w:rsidR="002B28DA" w:rsidRDefault="002B28DA" w:rsidP="00C868C1">
            <w:pPr>
              <w:jc w:val="center"/>
            </w:pPr>
            <w:r>
              <w:t>2228840,65</w:t>
            </w:r>
          </w:p>
        </w:tc>
        <w:tc>
          <w:tcPr>
            <w:tcW w:w="1871" w:type="dxa"/>
            <w:vAlign w:val="center"/>
          </w:tcPr>
          <w:p w:rsidR="002B28DA" w:rsidRDefault="002B28DA" w:rsidP="00C868C1">
            <w:pPr>
              <w:jc w:val="center"/>
            </w:pPr>
            <w:r>
              <w:t>470229,45</w:t>
            </w:r>
          </w:p>
        </w:tc>
      </w:tr>
      <w:tr w:rsidR="002B28DA" w:rsidTr="00C868C1">
        <w:tc>
          <w:tcPr>
            <w:tcW w:w="1305" w:type="dxa"/>
            <w:vAlign w:val="center"/>
          </w:tcPr>
          <w:p w:rsidR="002B28DA" w:rsidRDefault="002B28DA" w:rsidP="00C868C1">
            <w:pPr>
              <w:jc w:val="center"/>
            </w:pPr>
            <w:r>
              <w:t>171</w:t>
            </w:r>
          </w:p>
        </w:tc>
        <w:tc>
          <w:tcPr>
            <w:tcW w:w="1922" w:type="dxa"/>
            <w:vAlign w:val="center"/>
          </w:tcPr>
          <w:p w:rsidR="002B28DA" w:rsidRDefault="002B28DA" w:rsidP="00C868C1">
            <w:pPr>
              <w:jc w:val="center"/>
            </w:pPr>
            <w:r>
              <w:t>301°36'27"</w:t>
            </w:r>
          </w:p>
        </w:tc>
        <w:tc>
          <w:tcPr>
            <w:tcW w:w="1560" w:type="dxa"/>
            <w:vAlign w:val="center"/>
          </w:tcPr>
          <w:p w:rsidR="002B28DA" w:rsidRDefault="002B28DA" w:rsidP="00C868C1">
            <w:pPr>
              <w:jc w:val="center"/>
            </w:pPr>
            <w:r>
              <w:t>7,33</w:t>
            </w:r>
          </w:p>
        </w:tc>
        <w:tc>
          <w:tcPr>
            <w:tcW w:w="1871" w:type="dxa"/>
            <w:vAlign w:val="center"/>
          </w:tcPr>
          <w:p w:rsidR="002B28DA" w:rsidRDefault="002B28DA" w:rsidP="00C868C1">
            <w:pPr>
              <w:jc w:val="center"/>
            </w:pPr>
            <w:r>
              <w:t>2228831,23</w:t>
            </w:r>
          </w:p>
        </w:tc>
        <w:tc>
          <w:tcPr>
            <w:tcW w:w="1871" w:type="dxa"/>
            <w:vAlign w:val="center"/>
          </w:tcPr>
          <w:p w:rsidR="002B28DA" w:rsidRDefault="002B28DA" w:rsidP="00C868C1">
            <w:pPr>
              <w:jc w:val="center"/>
            </w:pPr>
            <w:r>
              <w:t>470223,07</w:t>
            </w:r>
          </w:p>
        </w:tc>
      </w:tr>
      <w:tr w:rsidR="002B28DA" w:rsidTr="00C868C1">
        <w:tc>
          <w:tcPr>
            <w:tcW w:w="1305" w:type="dxa"/>
            <w:vAlign w:val="center"/>
          </w:tcPr>
          <w:p w:rsidR="002B28DA" w:rsidRDefault="002B28DA" w:rsidP="00C868C1">
            <w:pPr>
              <w:jc w:val="center"/>
            </w:pPr>
            <w:r>
              <w:t>170</w:t>
            </w:r>
          </w:p>
        </w:tc>
        <w:tc>
          <w:tcPr>
            <w:tcW w:w="1922" w:type="dxa"/>
            <w:vAlign w:val="center"/>
          </w:tcPr>
          <w:p w:rsidR="002B28DA" w:rsidRDefault="002B28DA" w:rsidP="00C868C1">
            <w:pPr>
              <w:jc w:val="center"/>
            </w:pPr>
            <w:r>
              <w:t>213°57'13"</w:t>
            </w:r>
          </w:p>
        </w:tc>
        <w:tc>
          <w:tcPr>
            <w:tcW w:w="1560" w:type="dxa"/>
            <w:vAlign w:val="center"/>
          </w:tcPr>
          <w:p w:rsidR="002B28DA" w:rsidRDefault="002B28DA" w:rsidP="00C868C1">
            <w:pPr>
              <w:jc w:val="center"/>
            </w:pPr>
            <w:r>
              <w:t>1,81</w:t>
            </w:r>
          </w:p>
        </w:tc>
        <w:tc>
          <w:tcPr>
            <w:tcW w:w="1871" w:type="dxa"/>
            <w:vAlign w:val="center"/>
          </w:tcPr>
          <w:p w:rsidR="002B28DA" w:rsidRDefault="002B28DA" w:rsidP="00C868C1">
            <w:pPr>
              <w:jc w:val="center"/>
            </w:pPr>
            <w:r>
              <w:t>2228835,07</w:t>
            </w:r>
          </w:p>
        </w:tc>
        <w:tc>
          <w:tcPr>
            <w:tcW w:w="1871" w:type="dxa"/>
            <w:vAlign w:val="center"/>
          </w:tcPr>
          <w:p w:rsidR="002B28DA" w:rsidRDefault="002B28DA" w:rsidP="00C868C1">
            <w:pPr>
              <w:jc w:val="center"/>
            </w:pPr>
            <w:r>
              <w:t>470216,83</w:t>
            </w:r>
          </w:p>
        </w:tc>
      </w:tr>
      <w:tr w:rsidR="002B28DA" w:rsidTr="00C868C1">
        <w:tc>
          <w:tcPr>
            <w:tcW w:w="1305" w:type="dxa"/>
            <w:vAlign w:val="center"/>
          </w:tcPr>
          <w:p w:rsidR="002B28DA" w:rsidRDefault="002B28DA" w:rsidP="00C868C1">
            <w:pPr>
              <w:jc w:val="center"/>
            </w:pPr>
            <w:r>
              <w:t>169</w:t>
            </w:r>
          </w:p>
        </w:tc>
        <w:tc>
          <w:tcPr>
            <w:tcW w:w="1922" w:type="dxa"/>
            <w:vAlign w:val="center"/>
          </w:tcPr>
          <w:p w:rsidR="002B28DA" w:rsidRDefault="002B28DA" w:rsidP="00C868C1">
            <w:pPr>
              <w:jc w:val="center"/>
            </w:pPr>
            <w:r>
              <w:t>303°50'6"</w:t>
            </w:r>
          </w:p>
        </w:tc>
        <w:tc>
          <w:tcPr>
            <w:tcW w:w="1560" w:type="dxa"/>
            <w:vAlign w:val="center"/>
          </w:tcPr>
          <w:p w:rsidR="002B28DA" w:rsidRDefault="002B28DA" w:rsidP="00C868C1">
            <w:pPr>
              <w:jc w:val="center"/>
            </w:pPr>
            <w:r>
              <w:t>1,1</w:t>
            </w:r>
          </w:p>
        </w:tc>
        <w:tc>
          <w:tcPr>
            <w:tcW w:w="1871" w:type="dxa"/>
            <w:vAlign w:val="center"/>
          </w:tcPr>
          <w:p w:rsidR="002B28DA" w:rsidRDefault="002B28DA" w:rsidP="00C868C1">
            <w:pPr>
              <w:jc w:val="center"/>
            </w:pPr>
            <w:r>
              <w:t>2228833,57</w:t>
            </w:r>
          </w:p>
        </w:tc>
        <w:tc>
          <w:tcPr>
            <w:tcW w:w="1871" w:type="dxa"/>
            <w:vAlign w:val="center"/>
          </w:tcPr>
          <w:p w:rsidR="002B28DA" w:rsidRDefault="002B28DA" w:rsidP="00C868C1">
            <w:pPr>
              <w:jc w:val="center"/>
            </w:pPr>
            <w:r>
              <w:t>470215,82</w:t>
            </w:r>
          </w:p>
        </w:tc>
      </w:tr>
      <w:tr w:rsidR="002B28DA" w:rsidTr="00C868C1">
        <w:tc>
          <w:tcPr>
            <w:tcW w:w="1305" w:type="dxa"/>
            <w:vAlign w:val="center"/>
          </w:tcPr>
          <w:p w:rsidR="002B28DA" w:rsidRDefault="002B28DA" w:rsidP="00C868C1">
            <w:pPr>
              <w:jc w:val="center"/>
            </w:pPr>
            <w:r>
              <w:t>168</w:t>
            </w:r>
          </w:p>
        </w:tc>
        <w:tc>
          <w:tcPr>
            <w:tcW w:w="1922" w:type="dxa"/>
            <w:vAlign w:val="center"/>
          </w:tcPr>
          <w:p w:rsidR="002B28DA" w:rsidRDefault="002B28DA" w:rsidP="00C868C1">
            <w:pPr>
              <w:jc w:val="center"/>
            </w:pPr>
            <w:r>
              <w:t>207°40'51"</w:t>
            </w:r>
          </w:p>
        </w:tc>
        <w:tc>
          <w:tcPr>
            <w:tcW w:w="1560" w:type="dxa"/>
            <w:vAlign w:val="center"/>
          </w:tcPr>
          <w:p w:rsidR="002B28DA" w:rsidRDefault="002B28DA" w:rsidP="00C868C1">
            <w:pPr>
              <w:jc w:val="center"/>
            </w:pPr>
            <w:r>
              <w:t>31,92</w:t>
            </w:r>
          </w:p>
        </w:tc>
        <w:tc>
          <w:tcPr>
            <w:tcW w:w="1871" w:type="dxa"/>
            <w:vAlign w:val="center"/>
          </w:tcPr>
          <w:p w:rsidR="002B28DA" w:rsidRDefault="002B28DA" w:rsidP="00C868C1">
            <w:pPr>
              <w:jc w:val="center"/>
            </w:pPr>
            <w:r>
              <w:t>2228834,18</w:t>
            </w:r>
          </w:p>
        </w:tc>
        <w:tc>
          <w:tcPr>
            <w:tcW w:w="1871" w:type="dxa"/>
            <w:vAlign w:val="center"/>
          </w:tcPr>
          <w:p w:rsidR="002B28DA" w:rsidRDefault="002B28DA" w:rsidP="00C868C1">
            <w:pPr>
              <w:jc w:val="center"/>
            </w:pPr>
            <w:r>
              <w:t>470214,91</w:t>
            </w:r>
          </w:p>
        </w:tc>
      </w:tr>
      <w:tr w:rsidR="002B28DA" w:rsidTr="00C868C1">
        <w:tc>
          <w:tcPr>
            <w:tcW w:w="1305" w:type="dxa"/>
            <w:vAlign w:val="center"/>
          </w:tcPr>
          <w:p w:rsidR="002B28DA" w:rsidRDefault="002B28DA" w:rsidP="00C868C1">
            <w:pPr>
              <w:jc w:val="center"/>
            </w:pPr>
            <w:r>
              <w:t>167</w:t>
            </w:r>
          </w:p>
        </w:tc>
        <w:tc>
          <w:tcPr>
            <w:tcW w:w="1922" w:type="dxa"/>
            <w:vAlign w:val="center"/>
          </w:tcPr>
          <w:p w:rsidR="002B28DA" w:rsidRDefault="002B28DA" w:rsidP="00C868C1">
            <w:pPr>
              <w:jc w:val="center"/>
            </w:pPr>
            <w:r>
              <w:t>180°0'0"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2228805,91</w:t>
            </w:r>
          </w:p>
        </w:tc>
        <w:tc>
          <w:tcPr>
            <w:tcW w:w="1871" w:type="dxa"/>
            <w:vAlign w:val="center"/>
          </w:tcPr>
          <w:p w:rsidR="002B28DA" w:rsidRDefault="002B28DA" w:rsidP="00C868C1">
            <w:pPr>
              <w:jc w:val="center"/>
            </w:pPr>
            <w:r>
              <w:t>470200,08</w:t>
            </w:r>
          </w:p>
        </w:tc>
      </w:tr>
      <w:tr w:rsidR="002B28DA" w:rsidTr="00C868C1">
        <w:tc>
          <w:tcPr>
            <w:tcW w:w="1305" w:type="dxa"/>
            <w:vAlign w:val="center"/>
          </w:tcPr>
          <w:p w:rsidR="002B28DA" w:rsidRDefault="002B28DA" w:rsidP="00C868C1">
            <w:pPr>
              <w:jc w:val="center"/>
            </w:pPr>
            <w:r>
              <w:t>166</w:t>
            </w:r>
          </w:p>
        </w:tc>
        <w:tc>
          <w:tcPr>
            <w:tcW w:w="1922" w:type="dxa"/>
            <w:vAlign w:val="center"/>
          </w:tcPr>
          <w:p w:rsidR="002B28DA" w:rsidRDefault="002B28DA" w:rsidP="00C868C1">
            <w:pPr>
              <w:jc w:val="center"/>
            </w:pPr>
            <w:r>
              <w:t>117°51'33"</w:t>
            </w:r>
          </w:p>
        </w:tc>
        <w:tc>
          <w:tcPr>
            <w:tcW w:w="1560" w:type="dxa"/>
            <w:vAlign w:val="center"/>
          </w:tcPr>
          <w:p w:rsidR="002B28DA" w:rsidRDefault="002B28DA" w:rsidP="00C868C1">
            <w:pPr>
              <w:jc w:val="center"/>
            </w:pPr>
            <w:r>
              <w:t>18,02</w:t>
            </w:r>
          </w:p>
        </w:tc>
        <w:tc>
          <w:tcPr>
            <w:tcW w:w="1871" w:type="dxa"/>
            <w:vAlign w:val="center"/>
          </w:tcPr>
          <w:p w:rsidR="002B28DA" w:rsidRDefault="002B28DA" w:rsidP="00C868C1">
            <w:pPr>
              <w:jc w:val="center"/>
            </w:pPr>
            <w:r>
              <w:t>2228805,90</w:t>
            </w:r>
          </w:p>
        </w:tc>
        <w:tc>
          <w:tcPr>
            <w:tcW w:w="1871" w:type="dxa"/>
            <w:vAlign w:val="center"/>
          </w:tcPr>
          <w:p w:rsidR="002B28DA" w:rsidRDefault="002B28DA" w:rsidP="00C868C1">
            <w:pPr>
              <w:jc w:val="center"/>
            </w:pPr>
            <w:r>
              <w:t>470200,08</w:t>
            </w:r>
          </w:p>
        </w:tc>
      </w:tr>
      <w:tr w:rsidR="002B28DA" w:rsidTr="00C868C1">
        <w:tc>
          <w:tcPr>
            <w:tcW w:w="1305" w:type="dxa"/>
            <w:vAlign w:val="center"/>
          </w:tcPr>
          <w:p w:rsidR="002B28DA" w:rsidRDefault="002B28DA" w:rsidP="00C868C1">
            <w:pPr>
              <w:jc w:val="center"/>
            </w:pPr>
            <w:r>
              <w:t>347</w:t>
            </w:r>
          </w:p>
        </w:tc>
        <w:tc>
          <w:tcPr>
            <w:tcW w:w="1922" w:type="dxa"/>
            <w:vAlign w:val="center"/>
          </w:tcPr>
          <w:p w:rsidR="002B28DA" w:rsidRDefault="002B28DA" w:rsidP="00C868C1">
            <w:pPr>
              <w:jc w:val="center"/>
            </w:pPr>
            <w:r>
              <w:t>207°51'49"</w:t>
            </w:r>
          </w:p>
        </w:tc>
        <w:tc>
          <w:tcPr>
            <w:tcW w:w="1560" w:type="dxa"/>
            <w:vAlign w:val="center"/>
          </w:tcPr>
          <w:p w:rsidR="002B28DA" w:rsidRDefault="002B28DA" w:rsidP="00C868C1">
            <w:pPr>
              <w:jc w:val="center"/>
            </w:pPr>
            <w:r>
              <w:t>49,53</w:t>
            </w:r>
          </w:p>
        </w:tc>
        <w:tc>
          <w:tcPr>
            <w:tcW w:w="1871" w:type="dxa"/>
            <w:vAlign w:val="center"/>
          </w:tcPr>
          <w:p w:rsidR="002B28DA" w:rsidRDefault="002B28DA" w:rsidP="00C868C1">
            <w:pPr>
              <w:jc w:val="center"/>
            </w:pPr>
            <w:r>
              <w:t>2228797,48</w:t>
            </w:r>
          </w:p>
        </w:tc>
        <w:tc>
          <w:tcPr>
            <w:tcW w:w="1871" w:type="dxa"/>
            <w:vAlign w:val="center"/>
          </w:tcPr>
          <w:p w:rsidR="002B28DA" w:rsidRDefault="002B28DA" w:rsidP="00C868C1">
            <w:pPr>
              <w:jc w:val="center"/>
            </w:pPr>
            <w:r>
              <w:t>470216,01</w:t>
            </w:r>
          </w:p>
        </w:tc>
      </w:tr>
      <w:tr w:rsidR="002B28DA" w:rsidTr="00C868C1">
        <w:tc>
          <w:tcPr>
            <w:tcW w:w="1305" w:type="dxa"/>
            <w:vAlign w:val="center"/>
          </w:tcPr>
          <w:p w:rsidR="002B28DA" w:rsidRDefault="002B28DA" w:rsidP="00C868C1">
            <w:pPr>
              <w:jc w:val="center"/>
            </w:pPr>
            <w:r>
              <w:t>164</w:t>
            </w:r>
          </w:p>
        </w:tc>
        <w:tc>
          <w:tcPr>
            <w:tcW w:w="1922" w:type="dxa"/>
            <w:vAlign w:val="center"/>
          </w:tcPr>
          <w:p w:rsidR="002B28DA" w:rsidRDefault="002B28DA" w:rsidP="00C868C1">
            <w:pPr>
              <w:jc w:val="center"/>
            </w:pPr>
            <w:r>
              <w:t>297°47'41"</w:t>
            </w:r>
          </w:p>
        </w:tc>
        <w:tc>
          <w:tcPr>
            <w:tcW w:w="1560" w:type="dxa"/>
            <w:vAlign w:val="center"/>
          </w:tcPr>
          <w:p w:rsidR="002B28DA" w:rsidRDefault="002B28DA" w:rsidP="00C868C1">
            <w:pPr>
              <w:jc w:val="center"/>
            </w:pPr>
            <w:r>
              <w:t>11,04</w:t>
            </w:r>
          </w:p>
        </w:tc>
        <w:tc>
          <w:tcPr>
            <w:tcW w:w="1871" w:type="dxa"/>
            <w:vAlign w:val="center"/>
          </w:tcPr>
          <w:p w:rsidR="002B28DA" w:rsidRDefault="002B28DA" w:rsidP="00C868C1">
            <w:pPr>
              <w:jc w:val="center"/>
            </w:pPr>
            <w:r>
              <w:t>2228753,69</w:t>
            </w:r>
          </w:p>
        </w:tc>
        <w:tc>
          <w:tcPr>
            <w:tcW w:w="1871" w:type="dxa"/>
            <w:vAlign w:val="center"/>
          </w:tcPr>
          <w:p w:rsidR="002B28DA" w:rsidRDefault="002B28DA" w:rsidP="00C868C1">
            <w:pPr>
              <w:jc w:val="center"/>
            </w:pPr>
            <w:r>
              <w:t>470192,86</w:t>
            </w:r>
          </w:p>
        </w:tc>
      </w:tr>
      <w:tr w:rsidR="002B28DA" w:rsidTr="00C868C1">
        <w:tc>
          <w:tcPr>
            <w:tcW w:w="1305" w:type="dxa"/>
            <w:vAlign w:val="center"/>
          </w:tcPr>
          <w:p w:rsidR="002B28DA" w:rsidRDefault="002B28DA" w:rsidP="00C868C1">
            <w:pPr>
              <w:jc w:val="center"/>
            </w:pPr>
            <w:r>
              <w:t>163</w:t>
            </w:r>
          </w:p>
        </w:tc>
        <w:tc>
          <w:tcPr>
            <w:tcW w:w="1922" w:type="dxa"/>
            <w:vAlign w:val="center"/>
          </w:tcPr>
          <w:p w:rsidR="002B28DA" w:rsidRDefault="002B28DA" w:rsidP="00C868C1">
            <w:pPr>
              <w:jc w:val="center"/>
            </w:pPr>
            <w:r>
              <w:t>210°39'30"</w:t>
            </w:r>
          </w:p>
        </w:tc>
        <w:tc>
          <w:tcPr>
            <w:tcW w:w="1560" w:type="dxa"/>
            <w:vAlign w:val="center"/>
          </w:tcPr>
          <w:p w:rsidR="002B28DA" w:rsidRDefault="002B28DA" w:rsidP="00C868C1">
            <w:pPr>
              <w:jc w:val="center"/>
            </w:pPr>
            <w:r>
              <w:t>14,47</w:t>
            </w:r>
          </w:p>
        </w:tc>
        <w:tc>
          <w:tcPr>
            <w:tcW w:w="1871" w:type="dxa"/>
            <w:vAlign w:val="center"/>
          </w:tcPr>
          <w:p w:rsidR="002B28DA" w:rsidRDefault="002B28DA" w:rsidP="00C868C1">
            <w:pPr>
              <w:jc w:val="center"/>
            </w:pPr>
            <w:r>
              <w:t>2228758,84</w:t>
            </w:r>
          </w:p>
        </w:tc>
        <w:tc>
          <w:tcPr>
            <w:tcW w:w="1871" w:type="dxa"/>
            <w:vAlign w:val="center"/>
          </w:tcPr>
          <w:p w:rsidR="002B28DA" w:rsidRDefault="002B28DA" w:rsidP="00C868C1">
            <w:pPr>
              <w:jc w:val="center"/>
            </w:pPr>
            <w:r>
              <w:t>470183,09</w:t>
            </w:r>
          </w:p>
        </w:tc>
      </w:tr>
      <w:tr w:rsidR="002B28DA" w:rsidTr="00C868C1">
        <w:tc>
          <w:tcPr>
            <w:tcW w:w="1305" w:type="dxa"/>
            <w:vAlign w:val="center"/>
          </w:tcPr>
          <w:p w:rsidR="002B28DA" w:rsidRDefault="002B28DA" w:rsidP="00C868C1">
            <w:pPr>
              <w:jc w:val="center"/>
            </w:pPr>
            <w:r>
              <w:t>162</w:t>
            </w:r>
          </w:p>
        </w:tc>
        <w:tc>
          <w:tcPr>
            <w:tcW w:w="1922" w:type="dxa"/>
            <w:vAlign w:val="center"/>
          </w:tcPr>
          <w:p w:rsidR="002B28DA" w:rsidRDefault="002B28DA" w:rsidP="00C868C1">
            <w:pPr>
              <w:jc w:val="center"/>
            </w:pPr>
            <w:r>
              <w:t>300°10'25"</w:t>
            </w:r>
          </w:p>
        </w:tc>
        <w:tc>
          <w:tcPr>
            <w:tcW w:w="1560" w:type="dxa"/>
            <w:vAlign w:val="center"/>
          </w:tcPr>
          <w:p w:rsidR="002B28DA" w:rsidRDefault="002B28DA" w:rsidP="00C868C1">
            <w:pPr>
              <w:jc w:val="center"/>
            </w:pPr>
            <w:r>
              <w:t>0,5</w:t>
            </w:r>
          </w:p>
        </w:tc>
        <w:tc>
          <w:tcPr>
            <w:tcW w:w="1871" w:type="dxa"/>
            <w:vAlign w:val="center"/>
          </w:tcPr>
          <w:p w:rsidR="002B28DA" w:rsidRDefault="002B28DA" w:rsidP="00C868C1">
            <w:pPr>
              <w:jc w:val="center"/>
            </w:pPr>
            <w:r>
              <w:t>2228746,39</w:t>
            </w:r>
          </w:p>
        </w:tc>
        <w:tc>
          <w:tcPr>
            <w:tcW w:w="1871" w:type="dxa"/>
            <w:vAlign w:val="center"/>
          </w:tcPr>
          <w:p w:rsidR="002B28DA" w:rsidRDefault="002B28DA" w:rsidP="00C868C1">
            <w:pPr>
              <w:jc w:val="center"/>
            </w:pPr>
            <w:r>
              <w:t>470175,71</w:t>
            </w:r>
          </w:p>
        </w:tc>
      </w:tr>
      <w:tr w:rsidR="002B28DA" w:rsidTr="00C868C1">
        <w:tc>
          <w:tcPr>
            <w:tcW w:w="1305" w:type="dxa"/>
            <w:vAlign w:val="center"/>
          </w:tcPr>
          <w:p w:rsidR="002B28DA" w:rsidRDefault="002B28DA" w:rsidP="00C868C1">
            <w:pPr>
              <w:jc w:val="center"/>
            </w:pPr>
            <w:r>
              <w:t>161</w:t>
            </w:r>
          </w:p>
        </w:tc>
        <w:tc>
          <w:tcPr>
            <w:tcW w:w="1922" w:type="dxa"/>
            <w:vAlign w:val="center"/>
          </w:tcPr>
          <w:p w:rsidR="002B28DA" w:rsidRDefault="002B28DA" w:rsidP="00C868C1">
            <w:pPr>
              <w:jc w:val="center"/>
            </w:pPr>
            <w:r>
              <w:t>210°27'56"</w:t>
            </w:r>
          </w:p>
        </w:tc>
        <w:tc>
          <w:tcPr>
            <w:tcW w:w="1560" w:type="dxa"/>
            <w:vAlign w:val="center"/>
          </w:tcPr>
          <w:p w:rsidR="002B28DA" w:rsidRDefault="002B28DA" w:rsidP="00C868C1">
            <w:pPr>
              <w:jc w:val="center"/>
            </w:pPr>
            <w:r>
              <w:t>0,79</w:t>
            </w:r>
          </w:p>
        </w:tc>
        <w:tc>
          <w:tcPr>
            <w:tcW w:w="1871" w:type="dxa"/>
            <w:vAlign w:val="center"/>
          </w:tcPr>
          <w:p w:rsidR="002B28DA" w:rsidRDefault="002B28DA" w:rsidP="00C868C1">
            <w:pPr>
              <w:jc w:val="center"/>
            </w:pPr>
            <w:r>
              <w:t>2228746,64</w:t>
            </w:r>
          </w:p>
        </w:tc>
        <w:tc>
          <w:tcPr>
            <w:tcW w:w="1871" w:type="dxa"/>
            <w:vAlign w:val="center"/>
          </w:tcPr>
          <w:p w:rsidR="002B28DA" w:rsidRDefault="002B28DA" w:rsidP="00C868C1">
            <w:pPr>
              <w:jc w:val="center"/>
            </w:pPr>
            <w:r>
              <w:t>470175,28</w:t>
            </w:r>
          </w:p>
        </w:tc>
      </w:tr>
      <w:tr w:rsidR="002B28DA" w:rsidTr="00C868C1">
        <w:tc>
          <w:tcPr>
            <w:tcW w:w="1305" w:type="dxa"/>
            <w:vAlign w:val="center"/>
          </w:tcPr>
          <w:p w:rsidR="002B28DA" w:rsidRDefault="002B28DA" w:rsidP="00C868C1">
            <w:pPr>
              <w:jc w:val="center"/>
            </w:pPr>
            <w:r>
              <w:t>160</w:t>
            </w:r>
          </w:p>
        </w:tc>
        <w:tc>
          <w:tcPr>
            <w:tcW w:w="1922" w:type="dxa"/>
            <w:vAlign w:val="center"/>
          </w:tcPr>
          <w:p w:rsidR="002B28DA" w:rsidRDefault="002B28DA" w:rsidP="00C868C1">
            <w:pPr>
              <w:jc w:val="center"/>
            </w:pPr>
            <w:r>
              <w:t>300°13'57"</w:t>
            </w:r>
          </w:p>
        </w:tc>
        <w:tc>
          <w:tcPr>
            <w:tcW w:w="1560" w:type="dxa"/>
            <w:vAlign w:val="center"/>
          </w:tcPr>
          <w:p w:rsidR="002B28DA" w:rsidRDefault="002B28DA" w:rsidP="00C868C1">
            <w:pPr>
              <w:jc w:val="center"/>
            </w:pPr>
            <w:r>
              <w:t>45,02</w:t>
            </w:r>
          </w:p>
        </w:tc>
        <w:tc>
          <w:tcPr>
            <w:tcW w:w="1871" w:type="dxa"/>
            <w:vAlign w:val="center"/>
          </w:tcPr>
          <w:p w:rsidR="002B28DA" w:rsidRDefault="002B28DA" w:rsidP="00C868C1">
            <w:pPr>
              <w:jc w:val="center"/>
            </w:pPr>
            <w:r>
              <w:t>2228745,96</w:t>
            </w:r>
          </w:p>
        </w:tc>
        <w:tc>
          <w:tcPr>
            <w:tcW w:w="1871" w:type="dxa"/>
            <w:vAlign w:val="center"/>
          </w:tcPr>
          <w:p w:rsidR="002B28DA" w:rsidRDefault="002B28DA" w:rsidP="00C868C1">
            <w:pPr>
              <w:jc w:val="center"/>
            </w:pPr>
            <w:r>
              <w:t>470174,88</w:t>
            </w:r>
          </w:p>
        </w:tc>
      </w:tr>
      <w:tr w:rsidR="002B28DA" w:rsidTr="00C868C1">
        <w:tc>
          <w:tcPr>
            <w:tcW w:w="1305" w:type="dxa"/>
            <w:vAlign w:val="center"/>
          </w:tcPr>
          <w:p w:rsidR="002B28DA" w:rsidRDefault="002B28DA" w:rsidP="00C868C1">
            <w:pPr>
              <w:jc w:val="center"/>
            </w:pPr>
            <w:r>
              <w:t>348</w:t>
            </w:r>
          </w:p>
        </w:tc>
        <w:tc>
          <w:tcPr>
            <w:tcW w:w="1922" w:type="dxa"/>
            <w:vAlign w:val="center"/>
          </w:tcPr>
          <w:p w:rsidR="002B28DA" w:rsidRDefault="002B28DA" w:rsidP="00C868C1">
            <w:pPr>
              <w:jc w:val="center"/>
            </w:pPr>
            <w:r>
              <w:t>322°10'54"</w:t>
            </w:r>
          </w:p>
        </w:tc>
        <w:tc>
          <w:tcPr>
            <w:tcW w:w="1560" w:type="dxa"/>
            <w:vAlign w:val="center"/>
          </w:tcPr>
          <w:p w:rsidR="002B28DA" w:rsidRDefault="002B28DA" w:rsidP="00C868C1">
            <w:pPr>
              <w:jc w:val="center"/>
            </w:pPr>
            <w:r>
              <w:t>2,66</w:t>
            </w:r>
          </w:p>
        </w:tc>
        <w:tc>
          <w:tcPr>
            <w:tcW w:w="1871" w:type="dxa"/>
            <w:vAlign w:val="center"/>
          </w:tcPr>
          <w:p w:rsidR="002B28DA" w:rsidRDefault="002B28DA" w:rsidP="00C868C1">
            <w:pPr>
              <w:jc w:val="center"/>
            </w:pPr>
            <w:r>
              <w:t>2228768,63</w:t>
            </w:r>
          </w:p>
        </w:tc>
        <w:tc>
          <w:tcPr>
            <w:tcW w:w="1871" w:type="dxa"/>
            <w:vAlign w:val="center"/>
          </w:tcPr>
          <w:p w:rsidR="002B28DA" w:rsidRDefault="002B28DA" w:rsidP="00C868C1">
            <w:pPr>
              <w:jc w:val="center"/>
            </w:pPr>
            <w:r>
              <w:t>470135,98</w:t>
            </w:r>
          </w:p>
        </w:tc>
      </w:tr>
      <w:tr w:rsidR="002B28DA" w:rsidTr="00C868C1">
        <w:tc>
          <w:tcPr>
            <w:tcW w:w="1305" w:type="dxa"/>
            <w:vAlign w:val="center"/>
          </w:tcPr>
          <w:p w:rsidR="002B28DA" w:rsidRDefault="002B28DA" w:rsidP="00C868C1">
            <w:pPr>
              <w:jc w:val="center"/>
            </w:pPr>
            <w:r>
              <w:t>349</w:t>
            </w:r>
          </w:p>
        </w:tc>
        <w:tc>
          <w:tcPr>
            <w:tcW w:w="1922" w:type="dxa"/>
            <w:vAlign w:val="center"/>
          </w:tcPr>
          <w:p w:rsidR="002B28DA" w:rsidRDefault="002B28DA" w:rsidP="00C868C1">
            <w:pPr>
              <w:jc w:val="center"/>
            </w:pPr>
            <w:r>
              <w:t>197°39'58"</w:t>
            </w:r>
          </w:p>
        </w:tc>
        <w:tc>
          <w:tcPr>
            <w:tcW w:w="1560" w:type="dxa"/>
            <w:vAlign w:val="center"/>
          </w:tcPr>
          <w:p w:rsidR="002B28DA" w:rsidRDefault="002B28DA" w:rsidP="00C868C1">
            <w:pPr>
              <w:jc w:val="center"/>
            </w:pPr>
            <w:r>
              <w:t>46,66</w:t>
            </w:r>
          </w:p>
        </w:tc>
        <w:tc>
          <w:tcPr>
            <w:tcW w:w="1871" w:type="dxa"/>
            <w:vAlign w:val="center"/>
          </w:tcPr>
          <w:p w:rsidR="002B28DA" w:rsidRDefault="002B28DA" w:rsidP="00C868C1">
            <w:pPr>
              <w:jc w:val="center"/>
            </w:pPr>
            <w:r>
              <w:t>2228770,73</w:t>
            </w:r>
          </w:p>
        </w:tc>
        <w:tc>
          <w:tcPr>
            <w:tcW w:w="1871" w:type="dxa"/>
            <w:vAlign w:val="center"/>
          </w:tcPr>
          <w:p w:rsidR="002B28DA" w:rsidRDefault="002B28DA" w:rsidP="00C868C1">
            <w:pPr>
              <w:jc w:val="center"/>
            </w:pPr>
            <w:r>
              <w:t>470134,35</w:t>
            </w:r>
          </w:p>
        </w:tc>
      </w:tr>
      <w:tr w:rsidR="002B28DA" w:rsidTr="00C868C1">
        <w:tc>
          <w:tcPr>
            <w:tcW w:w="1305" w:type="dxa"/>
            <w:vAlign w:val="center"/>
          </w:tcPr>
          <w:p w:rsidR="002B28DA" w:rsidRDefault="002B28DA" w:rsidP="00C868C1">
            <w:pPr>
              <w:jc w:val="center"/>
            </w:pPr>
            <w:r>
              <w:lastRenderedPageBreak/>
              <w:t>157</w:t>
            </w:r>
          </w:p>
        </w:tc>
        <w:tc>
          <w:tcPr>
            <w:tcW w:w="1922" w:type="dxa"/>
            <w:vAlign w:val="center"/>
          </w:tcPr>
          <w:p w:rsidR="002B28DA" w:rsidRDefault="002B28DA" w:rsidP="00C868C1">
            <w:pPr>
              <w:jc w:val="center"/>
            </w:pPr>
            <w:r>
              <w:t>107°58'31"</w:t>
            </w:r>
          </w:p>
        </w:tc>
        <w:tc>
          <w:tcPr>
            <w:tcW w:w="1560" w:type="dxa"/>
            <w:vAlign w:val="center"/>
          </w:tcPr>
          <w:p w:rsidR="002B28DA" w:rsidRDefault="002B28DA" w:rsidP="00C868C1">
            <w:pPr>
              <w:jc w:val="center"/>
            </w:pPr>
            <w:r>
              <w:t>2,37</w:t>
            </w:r>
          </w:p>
        </w:tc>
        <w:tc>
          <w:tcPr>
            <w:tcW w:w="1871" w:type="dxa"/>
            <w:vAlign w:val="center"/>
          </w:tcPr>
          <w:p w:rsidR="002B28DA" w:rsidRDefault="002B28DA" w:rsidP="00C868C1">
            <w:pPr>
              <w:jc w:val="center"/>
            </w:pPr>
            <w:r>
              <w:t>2228726,27</w:t>
            </w:r>
          </w:p>
        </w:tc>
        <w:tc>
          <w:tcPr>
            <w:tcW w:w="1871" w:type="dxa"/>
            <w:vAlign w:val="center"/>
          </w:tcPr>
          <w:p w:rsidR="002B28DA" w:rsidRDefault="002B28DA" w:rsidP="00C868C1">
            <w:pPr>
              <w:jc w:val="center"/>
            </w:pPr>
            <w:r>
              <w:t>470120,19</w:t>
            </w:r>
          </w:p>
        </w:tc>
      </w:tr>
      <w:tr w:rsidR="002B28DA" w:rsidTr="00C868C1">
        <w:tc>
          <w:tcPr>
            <w:tcW w:w="1305" w:type="dxa"/>
            <w:vAlign w:val="center"/>
          </w:tcPr>
          <w:p w:rsidR="002B28DA" w:rsidRDefault="002B28DA" w:rsidP="00C868C1">
            <w:pPr>
              <w:jc w:val="center"/>
            </w:pPr>
            <w:r>
              <w:t>156</w:t>
            </w:r>
          </w:p>
        </w:tc>
        <w:tc>
          <w:tcPr>
            <w:tcW w:w="1922" w:type="dxa"/>
            <w:vAlign w:val="center"/>
          </w:tcPr>
          <w:p w:rsidR="002B28DA" w:rsidRDefault="002B28DA" w:rsidP="00C868C1">
            <w:pPr>
              <w:jc w:val="center"/>
            </w:pPr>
            <w:r>
              <w:t>198°0'0"</w:t>
            </w:r>
          </w:p>
        </w:tc>
        <w:tc>
          <w:tcPr>
            <w:tcW w:w="1560" w:type="dxa"/>
            <w:vAlign w:val="center"/>
          </w:tcPr>
          <w:p w:rsidR="002B28DA" w:rsidRDefault="002B28DA" w:rsidP="00C868C1">
            <w:pPr>
              <w:jc w:val="center"/>
            </w:pPr>
            <w:r>
              <w:t>10</w:t>
            </w:r>
          </w:p>
        </w:tc>
        <w:tc>
          <w:tcPr>
            <w:tcW w:w="1871" w:type="dxa"/>
            <w:vAlign w:val="center"/>
          </w:tcPr>
          <w:p w:rsidR="002B28DA" w:rsidRDefault="002B28DA" w:rsidP="00C868C1">
            <w:pPr>
              <w:jc w:val="center"/>
            </w:pPr>
            <w:r>
              <w:t>2228725,54</w:t>
            </w:r>
          </w:p>
        </w:tc>
        <w:tc>
          <w:tcPr>
            <w:tcW w:w="1871" w:type="dxa"/>
            <w:vAlign w:val="center"/>
          </w:tcPr>
          <w:p w:rsidR="002B28DA" w:rsidRDefault="002B28DA" w:rsidP="00C868C1">
            <w:pPr>
              <w:jc w:val="center"/>
            </w:pPr>
            <w:r>
              <w:t>470122,44</w:t>
            </w:r>
          </w:p>
        </w:tc>
      </w:tr>
      <w:tr w:rsidR="002B28DA" w:rsidTr="00C868C1">
        <w:tc>
          <w:tcPr>
            <w:tcW w:w="1305" w:type="dxa"/>
            <w:vAlign w:val="center"/>
          </w:tcPr>
          <w:p w:rsidR="002B28DA" w:rsidRDefault="002B28DA" w:rsidP="00C868C1">
            <w:pPr>
              <w:jc w:val="center"/>
            </w:pPr>
            <w:r>
              <w:t>155</w:t>
            </w:r>
          </w:p>
        </w:tc>
        <w:tc>
          <w:tcPr>
            <w:tcW w:w="1922" w:type="dxa"/>
            <w:vAlign w:val="center"/>
          </w:tcPr>
          <w:p w:rsidR="002B28DA" w:rsidRDefault="002B28DA" w:rsidP="00C868C1">
            <w:pPr>
              <w:jc w:val="center"/>
            </w:pPr>
            <w:r>
              <w:t>288°7'19"</w:t>
            </w:r>
          </w:p>
        </w:tc>
        <w:tc>
          <w:tcPr>
            <w:tcW w:w="1560" w:type="dxa"/>
            <w:vAlign w:val="center"/>
          </w:tcPr>
          <w:p w:rsidR="002B28DA" w:rsidRDefault="002B28DA" w:rsidP="00C868C1">
            <w:pPr>
              <w:jc w:val="center"/>
            </w:pPr>
            <w:r>
              <w:t>2,31</w:t>
            </w:r>
          </w:p>
        </w:tc>
        <w:tc>
          <w:tcPr>
            <w:tcW w:w="1871" w:type="dxa"/>
            <w:vAlign w:val="center"/>
          </w:tcPr>
          <w:p w:rsidR="002B28DA" w:rsidRDefault="002B28DA" w:rsidP="00C868C1">
            <w:pPr>
              <w:jc w:val="center"/>
            </w:pPr>
            <w:r>
              <w:t>2228716,03</w:t>
            </w:r>
          </w:p>
        </w:tc>
        <w:tc>
          <w:tcPr>
            <w:tcW w:w="1871" w:type="dxa"/>
            <w:vAlign w:val="center"/>
          </w:tcPr>
          <w:p w:rsidR="002B28DA" w:rsidRDefault="002B28DA" w:rsidP="00C868C1">
            <w:pPr>
              <w:jc w:val="center"/>
            </w:pPr>
            <w:r>
              <w:t>470119,35</w:t>
            </w:r>
          </w:p>
        </w:tc>
      </w:tr>
      <w:tr w:rsidR="002B28DA" w:rsidTr="00C868C1">
        <w:tc>
          <w:tcPr>
            <w:tcW w:w="1305" w:type="dxa"/>
            <w:vAlign w:val="center"/>
          </w:tcPr>
          <w:p w:rsidR="002B28DA" w:rsidRDefault="002B28DA" w:rsidP="00C868C1">
            <w:pPr>
              <w:jc w:val="center"/>
            </w:pPr>
            <w:r>
              <w:t>154</w:t>
            </w:r>
          </w:p>
        </w:tc>
        <w:tc>
          <w:tcPr>
            <w:tcW w:w="1922" w:type="dxa"/>
            <w:vAlign w:val="center"/>
          </w:tcPr>
          <w:p w:rsidR="002B28DA" w:rsidRDefault="002B28DA" w:rsidP="00C868C1">
            <w:pPr>
              <w:jc w:val="center"/>
            </w:pPr>
            <w:r>
              <w:t>197°32'36"</w:t>
            </w:r>
          </w:p>
        </w:tc>
        <w:tc>
          <w:tcPr>
            <w:tcW w:w="1560" w:type="dxa"/>
            <w:vAlign w:val="center"/>
          </w:tcPr>
          <w:p w:rsidR="002B28DA" w:rsidRDefault="002B28DA" w:rsidP="00C868C1">
            <w:pPr>
              <w:jc w:val="center"/>
            </w:pPr>
            <w:r>
              <w:t>4,88</w:t>
            </w:r>
          </w:p>
        </w:tc>
        <w:tc>
          <w:tcPr>
            <w:tcW w:w="1871" w:type="dxa"/>
            <w:vAlign w:val="center"/>
          </w:tcPr>
          <w:p w:rsidR="002B28DA" w:rsidRDefault="002B28DA" w:rsidP="00C868C1">
            <w:pPr>
              <w:jc w:val="center"/>
            </w:pPr>
            <w:r>
              <w:t>2228716,75</w:t>
            </w:r>
          </w:p>
        </w:tc>
        <w:tc>
          <w:tcPr>
            <w:tcW w:w="1871" w:type="dxa"/>
            <w:vAlign w:val="center"/>
          </w:tcPr>
          <w:p w:rsidR="002B28DA" w:rsidRDefault="002B28DA" w:rsidP="00C868C1">
            <w:pPr>
              <w:jc w:val="center"/>
            </w:pPr>
            <w:r>
              <w:t>470117,15</w:t>
            </w:r>
          </w:p>
        </w:tc>
      </w:tr>
      <w:tr w:rsidR="002B28DA" w:rsidTr="00C868C1">
        <w:tc>
          <w:tcPr>
            <w:tcW w:w="1305" w:type="dxa"/>
            <w:vAlign w:val="center"/>
          </w:tcPr>
          <w:p w:rsidR="002B28DA" w:rsidRDefault="002B28DA" w:rsidP="00C868C1">
            <w:pPr>
              <w:jc w:val="center"/>
            </w:pPr>
            <w:r>
              <w:t>153</w:t>
            </w:r>
          </w:p>
        </w:tc>
        <w:tc>
          <w:tcPr>
            <w:tcW w:w="1922" w:type="dxa"/>
            <w:vAlign w:val="center"/>
          </w:tcPr>
          <w:p w:rsidR="002B28DA" w:rsidRDefault="002B28DA" w:rsidP="00C868C1">
            <w:pPr>
              <w:jc w:val="center"/>
            </w:pPr>
            <w:r>
              <w:t>107°55'17"</w:t>
            </w:r>
          </w:p>
        </w:tc>
        <w:tc>
          <w:tcPr>
            <w:tcW w:w="1560" w:type="dxa"/>
            <w:vAlign w:val="center"/>
          </w:tcPr>
          <w:p w:rsidR="002B28DA" w:rsidRDefault="002B28DA" w:rsidP="00C868C1">
            <w:pPr>
              <w:jc w:val="center"/>
            </w:pPr>
            <w:r>
              <w:t>2,47</w:t>
            </w:r>
          </w:p>
        </w:tc>
        <w:tc>
          <w:tcPr>
            <w:tcW w:w="1871" w:type="dxa"/>
            <w:vAlign w:val="center"/>
          </w:tcPr>
          <w:p w:rsidR="002B28DA" w:rsidRDefault="002B28DA" w:rsidP="00C868C1">
            <w:pPr>
              <w:jc w:val="center"/>
            </w:pPr>
            <w:r>
              <w:t>2228712,10</w:t>
            </w:r>
          </w:p>
        </w:tc>
        <w:tc>
          <w:tcPr>
            <w:tcW w:w="1871" w:type="dxa"/>
            <w:vAlign w:val="center"/>
          </w:tcPr>
          <w:p w:rsidR="002B28DA" w:rsidRDefault="002B28DA" w:rsidP="00C868C1">
            <w:pPr>
              <w:jc w:val="center"/>
            </w:pPr>
            <w:r>
              <w:t>470115,68</w:t>
            </w:r>
          </w:p>
        </w:tc>
      </w:tr>
      <w:tr w:rsidR="002B28DA" w:rsidTr="00C868C1">
        <w:tc>
          <w:tcPr>
            <w:tcW w:w="1305" w:type="dxa"/>
            <w:vAlign w:val="center"/>
          </w:tcPr>
          <w:p w:rsidR="002B28DA" w:rsidRDefault="002B28DA" w:rsidP="00C868C1">
            <w:pPr>
              <w:jc w:val="center"/>
            </w:pPr>
            <w:r>
              <w:t>152</w:t>
            </w:r>
          </w:p>
        </w:tc>
        <w:tc>
          <w:tcPr>
            <w:tcW w:w="1922" w:type="dxa"/>
            <w:vAlign w:val="center"/>
          </w:tcPr>
          <w:p w:rsidR="002B28DA" w:rsidRDefault="002B28DA" w:rsidP="00C868C1">
            <w:pPr>
              <w:jc w:val="center"/>
            </w:pPr>
            <w:r>
              <w:t>198°3'16"</w:t>
            </w:r>
          </w:p>
        </w:tc>
        <w:tc>
          <w:tcPr>
            <w:tcW w:w="1560" w:type="dxa"/>
            <w:vAlign w:val="center"/>
          </w:tcPr>
          <w:p w:rsidR="002B28DA" w:rsidRDefault="002B28DA" w:rsidP="00C868C1">
            <w:pPr>
              <w:jc w:val="center"/>
            </w:pPr>
            <w:r>
              <w:t>10</w:t>
            </w:r>
          </w:p>
        </w:tc>
        <w:tc>
          <w:tcPr>
            <w:tcW w:w="1871" w:type="dxa"/>
            <w:vAlign w:val="center"/>
          </w:tcPr>
          <w:p w:rsidR="002B28DA" w:rsidRDefault="002B28DA" w:rsidP="00C868C1">
            <w:pPr>
              <w:jc w:val="center"/>
            </w:pPr>
            <w:r>
              <w:t>2228711,34</w:t>
            </w:r>
          </w:p>
        </w:tc>
        <w:tc>
          <w:tcPr>
            <w:tcW w:w="1871" w:type="dxa"/>
            <w:vAlign w:val="center"/>
          </w:tcPr>
          <w:p w:rsidR="002B28DA" w:rsidRDefault="002B28DA" w:rsidP="00C868C1">
            <w:pPr>
              <w:jc w:val="center"/>
            </w:pPr>
            <w:r>
              <w:t>470118,03</w:t>
            </w:r>
          </w:p>
        </w:tc>
      </w:tr>
      <w:tr w:rsidR="002B28DA" w:rsidTr="00C868C1">
        <w:tc>
          <w:tcPr>
            <w:tcW w:w="1305" w:type="dxa"/>
            <w:vAlign w:val="center"/>
          </w:tcPr>
          <w:p w:rsidR="002B28DA" w:rsidRDefault="002B28DA" w:rsidP="00C868C1">
            <w:pPr>
              <w:jc w:val="center"/>
            </w:pPr>
            <w:r>
              <w:t>151</w:t>
            </w:r>
          </w:p>
        </w:tc>
        <w:tc>
          <w:tcPr>
            <w:tcW w:w="1922" w:type="dxa"/>
            <w:vAlign w:val="center"/>
          </w:tcPr>
          <w:p w:rsidR="002B28DA" w:rsidRDefault="002B28DA" w:rsidP="00C868C1">
            <w:pPr>
              <w:jc w:val="center"/>
            </w:pPr>
            <w:r>
              <w:t>287°54'29"</w:t>
            </w:r>
          </w:p>
        </w:tc>
        <w:tc>
          <w:tcPr>
            <w:tcW w:w="1560" w:type="dxa"/>
            <w:vAlign w:val="center"/>
          </w:tcPr>
          <w:p w:rsidR="002B28DA" w:rsidRDefault="002B28DA" w:rsidP="00C868C1">
            <w:pPr>
              <w:jc w:val="center"/>
            </w:pPr>
            <w:r>
              <w:t>2,41</w:t>
            </w:r>
          </w:p>
        </w:tc>
        <w:tc>
          <w:tcPr>
            <w:tcW w:w="1871" w:type="dxa"/>
            <w:vAlign w:val="center"/>
          </w:tcPr>
          <w:p w:rsidR="002B28DA" w:rsidRDefault="002B28DA" w:rsidP="00C868C1">
            <w:pPr>
              <w:jc w:val="center"/>
            </w:pPr>
            <w:r>
              <w:t>2228701,83</w:t>
            </w:r>
          </w:p>
        </w:tc>
        <w:tc>
          <w:tcPr>
            <w:tcW w:w="1871" w:type="dxa"/>
            <w:vAlign w:val="center"/>
          </w:tcPr>
          <w:p w:rsidR="002B28DA" w:rsidRDefault="002B28DA" w:rsidP="00C868C1">
            <w:pPr>
              <w:jc w:val="center"/>
            </w:pPr>
            <w:r>
              <w:t>470114,93</w:t>
            </w:r>
          </w:p>
        </w:tc>
      </w:tr>
      <w:tr w:rsidR="002B28DA" w:rsidTr="00C868C1">
        <w:tc>
          <w:tcPr>
            <w:tcW w:w="1305" w:type="dxa"/>
            <w:vAlign w:val="center"/>
          </w:tcPr>
          <w:p w:rsidR="002B28DA" w:rsidRDefault="002B28DA" w:rsidP="00C868C1">
            <w:pPr>
              <w:jc w:val="center"/>
            </w:pPr>
            <w:r>
              <w:t>150</w:t>
            </w:r>
          </w:p>
        </w:tc>
        <w:tc>
          <w:tcPr>
            <w:tcW w:w="1922" w:type="dxa"/>
            <w:vAlign w:val="center"/>
          </w:tcPr>
          <w:p w:rsidR="002B28DA" w:rsidRDefault="002B28DA" w:rsidP="00C868C1">
            <w:pPr>
              <w:jc w:val="center"/>
            </w:pPr>
            <w:r>
              <w:t>197°42'2"</w:t>
            </w:r>
          </w:p>
        </w:tc>
        <w:tc>
          <w:tcPr>
            <w:tcW w:w="1560" w:type="dxa"/>
            <w:vAlign w:val="center"/>
          </w:tcPr>
          <w:p w:rsidR="002B28DA" w:rsidRDefault="002B28DA" w:rsidP="00C868C1">
            <w:pPr>
              <w:jc w:val="center"/>
            </w:pPr>
            <w:r>
              <w:t>5,43</w:t>
            </w:r>
          </w:p>
        </w:tc>
        <w:tc>
          <w:tcPr>
            <w:tcW w:w="1871" w:type="dxa"/>
            <w:vAlign w:val="center"/>
          </w:tcPr>
          <w:p w:rsidR="002B28DA" w:rsidRDefault="002B28DA" w:rsidP="00C868C1">
            <w:pPr>
              <w:jc w:val="center"/>
            </w:pPr>
            <w:r>
              <w:t>2228702,57</w:t>
            </w:r>
          </w:p>
        </w:tc>
        <w:tc>
          <w:tcPr>
            <w:tcW w:w="1871" w:type="dxa"/>
            <w:vAlign w:val="center"/>
          </w:tcPr>
          <w:p w:rsidR="002B28DA" w:rsidRDefault="002B28DA" w:rsidP="00C868C1">
            <w:pPr>
              <w:jc w:val="center"/>
            </w:pPr>
            <w:r>
              <w:t>470112,64</w:t>
            </w:r>
          </w:p>
        </w:tc>
      </w:tr>
      <w:tr w:rsidR="002B28DA" w:rsidTr="00C868C1">
        <w:tc>
          <w:tcPr>
            <w:tcW w:w="1305" w:type="dxa"/>
            <w:vAlign w:val="center"/>
          </w:tcPr>
          <w:p w:rsidR="002B28DA" w:rsidRDefault="002B28DA" w:rsidP="00C868C1">
            <w:pPr>
              <w:jc w:val="center"/>
            </w:pPr>
            <w:r>
              <w:t>149</w:t>
            </w:r>
          </w:p>
        </w:tc>
        <w:tc>
          <w:tcPr>
            <w:tcW w:w="1922" w:type="dxa"/>
            <w:vAlign w:val="center"/>
          </w:tcPr>
          <w:p w:rsidR="002B28DA" w:rsidRDefault="002B28DA" w:rsidP="00C868C1">
            <w:pPr>
              <w:jc w:val="center"/>
            </w:pPr>
            <w:r>
              <w:t>107°52'43"</w:t>
            </w:r>
          </w:p>
        </w:tc>
        <w:tc>
          <w:tcPr>
            <w:tcW w:w="1560" w:type="dxa"/>
            <w:vAlign w:val="center"/>
          </w:tcPr>
          <w:p w:rsidR="002B28DA" w:rsidRDefault="002B28DA" w:rsidP="00C868C1">
            <w:pPr>
              <w:jc w:val="center"/>
            </w:pPr>
            <w:r>
              <w:t>2,28</w:t>
            </w:r>
          </w:p>
        </w:tc>
        <w:tc>
          <w:tcPr>
            <w:tcW w:w="1871" w:type="dxa"/>
            <w:vAlign w:val="center"/>
          </w:tcPr>
          <w:p w:rsidR="002B28DA" w:rsidRDefault="002B28DA" w:rsidP="00C868C1">
            <w:pPr>
              <w:jc w:val="center"/>
            </w:pPr>
            <w:r>
              <w:t>2228697,40</w:t>
            </w:r>
          </w:p>
        </w:tc>
        <w:tc>
          <w:tcPr>
            <w:tcW w:w="1871" w:type="dxa"/>
            <w:vAlign w:val="center"/>
          </w:tcPr>
          <w:p w:rsidR="002B28DA" w:rsidRDefault="002B28DA" w:rsidP="00C868C1">
            <w:pPr>
              <w:jc w:val="center"/>
            </w:pPr>
            <w:r>
              <w:t>470110,99</w:t>
            </w:r>
          </w:p>
        </w:tc>
      </w:tr>
      <w:tr w:rsidR="002B28DA" w:rsidTr="00C868C1">
        <w:tc>
          <w:tcPr>
            <w:tcW w:w="1305" w:type="dxa"/>
            <w:vAlign w:val="center"/>
          </w:tcPr>
          <w:p w:rsidR="002B28DA" w:rsidRDefault="002B28DA" w:rsidP="00C868C1">
            <w:pPr>
              <w:jc w:val="center"/>
            </w:pPr>
            <w:r>
              <w:t>148</w:t>
            </w:r>
          </w:p>
        </w:tc>
        <w:tc>
          <w:tcPr>
            <w:tcW w:w="1922" w:type="dxa"/>
            <w:vAlign w:val="center"/>
          </w:tcPr>
          <w:p w:rsidR="002B28DA" w:rsidRDefault="002B28DA" w:rsidP="00C868C1">
            <w:pPr>
              <w:jc w:val="center"/>
            </w:pPr>
            <w:r>
              <w:t>198°0'0"</w:t>
            </w:r>
          </w:p>
        </w:tc>
        <w:tc>
          <w:tcPr>
            <w:tcW w:w="1560" w:type="dxa"/>
            <w:vAlign w:val="center"/>
          </w:tcPr>
          <w:p w:rsidR="002B28DA" w:rsidRDefault="002B28DA" w:rsidP="00C868C1">
            <w:pPr>
              <w:jc w:val="center"/>
            </w:pPr>
            <w:r>
              <w:t>10</w:t>
            </w:r>
          </w:p>
        </w:tc>
        <w:tc>
          <w:tcPr>
            <w:tcW w:w="1871" w:type="dxa"/>
            <w:vAlign w:val="center"/>
          </w:tcPr>
          <w:p w:rsidR="002B28DA" w:rsidRDefault="002B28DA" w:rsidP="00C868C1">
            <w:pPr>
              <w:jc w:val="center"/>
            </w:pPr>
            <w:r>
              <w:t>2228696,70</w:t>
            </w:r>
          </w:p>
        </w:tc>
        <w:tc>
          <w:tcPr>
            <w:tcW w:w="1871" w:type="dxa"/>
            <w:vAlign w:val="center"/>
          </w:tcPr>
          <w:p w:rsidR="002B28DA" w:rsidRDefault="002B28DA" w:rsidP="00C868C1">
            <w:pPr>
              <w:jc w:val="center"/>
            </w:pPr>
            <w:r>
              <w:t>470113,16</w:t>
            </w:r>
          </w:p>
        </w:tc>
      </w:tr>
      <w:tr w:rsidR="002B28DA" w:rsidTr="00C868C1">
        <w:tc>
          <w:tcPr>
            <w:tcW w:w="1305" w:type="dxa"/>
            <w:vAlign w:val="center"/>
          </w:tcPr>
          <w:p w:rsidR="002B28DA" w:rsidRDefault="002B28DA" w:rsidP="00C868C1">
            <w:pPr>
              <w:jc w:val="center"/>
            </w:pPr>
            <w:r>
              <w:t>147</w:t>
            </w:r>
          </w:p>
        </w:tc>
        <w:tc>
          <w:tcPr>
            <w:tcW w:w="1922" w:type="dxa"/>
            <w:vAlign w:val="center"/>
          </w:tcPr>
          <w:p w:rsidR="002B28DA" w:rsidRDefault="002B28DA" w:rsidP="00C868C1">
            <w:pPr>
              <w:jc w:val="center"/>
            </w:pPr>
            <w:r>
              <w:t>288°1'4"</w:t>
            </w:r>
          </w:p>
        </w:tc>
        <w:tc>
          <w:tcPr>
            <w:tcW w:w="1560" w:type="dxa"/>
            <w:vAlign w:val="center"/>
          </w:tcPr>
          <w:p w:rsidR="002B28DA" w:rsidRDefault="002B28DA" w:rsidP="00C868C1">
            <w:pPr>
              <w:jc w:val="center"/>
            </w:pPr>
            <w:r>
              <w:t>9,99</w:t>
            </w:r>
          </w:p>
        </w:tc>
        <w:tc>
          <w:tcPr>
            <w:tcW w:w="1871" w:type="dxa"/>
            <w:vAlign w:val="center"/>
          </w:tcPr>
          <w:p w:rsidR="002B28DA" w:rsidRDefault="002B28DA" w:rsidP="00C868C1">
            <w:pPr>
              <w:jc w:val="center"/>
            </w:pPr>
            <w:r>
              <w:t>2228687,19</w:t>
            </w:r>
          </w:p>
        </w:tc>
        <w:tc>
          <w:tcPr>
            <w:tcW w:w="1871" w:type="dxa"/>
            <w:vAlign w:val="center"/>
          </w:tcPr>
          <w:p w:rsidR="002B28DA" w:rsidRDefault="002B28DA" w:rsidP="00C868C1">
            <w:pPr>
              <w:jc w:val="center"/>
            </w:pPr>
            <w:r>
              <w:t>470110,07</w:t>
            </w:r>
          </w:p>
        </w:tc>
      </w:tr>
      <w:tr w:rsidR="002B28DA" w:rsidTr="00C868C1">
        <w:tc>
          <w:tcPr>
            <w:tcW w:w="1305" w:type="dxa"/>
            <w:vAlign w:val="center"/>
          </w:tcPr>
          <w:p w:rsidR="002B28DA" w:rsidRDefault="002B28DA" w:rsidP="00C868C1">
            <w:pPr>
              <w:jc w:val="center"/>
            </w:pPr>
            <w:r>
              <w:t>146</w:t>
            </w:r>
          </w:p>
        </w:tc>
        <w:tc>
          <w:tcPr>
            <w:tcW w:w="1922" w:type="dxa"/>
            <w:vAlign w:val="center"/>
          </w:tcPr>
          <w:p w:rsidR="002B28DA" w:rsidRDefault="002B28DA" w:rsidP="00C868C1">
            <w:pPr>
              <w:jc w:val="center"/>
            </w:pPr>
            <w:r>
              <w:t>18°0'0"</w:t>
            </w:r>
          </w:p>
        </w:tc>
        <w:tc>
          <w:tcPr>
            <w:tcW w:w="1560" w:type="dxa"/>
            <w:vAlign w:val="center"/>
          </w:tcPr>
          <w:p w:rsidR="002B28DA" w:rsidRDefault="002B28DA" w:rsidP="00C868C1">
            <w:pPr>
              <w:jc w:val="center"/>
            </w:pPr>
            <w:r>
              <w:t>10</w:t>
            </w:r>
          </w:p>
        </w:tc>
        <w:tc>
          <w:tcPr>
            <w:tcW w:w="1871" w:type="dxa"/>
            <w:vAlign w:val="center"/>
          </w:tcPr>
          <w:p w:rsidR="002B28DA" w:rsidRDefault="002B28DA" w:rsidP="00C868C1">
            <w:pPr>
              <w:jc w:val="center"/>
            </w:pPr>
            <w:r>
              <w:t>2228690,28</w:t>
            </w:r>
          </w:p>
        </w:tc>
        <w:tc>
          <w:tcPr>
            <w:tcW w:w="1871" w:type="dxa"/>
            <w:vAlign w:val="center"/>
          </w:tcPr>
          <w:p w:rsidR="002B28DA" w:rsidRDefault="002B28DA" w:rsidP="00C868C1">
            <w:pPr>
              <w:jc w:val="center"/>
            </w:pPr>
            <w:r>
              <w:t>470100,57</w:t>
            </w:r>
          </w:p>
        </w:tc>
      </w:tr>
      <w:tr w:rsidR="002B28DA" w:rsidTr="00C868C1">
        <w:tc>
          <w:tcPr>
            <w:tcW w:w="1305" w:type="dxa"/>
            <w:vAlign w:val="center"/>
          </w:tcPr>
          <w:p w:rsidR="002B28DA" w:rsidRDefault="002B28DA" w:rsidP="00C868C1">
            <w:pPr>
              <w:jc w:val="center"/>
            </w:pPr>
            <w:r>
              <w:t>145</w:t>
            </w:r>
          </w:p>
        </w:tc>
        <w:tc>
          <w:tcPr>
            <w:tcW w:w="1922" w:type="dxa"/>
            <w:vAlign w:val="center"/>
          </w:tcPr>
          <w:p w:rsidR="002B28DA" w:rsidRDefault="002B28DA" w:rsidP="00C868C1">
            <w:pPr>
              <w:jc w:val="center"/>
            </w:pPr>
            <w:r>
              <w:t>108°0'44"</w:t>
            </w:r>
          </w:p>
        </w:tc>
        <w:tc>
          <w:tcPr>
            <w:tcW w:w="1560" w:type="dxa"/>
            <w:vAlign w:val="center"/>
          </w:tcPr>
          <w:p w:rsidR="002B28DA" w:rsidRDefault="002B28DA" w:rsidP="00C868C1">
            <w:pPr>
              <w:jc w:val="center"/>
            </w:pPr>
            <w:r>
              <w:t>1,71</w:t>
            </w:r>
          </w:p>
        </w:tc>
        <w:tc>
          <w:tcPr>
            <w:tcW w:w="1871" w:type="dxa"/>
            <w:vAlign w:val="center"/>
          </w:tcPr>
          <w:p w:rsidR="002B28DA" w:rsidRDefault="002B28DA" w:rsidP="00C868C1">
            <w:pPr>
              <w:jc w:val="center"/>
            </w:pPr>
            <w:r>
              <w:t>2228699,79</w:t>
            </w:r>
          </w:p>
        </w:tc>
        <w:tc>
          <w:tcPr>
            <w:tcW w:w="1871" w:type="dxa"/>
            <w:vAlign w:val="center"/>
          </w:tcPr>
          <w:p w:rsidR="002B28DA" w:rsidRDefault="002B28DA" w:rsidP="00C868C1">
            <w:pPr>
              <w:jc w:val="center"/>
            </w:pPr>
            <w:r>
              <w:t>470103,66</w:t>
            </w:r>
          </w:p>
        </w:tc>
      </w:tr>
      <w:tr w:rsidR="002B28DA" w:rsidTr="00C868C1">
        <w:tc>
          <w:tcPr>
            <w:tcW w:w="1305" w:type="dxa"/>
            <w:vAlign w:val="center"/>
          </w:tcPr>
          <w:p w:rsidR="002B28DA" w:rsidRDefault="002B28DA" w:rsidP="00C868C1">
            <w:pPr>
              <w:jc w:val="center"/>
            </w:pPr>
            <w:r>
              <w:t>144</w:t>
            </w:r>
          </w:p>
        </w:tc>
        <w:tc>
          <w:tcPr>
            <w:tcW w:w="1922" w:type="dxa"/>
            <w:vAlign w:val="center"/>
          </w:tcPr>
          <w:p w:rsidR="002B28DA" w:rsidRDefault="002B28DA" w:rsidP="00C868C1">
            <w:pPr>
              <w:jc w:val="center"/>
            </w:pPr>
            <w:r>
              <w:t>17°40'6"</w:t>
            </w:r>
          </w:p>
        </w:tc>
        <w:tc>
          <w:tcPr>
            <w:tcW w:w="1560" w:type="dxa"/>
            <w:vAlign w:val="center"/>
          </w:tcPr>
          <w:p w:rsidR="002B28DA" w:rsidRDefault="002B28DA" w:rsidP="00C868C1">
            <w:pPr>
              <w:jc w:val="center"/>
            </w:pPr>
            <w:r>
              <w:t>5,44</w:t>
            </w:r>
          </w:p>
        </w:tc>
        <w:tc>
          <w:tcPr>
            <w:tcW w:w="1871" w:type="dxa"/>
            <w:vAlign w:val="center"/>
          </w:tcPr>
          <w:p w:rsidR="002B28DA" w:rsidRDefault="002B28DA" w:rsidP="00C868C1">
            <w:pPr>
              <w:jc w:val="center"/>
            </w:pPr>
            <w:r>
              <w:t>2228699,26</w:t>
            </w:r>
          </w:p>
        </w:tc>
        <w:tc>
          <w:tcPr>
            <w:tcW w:w="1871" w:type="dxa"/>
            <w:vAlign w:val="center"/>
          </w:tcPr>
          <w:p w:rsidR="002B28DA" w:rsidRDefault="002B28DA" w:rsidP="00C868C1">
            <w:pPr>
              <w:jc w:val="center"/>
            </w:pPr>
            <w:r>
              <w:t>470105,29</w:t>
            </w:r>
          </w:p>
        </w:tc>
      </w:tr>
      <w:tr w:rsidR="002B28DA" w:rsidTr="00C868C1">
        <w:tc>
          <w:tcPr>
            <w:tcW w:w="1305" w:type="dxa"/>
            <w:vAlign w:val="center"/>
          </w:tcPr>
          <w:p w:rsidR="002B28DA" w:rsidRDefault="002B28DA" w:rsidP="00C868C1">
            <w:pPr>
              <w:jc w:val="center"/>
            </w:pPr>
            <w:r>
              <w:t>143</w:t>
            </w:r>
          </w:p>
        </w:tc>
        <w:tc>
          <w:tcPr>
            <w:tcW w:w="1922" w:type="dxa"/>
            <w:vAlign w:val="center"/>
          </w:tcPr>
          <w:p w:rsidR="002B28DA" w:rsidRDefault="002B28DA" w:rsidP="00C868C1">
            <w:pPr>
              <w:jc w:val="center"/>
            </w:pPr>
            <w:r>
              <w:t>288°12'31"</w:t>
            </w:r>
          </w:p>
        </w:tc>
        <w:tc>
          <w:tcPr>
            <w:tcW w:w="1560" w:type="dxa"/>
            <w:vAlign w:val="center"/>
          </w:tcPr>
          <w:p w:rsidR="002B28DA" w:rsidRDefault="002B28DA" w:rsidP="00C868C1">
            <w:pPr>
              <w:jc w:val="center"/>
            </w:pPr>
            <w:r>
              <w:t>1,6</w:t>
            </w:r>
          </w:p>
        </w:tc>
        <w:tc>
          <w:tcPr>
            <w:tcW w:w="1871" w:type="dxa"/>
            <w:vAlign w:val="center"/>
          </w:tcPr>
          <w:p w:rsidR="002B28DA" w:rsidRDefault="002B28DA" w:rsidP="00C868C1">
            <w:pPr>
              <w:jc w:val="center"/>
            </w:pPr>
            <w:r>
              <w:t>2228704,44</w:t>
            </w:r>
          </w:p>
        </w:tc>
        <w:tc>
          <w:tcPr>
            <w:tcW w:w="1871" w:type="dxa"/>
            <w:vAlign w:val="center"/>
          </w:tcPr>
          <w:p w:rsidR="002B28DA" w:rsidRDefault="002B28DA" w:rsidP="00C868C1">
            <w:pPr>
              <w:jc w:val="center"/>
            </w:pPr>
            <w:r>
              <w:t>470106,94</w:t>
            </w:r>
          </w:p>
        </w:tc>
      </w:tr>
      <w:tr w:rsidR="002B28DA" w:rsidTr="00C868C1">
        <w:tc>
          <w:tcPr>
            <w:tcW w:w="1305" w:type="dxa"/>
            <w:vAlign w:val="center"/>
          </w:tcPr>
          <w:p w:rsidR="002B28DA" w:rsidRDefault="002B28DA" w:rsidP="00C868C1">
            <w:pPr>
              <w:jc w:val="center"/>
            </w:pPr>
            <w:r>
              <w:t>142</w:t>
            </w:r>
          </w:p>
        </w:tc>
        <w:tc>
          <w:tcPr>
            <w:tcW w:w="1922" w:type="dxa"/>
            <w:vAlign w:val="center"/>
          </w:tcPr>
          <w:p w:rsidR="002B28DA" w:rsidRDefault="002B28DA" w:rsidP="00C868C1">
            <w:pPr>
              <w:jc w:val="center"/>
            </w:pPr>
            <w:r>
              <w:t>18°4'20"</w:t>
            </w:r>
          </w:p>
        </w:tc>
        <w:tc>
          <w:tcPr>
            <w:tcW w:w="1560" w:type="dxa"/>
            <w:vAlign w:val="center"/>
          </w:tcPr>
          <w:p w:rsidR="002B28DA" w:rsidRDefault="002B28DA" w:rsidP="00C868C1">
            <w:pPr>
              <w:jc w:val="center"/>
            </w:pPr>
            <w:r>
              <w:t>9,99</w:t>
            </w:r>
          </w:p>
        </w:tc>
        <w:tc>
          <w:tcPr>
            <w:tcW w:w="1871" w:type="dxa"/>
            <w:vAlign w:val="center"/>
          </w:tcPr>
          <w:p w:rsidR="002B28DA" w:rsidRDefault="002B28DA" w:rsidP="00C868C1">
            <w:pPr>
              <w:jc w:val="center"/>
            </w:pPr>
            <w:r>
              <w:t>2228704,94</w:t>
            </w:r>
          </w:p>
        </w:tc>
        <w:tc>
          <w:tcPr>
            <w:tcW w:w="1871" w:type="dxa"/>
            <w:vAlign w:val="center"/>
          </w:tcPr>
          <w:p w:rsidR="002B28DA" w:rsidRDefault="002B28DA" w:rsidP="00C868C1">
            <w:pPr>
              <w:jc w:val="center"/>
            </w:pPr>
            <w:r>
              <w:t>470105,42</w:t>
            </w:r>
          </w:p>
        </w:tc>
      </w:tr>
      <w:tr w:rsidR="002B28DA" w:rsidTr="00C868C1">
        <w:tc>
          <w:tcPr>
            <w:tcW w:w="1305" w:type="dxa"/>
            <w:vAlign w:val="center"/>
          </w:tcPr>
          <w:p w:rsidR="002B28DA" w:rsidRDefault="002B28DA" w:rsidP="00C868C1">
            <w:pPr>
              <w:jc w:val="center"/>
            </w:pPr>
            <w:r>
              <w:t>141</w:t>
            </w:r>
          </w:p>
        </w:tc>
        <w:tc>
          <w:tcPr>
            <w:tcW w:w="1922" w:type="dxa"/>
            <w:vAlign w:val="center"/>
          </w:tcPr>
          <w:p w:rsidR="002B28DA" w:rsidRDefault="002B28DA" w:rsidP="00C868C1">
            <w:pPr>
              <w:jc w:val="center"/>
            </w:pPr>
            <w:r>
              <w:t>107°57'34"</w:t>
            </w:r>
          </w:p>
        </w:tc>
        <w:tc>
          <w:tcPr>
            <w:tcW w:w="1560" w:type="dxa"/>
            <w:vAlign w:val="center"/>
          </w:tcPr>
          <w:p w:rsidR="002B28DA" w:rsidRDefault="002B28DA" w:rsidP="00C868C1">
            <w:pPr>
              <w:jc w:val="center"/>
            </w:pPr>
            <w:r>
              <w:t>1,52</w:t>
            </w:r>
          </w:p>
        </w:tc>
        <w:tc>
          <w:tcPr>
            <w:tcW w:w="1871" w:type="dxa"/>
            <w:vAlign w:val="center"/>
          </w:tcPr>
          <w:p w:rsidR="002B28DA" w:rsidRDefault="002B28DA" w:rsidP="00C868C1">
            <w:pPr>
              <w:jc w:val="center"/>
            </w:pPr>
            <w:r>
              <w:t>2228714,44</w:t>
            </w:r>
          </w:p>
        </w:tc>
        <w:tc>
          <w:tcPr>
            <w:tcW w:w="1871" w:type="dxa"/>
            <w:vAlign w:val="center"/>
          </w:tcPr>
          <w:p w:rsidR="002B28DA" w:rsidRDefault="002B28DA" w:rsidP="00C868C1">
            <w:pPr>
              <w:jc w:val="center"/>
            </w:pPr>
            <w:r>
              <w:t>470108,52</w:t>
            </w:r>
          </w:p>
        </w:tc>
      </w:tr>
      <w:tr w:rsidR="002B28DA" w:rsidTr="00C868C1">
        <w:tc>
          <w:tcPr>
            <w:tcW w:w="1305" w:type="dxa"/>
            <w:vAlign w:val="center"/>
          </w:tcPr>
          <w:p w:rsidR="002B28DA" w:rsidRDefault="002B28DA" w:rsidP="00C868C1">
            <w:pPr>
              <w:jc w:val="center"/>
            </w:pPr>
            <w:r>
              <w:t>140</w:t>
            </w:r>
          </w:p>
        </w:tc>
        <w:tc>
          <w:tcPr>
            <w:tcW w:w="1922" w:type="dxa"/>
            <w:vAlign w:val="center"/>
          </w:tcPr>
          <w:p w:rsidR="002B28DA" w:rsidRDefault="002B28DA" w:rsidP="00C868C1">
            <w:pPr>
              <w:jc w:val="center"/>
            </w:pPr>
            <w:r>
              <w:t>17°43'36"</w:t>
            </w:r>
          </w:p>
        </w:tc>
        <w:tc>
          <w:tcPr>
            <w:tcW w:w="1560" w:type="dxa"/>
            <w:vAlign w:val="center"/>
          </w:tcPr>
          <w:p w:rsidR="002B28DA" w:rsidRDefault="002B28DA" w:rsidP="00C868C1">
            <w:pPr>
              <w:jc w:val="center"/>
            </w:pPr>
            <w:r>
              <w:t>4,86</w:t>
            </w:r>
          </w:p>
        </w:tc>
        <w:tc>
          <w:tcPr>
            <w:tcW w:w="1871" w:type="dxa"/>
            <w:vAlign w:val="center"/>
          </w:tcPr>
          <w:p w:rsidR="002B28DA" w:rsidRDefault="002B28DA" w:rsidP="00C868C1">
            <w:pPr>
              <w:jc w:val="center"/>
            </w:pPr>
            <w:r>
              <w:t>2228713,97</w:t>
            </w:r>
          </w:p>
        </w:tc>
        <w:tc>
          <w:tcPr>
            <w:tcW w:w="1871" w:type="dxa"/>
            <w:vAlign w:val="center"/>
          </w:tcPr>
          <w:p w:rsidR="002B28DA" w:rsidRDefault="002B28DA" w:rsidP="00C868C1">
            <w:pPr>
              <w:jc w:val="center"/>
            </w:pPr>
            <w:r>
              <w:t>470109,97</w:t>
            </w:r>
          </w:p>
        </w:tc>
      </w:tr>
      <w:tr w:rsidR="002B28DA" w:rsidTr="00C868C1">
        <w:tc>
          <w:tcPr>
            <w:tcW w:w="1305" w:type="dxa"/>
            <w:vAlign w:val="center"/>
          </w:tcPr>
          <w:p w:rsidR="002B28DA" w:rsidRDefault="002B28DA" w:rsidP="00C868C1">
            <w:pPr>
              <w:jc w:val="center"/>
            </w:pPr>
            <w:r>
              <w:t>139</w:t>
            </w:r>
          </w:p>
        </w:tc>
        <w:tc>
          <w:tcPr>
            <w:tcW w:w="1922" w:type="dxa"/>
            <w:vAlign w:val="center"/>
          </w:tcPr>
          <w:p w:rsidR="002B28DA" w:rsidRDefault="002B28DA" w:rsidP="00C868C1">
            <w:pPr>
              <w:jc w:val="center"/>
            </w:pPr>
            <w:r>
              <w:t>287°53'58"</w:t>
            </w:r>
          </w:p>
        </w:tc>
        <w:tc>
          <w:tcPr>
            <w:tcW w:w="1560" w:type="dxa"/>
            <w:vAlign w:val="center"/>
          </w:tcPr>
          <w:p w:rsidR="002B28DA" w:rsidRDefault="002B28DA" w:rsidP="00C868C1">
            <w:pPr>
              <w:jc w:val="center"/>
            </w:pPr>
            <w:r>
              <w:t>1,69</w:t>
            </w:r>
          </w:p>
        </w:tc>
        <w:tc>
          <w:tcPr>
            <w:tcW w:w="1871" w:type="dxa"/>
            <w:vAlign w:val="center"/>
          </w:tcPr>
          <w:p w:rsidR="002B28DA" w:rsidRDefault="002B28DA" w:rsidP="00C868C1">
            <w:pPr>
              <w:jc w:val="center"/>
            </w:pPr>
            <w:r>
              <w:t>2228718,60</w:t>
            </w:r>
          </w:p>
        </w:tc>
        <w:tc>
          <w:tcPr>
            <w:tcW w:w="1871" w:type="dxa"/>
            <w:vAlign w:val="center"/>
          </w:tcPr>
          <w:p w:rsidR="002B28DA" w:rsidRDefault="002B28DA" w:rsidP="00C868C1">
            <w:pPr>
              <w:jc w:val="center"/>
            </w:pPr>
            <w:r>
              <w:t>470111,45</w:t>
            </w:r>
          </w:p>
        </w:tc>
      </w:tr>
      <w:tr w:rsidR="002B28DA" w:rsidTr="00C868C1">
        <w:tc>
          <w:tcPr>
            <w:tcW w:w="1305" w:type="dxa"/>
            <w:vAlign w:val="center"/>
          </w:tcPr>
          <w:p w:rsidR="002B28DA" w:rsidRDefault="002B28DA" w:rsidP="00C868C1">
            <w:pPr>
              <w:jc w:val="center"/>
            </w:pPr>
            <w:r>
              <w:t>138</w:t>
            </w:r>
          </w:p>
        </w:tc>
        <w:tc>
          <w:tcPr>
            <w:tcW w:w="1922" w:type="dxa"/>
            <w:vAlign w:val="center"/>
          </w:tcPr>
          <w:p w:rsidR="002B28DA" w:rsidRDefault="002B28DA" w:rsidP="00C868C1">
            <w:pPr>
              <w:jc w:val="center"/>
            </w:pPr>
            <w:r>
              <w:t>18°1'4"</w:t>
            </w:r>
          </w:p>
        </w:tc>
        <w:tc>
          <w:tcPr>
            <w:tcW w:w="1560" w:type="dxa"/>
            <w:vAlign w:val="center"/>
          </w:tcPr>
          <w:p w:rsidR="002B28DA" w:rsidRDefault="002B28DA" w:rsidP="00C868C1">
            <w:pPr>
              <w:jc w:val="center"/>
            </w:pPr>
            <w:r>
              <w:t>9,99</w:t>
            </w:r>
          </w:p>
        </w:tc>
        <w:tc>
          <w:tcPr>
            <w:tcW w:w="1871" w:type="dxa"/>
            <w:vAlign w:val="center"/>
          </w:tcPr>
          <w:p w:rsidR="002B28DA" w:rsidRDefault="002B28DA" w:rsidP="00C868C1">
            <w:pPr>
              <w:jc w:val="center"/>
            </w:pPr>
            <w:r>
              <w:t>2228719,12</w:t>
            </w:r>
          </w:p>
        </w:tc>
        <w:tc>
          <w:tcPr>
            <w:tcW w:w="1871" w:type="dxa"/>
            <w:vAlign w:val="center"/>
          </w:tcPr>
          <w:p w:rsidR="002B28DA" w:rsidRDefault="002B28DA" w:rsidP="00C868C1">
            <w:pPr>
              <w:jc w:val="center"/>
            </w:pPr>
            <w:r>
              <w:t>470109,84</w:t>
            </w:r>
          </w:p>
        </w:tc>
      </w:tr>
      <w:tr w:rsidR="002B28DA" w:rsidTr="00C868C1">
        <w:tc>
          <w:tcPr>
            <w:tcW w:w="1305" w:type="dxa"/>
            <w:vAlign w:val="center"/>
          </w:tcPr>
          <w:p w:rsidR="002B28DA" w:rsidRDefault="002B28DA" w:rsidP="00C868C1">
            <w:pPr>
              <w:jc w:val="center"/>
            </w:pPr>
            <w:r>
              <w:t>137</w:t>
            </w:r>
          </w:p>
        </w:tc>
        <w:tc>
          <w:tcPr>
            <w:tcW w:w="1922" w:type="dxa"/>
            <w:vAlign w:val="center"/>
          </w:tcPr>
          <w:p w:rsidR="002B28DA" w:rsidRDefault="002B28DA" w:rsidP="00C868C1">
            <w:pPr>
              <w:jc w:val="center"/>
            </w:pPr>
            <w:r>
              <w:t>107°52'43"</w:t>
            </w:r>
          </w:p>
        </w:tc>
        <w:tc>
          <w:tcPr>
            <w:tcW w:w="1560" w:type="dxa"/>
            <w:vAlign w:val="center"/>
          </w:tcPr>
          <w:p w:rsidR="002B28DA" w:rsidRDefault="002B28DA" w:rsidP="00C868C1">
            <w:pPr>
              <w:jc w:val="center"/>
            </w:pPr>
            <w:r>
              <w:t>1,63</w:t>
            </w:r>
          </w:p>
        </w:tc>
        <w:tc>
          <w:tcPr>
            <w:tcW w:w="1871" w:type="dxa"/>
            <w:vAlign w:val="center"/>
          </w:tcPr>
          <w:p w:rsidR="002B28DA" w:rsidRDefault="002B28DA" w:rsidP="00C868C1">
            <w:pPr>
              <w:jc w:val="center"/>
            </w:pPr>
            <w:r>
              <w:t>2228728,62</w:t>
            </w:r>
          </w:p>
        </w:tc>
        <w:tc>
          <w:tcPr>
            <w:tcW w:w="1871" w:type="dxa"/>
            <w:vAlign w:val="center"/>
          </w:tcPr>
          <w:p w:rsidR="002B28DA" w:rsidRDefault="002B28DA" w:rsidP="00C868C1">
            <w:pPr>
              <w:jc w:val="center"/>
            </w:pPr>
            <w:r>
              <w:t>470112,93</w:t>
            </w:r>
          </w:p>
        </w:tc>
      </w:tr>
      <w:tr w:rsidR="002B28DA" w:rsidTr="00C868C1">
        <w:tc>
          <w:tcPr>
            <w:tcW w:w="1305" w:type="dxa"/>
            <w:vAlign w:val="center"/>
          </w:tcPr>
          <w:p w:rsidR="002B28DA" w:rsidRDefault="002B28DA" w:rsidP="00C868C1">
            <w:pPr>
              <w:jc w:val="center"/>
            </w:pPr>
            <w:r>
              <w:t>136</w:t>
            </w:r>
          </w:p>
        </w:tc>
        <w:tc>
          <w:tcPr>
            <w:tcW w:w="1922" w:type="dxa"/>
            <w:vAlign w:val="center"/>
          </w:tcPr>
          <w:p w:rsidR="002B28DA" w:rsidRDefault="002B28DA" w:rsidP="00C868C1">
            <w:pPr>
              <w:jc w:val="center"/>
            </w:pPr>
            <w:r>
              <w:t>17°40'6"</w:t>
            </w:r>
          </w:p>
        </w:tc>
        <w:tc>
          <w:tcPr>
            <w:tcW w:w="1560" w:type="dxa"/>
            <w:vAlign w:val="center"/>
          </w:tcPr>
          <w:p w:rsidR="002B28DA" w:rsidRDefault="002B28DA" w:rsidP="00C868C1">
            <w:pPr>
              <w:jc w:val="center"/>
            </w:pPr>
            <w:r>
              <w:t>47,51</w:t>
            </w:r>
          </w:p>
        </w:tc>
        <w:tc>
          <w:tcPr>
            <w:tcW w:w="1871" w:type="dxa"/>
            <w:vAlign w:val="center"/>
          </w:tcPr>
          <w:p w:rsidR="002B28DA" w:rsidRDefault="002B28DA" w:rsidP="00C868C1">
            <w:pPr>
              <w:jc w:val="center"/>
            </w:pPr>
            <w:r>
              <w:t>2228728,12</w:t>
            </w:r>
          </w:p>
        </w:tc>
        <w:tc>
          <w:tcPr>
            <w:tcW w:w="1871" w:type="dxa"/>
            <w:vAlign w:val="center"/>
          </w:tcPr>
          <w:p w:rsidR="002B28DA" w:rsidRDefault="002B28DA" w:rsidP="00C868C1">
            <w:pPr>
              <w:jc w:val="center"/>
            </w:pPr>
            <w:r>
              <w:t>470114,48</w:t>
            </w:r>
          </w:p>
        </w:tc>
      </w:tr>
      <w:tr w:rsidR="002B28DA" w:rsidTr="00C868C1">
        <w:tc>
          <w:tcPr>
            <w:tcW w:w="1305" w:type="dxa"/>
            <w:vAlign w:val="center"/>
          </w:tcPr>
          <w:p w:rsidR="002B28DA" w:rsidRDefault="002B28DA" w:rsidP="00C868C1">
            <w:pPr>
              <w:jc w:val="center"/>
            </w:pPr>
            <w:r>
              <w:t>135</w:t>
            </w:r>
          </w:p>
        </w:tc>
        <w:tc>
          <w:tcPr>
            <w:tcW w:w="1922" w:type="dxa"/>
            <w:vAlign w:val="center"/>
          </w:tcPr>
          <w:p w:rsidR="002B28DA" w:rsidRDefault="002B28DA" w:rsidP="00C868C1">
            <w:pPr>
              <w:jc w:val="center"/>
            </w:pPr>
            <w:r>
              <w:t>34°26'18"</w:t>
            </w:r>
          </w:p>
        </w:tc>
        <w:tc>
          <w:tcPr>
            <w:tcW w:w="1560" w:type="dxa"/>
            <w:vAlign w:val="center"/>
          </w:tcPr>
          <w:p w:rsidR="002B28DA" w:rsidRDefault="002B28DA" w:rsidP="00C868C1">
            <w:pPr>
              <w:jc w:val="center"/>
            </w:pPr>
            <w:r>
              <w:t>18,9</w:t>
            </w:r>
          </w:p>
        </w:tc>
        <w:tc>
          <w:tcPr>
            <w:tcW w:w="1871" w:type="dxa"/>
            <w:vAlign w:val="center"/>
          </w:tcPr>
          <w:p w:rsidR="002B28DA" w:rsidRDefault="002B28DA" w:rsidP="00C868C1">
            <w:pPr>
              <w:jc w:val="center"/>
            </w:pPr>
            <w:r>
              <w:t>2228773,39</w:t>
            </w:r>
          </w:p>
        </w:tc>
        <w:tc>
          <w:tcPr>
            <w:tcW w:w="1871" w:type="dxa"/>
            <w:vAlign w:val="center"/>
          </w:tcPr>
          <w:p w:rsidR="002B28DA" w:rsidRDefault="002B28DA" w:rsidP="00C868C1">
            <w:pPr>
              <w:jc w:val="center"/>
            </w:pPr>
            <w:r>
              <w:t>470128,90</w:t>
            </w:r>
          </w:p>
        </w:tc>
      </w:tr>
      <w:tr w:rsidR="002B28DA" w:rsidTr="00C868C1">
        <w:tc>
          <w:tcPr>
            <w:tcW w:w="1305" w:type="dxa"/>
            <w:vAlign w:val="center"/>
          </w:tcPr>
          <w:p w:rsidR="002B28DA" w:rsidRDefault="002B28DA" w:rsidP="00C868C1">
            <w:pPr>
              <w:jc w:val="center"/>
            </w:pPr>
            <w:r>
              <w:t>134</w:t>
            </w:r>
          </w:p>
        </w:tc>
        <w:tc>
          <w:tcPr>
            <w:tcW w:w="1922" w:type="dxa"/>
            <w:vAlign w:val="center"/>
          </w:tcPr>
          <w:p w:rsidR="002B28DA" w:rsidRDefault="002B28DA" w:rsidP="00C868C1">
            <w:pPr>
              <w:jc w:val="center"/>
            </w:pPr>
            <w:r>
              <w:t>302°28'16"</w:t>
            </w:r>
          </w:p>
        </w:tc>
        <w:tc>
          <w:tcPr>
            <w:tcW w:w="1560" w:type="dxa"/>
            <w:vAlign w:val="center"/>
          </w:tcPr>
          <w:p w:rsidR="002B28DA" w:rsidRDefault="002B28DA" w:rsidP="00C868C1">
            <w:pPr>
              <w:jc w:val="center"/>
            </w:pPr>
            <w:r>
              <w:t>2,48</w:t>
            </w:r>
          </w:p>
        </w:tc>
        <w:tc>
          <w:tcPr>
            <w:tcW w:w="1871" w:type="dxa"/>
            <w:vAlign w:val="center"/>
          </w:tcPr>
          <w:p w:rsidR="002B28DA" w:rsidRDefault="002B28DA" w:rsidP="00C868C1">
            <w:pPr>
              <w:jc w:val="center"/>
            </w:pPr>
            <w:r>
              <w:t>2228788,98</w:t>
            </w:r>
          </w:p>
        </w:tc>
        <w:tc>
          <w:tcPr>
            <w:tcW w:w="1871" w:type="dxa"/>
            <w:vAlign w:val="center"/>
          </w:tcPr>
          <w:p w:rsidR="002B28DA" w:rsidRDefault="002B28DA" w:rsidP="00C868C1">
            <w:pPr>
              <w:jc w:val="center"/>
            </w:pPr>
            <w:r>
              <w:t>470139,59</w:t>
            </w:r>
          </w:p>
        </w:tc>
      </w:tr>
      <w:tr w:rsidR="002B28DA" w:rsidTr="00C868C1">
        <w:tc>
          <w:tcPr>
            <w:tcW w:w="1305" w:type="dxa"/>
            <w:vAlign w:val="center"/>
          </w:tcPr>
          <w:p w:rsidR="002B28DA" w:rsidRDefault="002B28DA" w:rsidP="00C868C1">
            <w:pPr>
              <w:jc w:val="center"/>
            </w:pPr>
            <w:r>
              <w:t>133</w:t>
            </w:r>
          </w:p>
        </w:tc>
        <w:tc>
          <w:tcPr>
            <w:tcW w:w="1922" w:type="dxa"/>
            <w:vAlign w:val="center"/>
          </w:tcPr>
          <w:p w:rsidR="002B28DA" w:rsidRDefault="002B28DA" w:rsidP="00C868C1">
            <w:pPr>
              <w:jc w:val="center"/>
            </w:pPr>
            <w:r>
              <w:t>214°30'31"</w:t>
            </w:r>
          </w:p>
        </w:tc>
        <w:tc>
          <w:tcPr>
            <w:tcW w:w="1560" w:type="dxa"/>
            <w:vAlign w:val="center"/>
          </w:tcPr>
          <w:p w:rsidR="002B28DA" w:rsidRDefault="002B28DA" w:rsidP="00C868C1">
            <w:pPr>
              <w:jc w:val="center"/>
            </w:pPr>
            <w:r>
              <w:t>0,39</w:t>
            </w:r>
          </w:p>
        </w:tc>
        <w:tc>
          <w:tcPr>
            <w:tcW w:w="1871" w:type="dxa"/>
            <w:vAlign w:val="center"/>
          </w:tcPr>
          <w:p w:rsidR="002B28DA" w:rsidRDefault="002B28DA" w:rsidP="00C868C1">
            <w:pPr>
              <w:jc w:val="center"/>
            </w:pPr>
            <w:r>
              <w:t>2228790,31</w:t>
            </w:r>
          </w:p>
        </w:tc>
        <w:tc>
          <w:tcPr>
            <w:tcW w:w="1871" w:type="dxa"/>
            <w:vAlign w:val="center"/>
          </w:tcPr>
          <w:p w:rsidR="002B28DA" w:rsidRDefault="002B28DA" w:rsidP="00C868C1">
            <w:pPr>
              <w:jc w:val="center"/>
            </w:pPr>
            <w:r>
              <w:t>470137,50</w:t>
            </w:r>
          </w:p>
        </w:tc>
      </w:tr>
      <w:tr w:rsidR="002B28DA" w:rsidTr="00C868C1">
        <w:tc>
          <w:tcPr>
            <w:tcW w:w="1305" w:type="dxa"/>
            <w:vAlign w:val="center"/>
          </w:tcPr>
          <w:p w:rsidR="002B28DA" w:rsidRDefault="002B28DA" w:rsidP="00C868C1">
            <w:pPr>
              <w:jc w:val="center"/>
            </w:pPr>
            <w:r>
              <w:t>132</w:t>
            </w:r>
          </w:p>
        </w:tc>
        <w:tc>
          <w:tcPr>
            <w:tcW w:w="1922" w:type="dxa"/>
            <w:vAlign w:val="center"/>
          </w:tcPr>
          <w:p w:rsidR="002B28DA" w:rsidRDefault="002B28DA" w:rsidP="00C868C1">
            <w:pPr>
              <w:jc w:val="center"/>
            </w:pPr>
            <w:r>
              <w:t>302°39'54"</w:t>
            </w:r>
          </w:p>
        </w:tc>
        <w:tc>
          <w:tcPr>
            <w:tcW w:w="1560" w:type="dxa"/>
            <w:vAlign w:val="center"/>
          </w:tcPr>
          <w:p w:rsidR="002B28DA" w:rsidRDefault="002B28DA" w:rsidP="00C868C1">
            <w:pPr>
              <w:jc w:val="center"/>
            </w:pPr>
            <w:r>
              <w:t>80,93</w:t>
            </w:r>
          </w:p>
        </w:tc>
        <w:tc>
          <w:tcPr>
            <w:tcW w:w="1871" w:type="dxa"/>
            <w:vAlign w:val="center"/>
          </w:tcPr>
          <w:p w:rsidR="002B28DA" w:rsidRDefault="002B28DA" w:rsidP="00C868C1">
            <w:pPr>
              <w:jc w:val="center"/>
            </w:pPr>
            <w:r>
              <w:t>2228789,99</w:t>
            </w:r>
          </w:p>
        </w:tc>
        <w:tc>
          <w:tcPr>
            <w:tcW w:w="1871" w:type="dxa"/>
            <w:vAlign w:val="center"/>
          </w:tcPr>
          <w:p w:rsidR="002B28DA" w:rsidRDefault="002B28DA" w:rsidP="00C868C1">
            <w:pPr>
              <w:jc w:val="center"/>
            </w:pPr>
            <w:r>
              <w:t>470137,28</w:t>
            </w:r>
          </w:p>
        </w:tc>
      </w:tr>
      <w:tr w:rsidR="002B28DA" w:rsidTr="00C868C1">
        <w:tc>
          <w:tcPr>
            <w:tcW w:w="1305" w:type="dxa"/>
            <w:vAlign w:val="center"/>
          </w:tcPr>
          <w:p w:rsidR="002B28DA" w:rsidRDefault="002B28DA" w:rsidP="00C868C1">
            <w:pPr>
              <w:jc w:val="center"/>
            </w:pPr>
            <w:r>
              <w:t>350</w:t>
            </w:r>
          </w:p>
        </w:tc>
        <w:tc>
          <w:tcPr>
            <w:tcW w:w="1922" w:type="dxa"/>
            <w:vAlign w:val="center"/>
          </w:tcPr>
          <w:p w:rsidR="002B28DA" w:rsidRDefault="002B28DA" w:rsidP="00C868C1">
            <w:pPr>
              <w:jc w:val="center"/>
            </w:pPr>
            <w:r>
              <w:t>32°41'16"</w:t>
            </w:r>
          </w:p>
        </w:tc>
        <w:tc>
          <w:tcPr>
            <w:tcW w:w="1560" w:type="dxa"/>
            <w:vAlign w:val="center"/>
          </w:tcPr>
          <w:p w:rsidR="002B28DA" w:rsidRDefault="002B28DA" w:rsidP="00C868C1">
            <w:pPr>
              <w:jc w:val="center"/>
            </w:pPr>
            <w:r>
              <w:t>43,61</w:t>
            </w:r>
          </w:p>
        </w:tc>
        <w:tc>
          <w:tcPr>
            <w:tcW w:w="1871" w:type="dxa"/>
            <w:vAlign w:val="center"/>
          </w:tcPr>
          <w:p w:rsidR="002B28DA" w:rsidRDefault="002B28DA" w:rsidP="00C868C1">
            <w:pPr>
              <w:jc w:val="center"/>
            </w:pPr>
            <w:r>
              <w:t>2228833,67</w:t>
            </w:r>
          </w:p>
        </w:tc>
        <w:tc>
          <w:tcPr>
            <w:tcW w:w="1871" w:type="dxa"/>
            <w:vAlign w:val="center"/>
          </w:tcPr>
          <w:p w:rsidR="002B28DA" w:rsidRDefault="002B28DA" w:rsidP="00C868C1">
            <w:pPr>
              <w:jc w:val="center"/>
            </w:pPr>
            <w:r>
              <w:t>470069,15</w:t>
            </w:r>
          </w:p>
        </w:tc>
      </w:tr>
      <w:tr w:rsidR="002B28DA" w:rsidTr="00C868C1">
        <w:tc>
          <w:tcPr>
            <w:tcW w:w="1305" w:type="dxa"/>
            <w:vAlign w:val="center"/>
          </w:tcPr>
          <w:p w:rsidR="002B28DA" w:rsidRDefault="002B28DA" w:rsidP="00C868C1">
            <w:pPr>
              <w:jc w:val="center"/>
            </w:pPr>
            <w:r>
              <w:t>351</w:t>
            </w:r>
          </w:p>
        </w:tc>
        <w:tc>
          <w:tcPr>
            <w:tcW w:w="1922" w:type="dxa"/>
            <w:vAlign w:val="center"/>
          </w:tcPr>
          <w:p w:rsidR="002B28DA" w:rsidRDefault="002B28DA" w:rsidP="00C868C1">
            <w:pPr>
              <w:jc w:val="center"/>
            </w:pPr>
            <w:r>
              <w:t>302°47'42"</w:t>
            </w:r>
          </w:p>
        </w:tc>
        <w:tc>
          <w:tcPr>
            <w:tcW w:w="1560" w:type="dxa"/>
            <w:vAlign w:val="center"/>
          </w:tcPr>
          <w:p w:rsidR="002B28DA" w:rsidRDefault="002B28DA" w:rsidP="00C868C1">
            <w:pPr>
              <w:jc w:val="center"/>
            </w:pPr>
            <w:r>
              <w:t>16,15</w:t>
            </w:r>
          </w:p>
        </w:tc>
        <w:tc>
          <w:tcPr>
            <w:tcW w:w="1871" w:type="dxa"/>
            <w:vAlign w:val="center"/>
          </w:tcPr>
          <w:p w:rsidR="002B28DA" w:rsidRDefault="002B28DA" w:rsidP="00C868C1">
            <w:pPr>
              <w:jc w:val="center"/>
            </w:pPr>
            <w:r>
              <w:t>2228870,37</w:t>
            </w:r>
          </w:p>
        </w:tc>
        <w:tc>
          <w:tcPr>
            <w:tcW w:w="1871" w:type="dxa"/>
            <w:vAlign w:val="center"/>
          </w:tcPr>
          <w:p w:rsidR="002B28DA" w:rsidRDefault="002B28DA" w:rsidP="00C868C1">
            <w:pPr>
              <w:jc w:val="center"/>
            </w:pPr>
            <w:r>
              <w:t>470092,70</w:t>
            </w:r>
          </w:p>
        </w:tc>
      </w:tr>
      <w:tr w:rsidR="002B28DA" w:rsidTr="00C868C1">
        <w:tc>
          <w:tcPr>
            <w:tcW w:w="1305" w:type="dxa"/>
            <w:vAlign w:val="center"/>
          </w:tcPr>
          <w:p w:rsidR="002B28DA" w:rsidRDefault="002B28DA" w:rsidP="00C868C1">
            <w:pPr>
              <w:jc w:val="center"/>
            </w:pPr>
            <w:r>
              <w:t>352</w:t>
            </w:r>
          </w:p>
        </w:tc>
        <w:tc>
          <w:tcPr>
            <w:tcW w:w="1922" w:type="dxa"/>
            <w:vAlign w:val="center"/>
          </w:tcPr>
          <w:p w:rsidR="002B28DA" w:rsidRDefault="002B28DA" w:rsidP="00C868C1">
            <w:pPr>
              <w:jc w:val="center"/>
            </w:pPr>
            <w:r>
              <w:t>32°46'47"</w:t>
            </w:r>
          </w:p>
        </w:tc>
        <w:tc>
          <w:tcPr>
            <w:tcW w:w="1560" w:type="dxa"/>
            <w:vAlign w:val="center"/>
          </w:tcPr>
          <w:p w:rsidR="002B28DA" w:rsidRDefault="002B28DA" w:rsidP="00C868C1">
            <w:pPr>
              <w:jc w:val="center"/>
            </w:pPr>
            <w:r>
              <w:t>6,98</w:t>
            </w:r>
          </w:p>
        </w:tc>
        <w:tc>
          <w:tcPr>
            <w:tcW w:w="1871" w:type="dxa"/>
            <w:vAlign w:val="center"/>
          </w:tcPr>
          <w:p w:rsidR="002B28DA" w:rsidRDefault="002B28DA" w:rsidP="00C868C1">
            <w:pPr>
              <w:jc w:val="center"/>
            </w:pPr>
            <w:r>
              <w:t>2228879,12</w:t>
            </w:r>
          </w:p>
        </w:tc>
        <w:tc>
          <w:tcPr>
            <w:tcW w:w="1871" w:type="dxa"/>
            <w:vAlign w:val="center"/>
          </w:tcPr>
          <w:p w:rsidR="002B28DA" w:rsidRDefault="002B28DA" w:rsidP="00C868C1">
            <w:pPr>
              <w:jc w:val="center"/>
            </w:pPr>
            <w:r>
              <w:t>470079,12</w:t>
            </w:r>
          </w:p>
        </w:tc>
      </w:tr>
      <w:tr w:rsidR="002B28DA" w:rsidTr="00C868C1">
        <w:tc>
          <w:tcPr>
            <w:tcW w:w="1305" w:type="dxa"/>
            <w:vAlign w:val="center"/>
          </w:tcPr>
          <w:p w:rsidR="002B28DA" w:rsidRDefault="002B28DA" w:rsidP="00C868C1">
            <w:pPr>
              <w:jc w:val="center"/>
            </w:pPr>
            <w:r>
              <w:t>353</w:t>
            </w:r>
          </w:p>
        </w:tc>
        <w:tc>
          <w:tcPr>
            <w:tcW w:w="1922" w:type="dxa"/>
            <w:vAlign w:val="center"/>
          </w:tcPr>
          <w:p w:rsidR="002B28DA" w:rsidRDefault="002B28DA" w:rsidP="00C868C1">
            <w:pPr>
              <w:jc w:val="center"/>
            </w:pPr>
            <w:r>
              <w:t>29°52'34"</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2228884,99</w:t>
            </w:r>
          </w:p>
        </w:tc>
        <w:tc>
          <w:tcPr>
            <w:tcW w:w="1871" w:type="dxa"/>
            <w:vAlign w:val="center"/>
          </w:tcPr>
          <w:p w:rsidR="002B28DA" w:rsidRDefault="002B28DA" w:rsidP="00C868C1">
            <w:pPr>
              <w:jc w:val="center"/>
            </w:pPr>
            <w:r>
              <w:t>470082,90</w:t>
            </w:r>
          </w:p>
        </w:tc>
      </w:tr>
      <w:tr w:rsidR="002B28DA" w:rsidTr="00C868C1">
        <w:tc>
          <w:tcPr>
            <w:tcW w:w="1305" w:type="dxa"/>
            <w:vAlign w:val="center"/>
          </w:tcPr>
          <w:p w:rsidR="002B28DA" w:rsidRDefault="002B28DA" w:rsidP="00C868C1">
            <w:pPr>
              <w:jc w:val="center"/>
            </w:pPr>
            <w:r>
              <w:t>354</w:t>
            </w:r>
          </w:p>
        </w:tc>
        <w:tc>
          <w:tcPr>
            <w:tcW w:w="1922" w:type="dxa"/>
            <w:vAlign w:val="center"/>
          </w:tcPr>
          <w:p w:rsidR="002B28DA" w:rsidRDefault="002B28DA" w:rsidP="00C868C1">
            <w:pPr>
              <w:jc w:val="center"/>
            </w:pPr>
            <w:r>
              <w:t>26°5'44"</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2228885,46</w:t>
            </w:r>
          </w:p>
        </w:tc>
        <w:tc>
          <w:tcPr>
            <w:tcW w:w="1871" w:type="dxa"/>
            <w:vAlign w:val="center"/>
          </w:tcPr>
          <w:p w:rsidR="002B28DA" w:rsidRDefault="002B28DA" w:rsidP="00C868C1">
            <w:pPr>
              <w:jc w:val="center"/>
            </w:pPr>
            <w:r>
              <w:t>470083,17</w:t>
            </w:r>
          </w:p>
        </w:tc>
      </w:tr>
      <w:tr w:rsidR="002B28DA" w:rsidTr="00C868C1">
        <w:tc>
          <w:tcPr>
            <w:tcW w:w="1305" w:type="dxa"/>
            <w:vAlign w:val="center"/>
          </w:tcPr>
          <w:p w:rsidR="002B28DA" w:rsidRDefault="002B28DA" w:rsidP="00C868C1">
            <w:pPr>
              <w:jc w:val="center"/>
            </w:pPr>
            <w:r>
              <w:t>126</w:t>
            </w:r>
          </w:p>
        </w:tc>
        <w:tc>
          <w:tcPr>
            <w:tcW w:w="1922" w:type="dxa"/>
            <w:vAlign w:val="center"/>
          </w:tcPr>
          <w:p w:rsidR="002B28DA" w:rsidRDefault="002B28DA" w:rsidP="00C868C1">
            <w:pPr>
              <w:jc w:val="center"/>
            </w:pPr>
            <w:r>
              <w:t>20°25'58"</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2228885,95</w:t>
            </w:r>
          </w:p>
        </w:tc>
        <w:tc>
          <w:tcPr>
            <w:tcW w:w="1871" w:type="dxa"/>
            <w:vAlign w:val="center"/>
          </w:tcPr>
          <w:p w:rsidR="002B28DA" w:rsidRDefault="002B28DA" w:rsidP="00C868C1">
            <w:pPr>
              <w:jc w:val="center"/>
            </w:pPr>
            <w:r>
              <w:t>470083,41</w:t>
            </w:r>
          </w:p>
        </w:tc>
      </w:tr>
      <w:tr w:rsidR="002B28DA" w:rsidTr="00C868C1">
        <w:tc>
          <w:tcPr>
            <w:tcW w:w="1305" w:type="dxa"/>
            <w:vAlign w:val="center"/>
          </w:tcPr>
          <w:p w:rsidR="002B28DA" w:rsidRDefault="002B28DA" w:rsidP="00C868C1">
            <w:pPr>
              <w:jc w:val="center"/>
            </w:pPr>
            <w:r>
              <w:t>125</w:t>
            </w:r>
          </w:p>
        </w:tc>
        <w:tc>
          <w:tcPr>
            <w:tcW w:w="1922" w:type="dxa"/>
            <w:vAlign w:val="center"/>
          </w:tcPr>
          <w:p w:rsidR="002B28DA" w:rsidRDefault="002B28DA" w:rsidP="00C868C1">
            <w:pPr>
              <w:jc w:val="center"/>
            </w:pPr>
            <w:r>
              <w:t>14°47'48"</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2228886,46</w:t>
            </w:r>
          </w:p>
        </w:tc>
        <w:tc>
          <w:tcPr>
            <w:tcW w:w="1871" w:type="dxa"/>
            <w:vAlign w:val="center"/>
          </w:tcPr>
          <w:p w:rsidR="002B28DA" w:rsidRDefault="002B28DA" w:rsidP="00C868C1">
            <w:pPr>
              <w:jc w:val="center"/>
            </w:pPr>
            <w:r>
              <w:t>470083,60</w:t>
            </w:r>
          </w:p>
        </w:tc>
      </w:tr>
      <w:tr w:rsidR="002B28DA" w:rsidTr="00C868C1">
        <w:tc>
          <w:tcPr>
            <w:tcW w:w="1305" w:type="dxa"/>
            <w:vAlign w:val="center"/>
          </w:tcPr>
          <w:p w:rsidR="002B28DA" w:rsidRDefault="002B28DA" w:rsidP="00C868C1">
            <w:pPr>
              <w:jc w:val="center"/>
            </w:pPr>
            <w:r>
              <w:t>124</w:t>
            </w:r>
          </w:p>
        </w:tc>
        <w:tc>
          <w:tcPr>
            <w:tcW w:w="1922" w:type="dxa"/>
            <w:vAlign w:val="center"/>
          </w:tcPr>
          <w:p w:rsidR="002B28DA" w:rsidRDefault="002B28DA" w:rsidP="00C868C1">
            <w:pPr>
              <w:jc w:val="center"/>
            </w:pPr>
            <w:r>
              <w:t>10°41'6"</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2228886,99</w:t>
            </w:r>
          </w:p>
        </w:tc>
        <w:tc>
          <w:tcPr>
            <w:tcW w:w="1871" w:type="dxa"/>
            <w:vAlign w:val="center"/>
          </w:tcPr>
          <w:p w:rsidR="002B28DA" w:rsidRDefault="002B28DA" w:rsidP="00C868C1">
            <w:pPr>
              <w:jc w:val="center"/>
            </w:pPr>
            <w:r>
              <w:t>470083,74</w:t>
            </w:r>
          </w:p>
        </w:tc>
      </w:tr>
      <w:tr w:rsidR="002B28DA" w:rsidTr="00C868C1">
        <w:tc>
          <w:tcPr>
            <w:tcW w:w="1305" w:type="dxa"/>
            <w:vAlign w:val="center"/>
          </w:tcPr>
          <w:p w:rsidR="002B28DA" w:rsidRDefault="002B28DA" w:rsidP="00C868C1">
            <w:pPr>
              <w:jc w:val="center"/>
            </w:pPr>
            <w:r>
              <w:t>123</w:t>
            </w:r>
          </w:p>
        </w:tc>
        <w:tc>
          <w:tcPr>
            <w:tcW w:w="1922" w:type="dxa"/>
            <w:vAlign w:val="center"/>
          </w:tcPr>
          <w:p w:rsidR="002B28DA" w:rsidRDefault="002B28DA" w:rsidP="00C868C1">
            <w:pPr>
              <w:jc w:val="center"/>
            </w:pPr>
            <w:r>
              <w:t>5°17'24"</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2228887,52</w:t>
            </w:r>
          </w:p>
        </w:tc>
        <w:tc>
          <w:tcPr>
            <w:tcW w:w="1871" w:type="dxa"/>
            <w:vAlign w:val="center"/>
          </w:tcPr>
          <w:p w:rsidR="002B28DA" w:rsidRDefault="002B28DA" w:rsidP="00C868C1">
            <w:pPr>
              <w:jc w:val="center"/>
            </w:pPr>
            <w:r>
              <w:t>470083,84</w:t>
            </w:r>
          </w:p>
        </w:tc>
      </w:tr>
      <w:tr w:rsidR="002B28DA" w:rsidTr="00C868C1">
        <w:tc>
          <w:tcPr>
            <w:tcW w:w="1305" w:type="dxa"/>
            <w:vAlign w:val="center"/>
          </w:tcPr>
          <w:p w:rsidR="002B28DA" w:rsidRDefault="002B28DA" w:rsidP="00C868C1">
            <w:pPr>
              <w:jc w:val="center"/>
            </w:pPr>
            <w:r>
              <w:t>122</w:t>
            </w:r>
          </w:p>
        </w:tc>
        <w:tc>
          <w:tcPr>
            <w:tcW w:w="1922" w:type="dxa"/>
            <w:vAlign w:val="center"/>
          </w:tcPr>
          <w:p w:rsidR="002B28DA" w:rsidRDefault="002B28DA" w:rsidP="00C868C1">
            <w:pPr>
              <w:jc w:val="center"/>
            </w:pPr>
            <w:r>
              <w:t>0°0'0"</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2228888,06</w:t>
            </w:r>
          </w:p>
        </w:tc>
        <w:tc>
          <w:tcPr>
            <w:tcW w:w="1871" w:type="dxa"/>
            <w:vAlign w:val="center"/>
          </w:tcPr>
          <w:p w:rsidR="002B28DA" w:rsidRDefault="002B28DA" w:rsidP="00C868C1">
            <w:pPr>
              <w:jc w:val="center"/>
            </w:pPr>
            <w:r>
              <w:t>470083,89</w:t>
            </w:r>
          </w:p>
        </w:tc>
      </w:tr>
      <w:tr w:rsidR="002B28DA" w:rsidTr="00C868C1">
        <w:tc>
          <w:tcPr>
            <w:tcW w:w="1305" w:type="dxa"/>
            <w:vAlign w:val="center"/>
          </w:tcPr>
          <w:p w:rsidR="002B28DA" w:rsidRDefault="002B28DA" w:rsidP="00C868C1">
            <w:pPr>
              <w:jc w:val="center"/>
            </w:pPr>
            <w:r>
              <w:t>121</w:t>
            </w:r>
          </w:p>
        </w:tc>
        <w:tc>
          <w:tcPr>
            <w:tcW w:w="1922" w:type="dxa"/>
            <w:vAlign w:val="center"/>
          </w:tcPr>
          <w:p w:rsidR="002B28DA" w:rsidRDefault="002B28DA" w:rsidP="00C868C1">
            <w:pPr>
              <w:jc w:val="center"/>
            </w:pPr>
            <w:r>
              <w:t>355°54'52"</w:t>
            </w:r>
          </w:p>
        </w:tc>
        <w:tc>
          <w:tcPr>
            <w:tcW w:w="1560" w:type="dxa"/>
            <w:vAlign w:val="center"/>
          </w:tcPr>
          <w:p w:rsidR="002B28DA" w:rsidRDefault="002B28DA" w:rsidP="00C868C1">
            <w:pPr>
              <w:jc w:val="center"/>
            </w:pPr>
            <w:r>
              <w:t>0,56</w:t>
            </w:r>
          </w:p>
        </w:tc>
        <w:tc>
          <w:tcPr>
            <w:tcW w:w="1871" w:type="dxa"/>
            <w:vAlign w:val="center"/>
          </w:tcPr>
          <w:p w:rsidR="002B28DA" w:rsidRDefault="002B28DA" w:rsidP="00C868C1">
            <w:pPr>
              <w:jc w:val="center"/>
            </w:pPr>
            <w:r>
              <w:t>2228888,60</w:t>
            </w:r>
          </w:p>
        </w:tc>
        <w:tc>
          <w:tcPr>
            <w:tcW w:w="1871" w:type="dxa"/>
            <w:vAlign w:val="center"/>
          </w:tcPr>
          <w:p w:rsidR="002B28DA" w:rsidRDefault="002B28DA" w:rsidP="00C868C1">
            <w:pPr>
              <w:jc w:val="center"/>
            </w:pPr>
            <w:r>
              <w:t>470083,89</w:t>
            </w:r>
          </w:p>
        </w:tc>
      </w:tr>
      <w:tr w:rsidR="002B28DA" w:rsidTr="00C868C1">
        <w:tc>
          <w:tcPr>
            <w:tcW w:w="1305" w:type="dxa"/>
            <w:vAlign w:val="center"/>
          </w:tcPr>
          <w:p w:rsidR="002B28DA" w:rsidRDefault="002B28DA" w:rsidP="00C868C1">
            <w:pPr>
              <w:jc w:val="center"/>
            </w:pPr>
            <w:r>
              <w:t>120</w:t>
            </w:r>
          </w:p>
        </w:tc>
        <w:tc>
          <w:tcPr>
            <w:tcW w:w="1922" w:type="dxa"/>
            <w:vAlign w:val="center"/>
          </w:tcPr>
          <w:p w:rsidR="002B28DA" w:rsidRDefault="002B28DA" w:rsidP="00C868C1">
            <w:pPr>
              <w:jc w:val="center"/>
            </w:pPr>
            <w:r>
              <w:t>349°18'54"</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2228889,16</w:t>
            </w:r>
          </w:p>
        </w:tc>
        <w:tc>
          <w:tcPr>
            <w:tcW w:w="1871" w:type="dxa"/>
            <w:vAlign w:val="center"/>
          </w:tcPr>
          <w:p w:rsidR="002B28DA" w:rsidRDefault="002B28DA" w:rsidP="00C868C1">
            <w:pPr>
              <w:jc w:val="center"/>
            </w:pPr>
            <w:r>
              <w:t>470083,85</w:t>
            </w:r>
          </w:p>
        </w:tc>
      </w:tr>
      <w:tr w:rsidR="002B28DA" w:rsidTr="00C868C1">
        <w:tc>
          <w:tcPr>
            <w:tcW w:w="1305" w:type="dxa"/>
            <w:vAlign w:val="center"/>
          </w:tcPr>
          <w:p w:rsidR="002B28DA" w:rsidRDefault="002B28DA" w:rsidP="00C868C1">
            <w:pPr>
              <w:jc w:val="center"/>
            </w:pPr>
            <w:r>
              <w:t>119</w:t>
            </w:r>
          </w:p>
        </w:tc>
        <w:tc>
          <w:tcPr>
            <w:tcW w:w="1922" w:type="dxa"/>
            <w:vAlign w:val="center"/>
          </w:tcPr>
          <w:p w:rsidR="002B28DA" w:rsidRDefault="002B28DA" w:rsidP="00C868C1">
            <w:pPr>
              <w:jc w:val="center"/>
            </w:pPr>
            <w:r>
              <w:t>344°55'53"</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2228889,69</w:t>
            </w:r>
          </w:p>
        </w:tc>
        <w:tc>
          <w:tcPr>
            <w:tcW w:w="1871" w:type="dxa"/>
            <w:vAlign w:val="center"/>
          </w:tcPr>
          <w:p w:rsidR="002B28DA" w:rsidRDefault="002B28DA" w:rsidP="00C868C1">
            <w:pPr>
              <w:jc w:val="center"/>
            </w:pPr>
            <w:r>
              <w:t>470083,75</w:t>
            </w:r>
          </w:p>
        </w:tc>
      </w:tr>
      <w:tr w:rsidR="002B28DA" w:rsidTr="00C868C1">
        <w:tc>
          <w:tcPr>
            <w:tcW w:w="1305" w:type="dxa"/>
            <w:vAlign w:val="center"/>
          </w:tcPr>
          <w:p w:rsidR="002B28DA" w:rsidRDefault="002B28DA" w:rsidP="00C868C1">
            <w:pPr>
              <w:jc w:val="center"/>
            </w:pPr>
            <w:r>
              <w:t>118</w:t>
            </w:r>
          </w:p>
        </w:tc>
        <w:tc>
          <w:tcPr>
            <w:tcW w:w="1922" w:type="dxa"/>
            <w:vAlign w:val="center"/>
          </w:tcPr>
          <w:p w:rsidR="002B28DA" w:rsidRDefault="002B28DA" w:rsidP="00C868C1">
            <w:pPr>
              <w:jc w:val="center"/>
            </w:pPr>
            <w:r>
              <w:t>340°33'36"</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2228890,21</w:t>
            </w:r>
          </w:p>
        </w:tc>
        <w:tc>
          <w:tcPr>
            <w:tcW w:w="1871" w:type="dxa"/>
            <w:vAlign w:val="center"/>
          </w:tcPr>
          <w:p w:rsidR="002B28DA" w:rsidRDefault="002B28DA" w:rsidP="00C868C1">
            <w:pPr>
              <w:jc w:val="center"/>
            </w:pPr>
            <w:r>
              <w:t>470083,61</w:t>
            </w:r>
          </w:p>
        </w:tc>
      </w:tr>
      <w:tr w:rsidR="002B28DA" w:rsidTr="00C868C1">
        <w:tc>
          <w:tcPr>
            <w:tcW w:w="1305" w:type="dxa"/>
            <w:vAlign w:val="center"/>
          </w:tcPr>
          <w:p w:rsidR="002B28DA" w:rsidRDefault="002B28DA" w:rsidP="00C868C1">
            <w:pPr>
              <w:jc w:val="center"/>
            </w:pPr>
            <w:r>
              <w:t>117</w:t>
            </w:r>
          </w:p>
        </w:tc>
        <w:tc>
          <w:tcPr>
            <w:tcW w:w="1922" w:type="dxa"/>
            <w:vAlign w:val="center"/>
          </w:tcPr>
          <w:p w:rsidR="002B28DA" w:rsidRDefault="002B28DA" w:rsidP="00C868C1">
            <w:pPr>
              <w:jc w:val="center"/>
            </w:pPr>
            <w:r>
              <w:t>336°15'2"</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2228890,72</w:t>
            </w:r>
          </w:p>
        </w:tc>
        <w:tc>
          <w:tcPr>
            <w:tcW w:w="1871" w:type="dxa"/>
            <w:vAlign w:val="center"/>
          </w:tcPr>
          <w:p w:rsidR="002B28DA" w:rsidRDefault="002B28DA" w:rsidP="00C868C1">
            <w:pPr>
              <w:jc w:val="center"/>
            </w:pPr>
            <w:r>
              <w:t>470083,43</w:t>
            </w:r>
          </w:p>
        </w:tc>
      </w:tr>
      <w:tr w:rsidR="002B28DA" w:rsidTr="00C868C1">
        <w:tc>
          <w:tcPr>
            <w:tcW w:w="1305" w:type="dxa"/>
            <w:vAlign w:val="center"/>
          </w:tcPr>
          <w:p w:rsidR="002B28DA" w:rsidRDefault="002B28DA" w:rsidP="00C868C1">
            <w:pPr>
              <w:jc w:val="center"/>
            </w:pPr>
            <w:r>
              <w:t>116</w:t>
            </w:r>
          </w:p>
        </w:tc>
        <w:tc>
          <w:tcPr>
            <w:tcW w:w="1922" w:type="dxa"/>
            <w:vAlign w:val="center"/>
          </w:tcPr>
          <w:p w:rsidR="002B28DA" w:rsidRDefault="002B28DA" w:rsidP="00C868C1">
            <w:pPr>
              <w:jc w:val="center"/>
            </w:pPr>
            <w:r>
              <w:t>330°38'32"</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2228891,22</w:t>
            </w:r>
          </w:p>
        </w:tc>
        <w:tc>
          <w:tcPr>
            <w:tcW w:w="1871" w:type="dxa"/>
            <w:vAlign w:val="center"/>
          </w:tcPr>
          <w:p w:rsidR="002B28DA" w:rsidRDefault="002B28DA" w:rsidP="00C868C1">
            <w:pPr>
              <w:jc w:val="center"/>
            </w:pPr>
            <w:r>
              <w:t>470083,21</w:t>
            </w:r>
          </w:p>
        </w:tc>
      </w:tr>
      <w:tr w:rsidR="002B28DA" w:rsidTr="00C868C1">
        <w:tc>
          <w:tcPr>
            <w:tcW w:w="1305" w:type="dxa"/>
            <w:vAlign w:val="center"/>
          </w:tcPr>
          <w:p w:rsidR="002B28DA" w:rsidRDefault="002B28DA" w:rsidP="00C868C1">
            <w:pPr>
              <w:jc w:val="center"/>
            </w:pPr>
            <w:r>
              <w:t>115</w:t>
            </w:r>
          </w:p>
        </w:tc>
        <w:tc>
          <w:tcPr>
            <w:tcW w:w="1922" w:type="dxa"/>
            <w:vAlign w:val="center"/>
          </w:tcPr>
          <w:p w:rsidR="002B28DA" w:rsidRDefault="002B28DA" w:rsidP="00C868C1">
            <w:pPr>
              <w:jc w:val="center"/>
            </w:pPr>
            <w:r>
              <w:t>324°50'1"</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2228891,70</w:t>
            </w:r>
          </w:p>
        </w:tc>
        <w:tc>
          <w:tcPr>
            <w:tcW w:w="1871" w:type="dxa"/>
            <w:vAlign w:val="center"/>
          </w:tcPr>
          <w:p w:rsidR="002B28DA" w:rsidRDefault="002B28DA" w:rsidP="00C868C1">
            <w:pPr>
              <w:jc w:val="center"/>
            </w:pPr>
            <w:r>
              <w:t>470082,94</w:t>
            </w:r>
          </w:p>
        </w:tc>
      </w:tr>
      <w:tr w:rsidR="002B28DA" w:rsidTr="00C868C1">
        <w:tc>
          <w:tcPr>
            <w:tcW w:w="1305" w:type="dxa"/>
            <w:vAlign w:val="center"/>
          </w:tcPr>
          <w:p w:rsidR="002B28DA" w:rsidRDefault="002B28DA" w:rsidP="00C868C1">
            <w:pPr>
              <w:jc w:val="center"/>
            </w:pPr>
            <w:r>
              <w:t>114</w:t>
            </w:r>
          </w:p>
        </w:tc>
        <w:tc>
          <w:tcPr>
            <w:tcW w:w="1922" w:type="dxa"/>
            <w:vAlign w:val="center"/>
          </w:tcPr>
          <w:p w:rsidR="002B28DA" w:rsidRDefault="002B28DA" w:rsidP="00C868C1">
            <w:pPr>
              <w:jc w:val="center"/>
            </w:pPr>
            <w:r>
              <w:t>319°30'50"</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2228892,14</w:t>
            </w:r>
          </w:p>
        </w:tc>
        <w:tc>
          <w:tcPr>
            <w:tcW w:w="1871" w:type="dxa"/>
            <w:vAlign w:val="center"/>
          </w:tcPr>
          <w:p w:rsidR="002B28DA" w:rsidRDefault="002B28DA" w:rsidP="00C868C1">
            <w:pPr>
              <w:jc w:val="center"/>
            </w:pPr>
            <w:r>
              <w:t>470082,63</w:t>
            </w:r>
          </w:p>
        </w:tc>
      </w:tr>
      <w:tr w:rsidR="002B28DA" w:rsidTr="00C868C1">
        <w:tc>
          <w:tcPr>
            <w:tcW w:w="1305" w:type="dxa"/>
            <w:vAlign w:val="center"/>
          </w:tcPr>
          <w:p w:rsidR="002B28DA" w:rsidRDefault="002B28DA" w:rsidP="00C868C1">
            <w:pPr>
              <w:jc w:val="center"/>
            </w:pPr>
            <w:r>
              <w:t>113</w:t>
            </w:r>
          </w:p>
        </w:tc>
        <w:tc>
          <w:tcPr>
            <w:tcW w:w="1922" w:type="dxa"/>
            <w:vAlign w:val="center"/>
          </w:tcPr>
          <w:p w:rsidR="002B28DA" w:rsidRDefault="002B28DA" w:rsidP="00C868C1">
            <w:pPr>
              <w:jc w:val="center"/>
            </w:pPr>
            <w:r>
              <w:t>315°44'39"</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2228892,55</w:t>
            </w:r>
          </w:p>
        </w:tc>
        <w:tc>
          <w:tcPr>
            <w:tcW w:w="1871" w:type="dxa"/>
            <w:vAlign w:val="center"/>
          </w:tcPr>
          <w:p w:rsidR="002B28DA" w:rsidRDefault="002B28DA" w:rsidP="00C868C1">
            <w:pPr>
              <w:jc w:val="center"/>
            </w:pPr>
            <w:r>
              <w:t>470082,28</w:t>
            </w:r>
          </w:p>
        </w:tc>
      </w:tr>
      <w:tr w:rsidR="002B28DA" w:rsidTr="00C868C1">
        <w:tc>
          <w:tcPr>
            <w:tcW w:w="1305" w:type="dxa"/>
            <w:vAlign w:val="center"/>
          </w:tcPr>
          <w:p w:rsidR="002B28DA" w:rsidRDefault="002B28DA" w:rsidP="00C868C1">
            <w:pPr>
              <w:jc w:val="center"/>
            </w:pPr>
            <w:r>
              <w:t>112</w:t>
            </w:r>
          </w:p>
        </w:tc>
        <w:tc>
          <w:tcPr>
            <w:tcW w:w="1922" w:type="dxa"/>
            <w:vAlign w:val="center"/>
          </w:tcPr>
          <w:p w:rsidR="002B28DA" w:rsidRDefault="002B28DA" w:rsidP="00C868C1">
            <w:pPr>
              <w:jc w:val="center"/>
            </w:pPr>
            <w:r>
              <w:t>310°36'5"</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2228892,94</w:t>
            </w:r>
          </w:p>
        </w:tc>
        <w:tc>
          <w:tcPr>
            <w:tcW w:w="1871" w:type="dxa"/>
            <w:vAlign w:val="center"/>
          </w:tcPr>
          <w:p w:rsidR="002B28DA" w:rsidRDefault="002B28DA" w:rsidP="00C868C1">
            <w:pPr>
              <w:jc w:val="center"/>
            </w:pPr>
            <w:r>
              <w:t>470081,90</w:t>
            </w:r>
          </w:p>
        </w:tc>
      </w:tr>
      <w:tr w:rsidR="002B28DA" w:rsidTr="00C868C1">
        <w:tc>
          <w:tcPr>
            <w:tcW w:w="1305" w:type="dxa"/>
            <w:vAlign w:val="center"/>
          </w:tcPr>
          <w:p w:rsidR="002B28DA" w:rsidRDefault="002B28DA" w:rsidP="00C868C1">
            <w:pPr>
              <w:jc w:val="center"/>
            </w:pPr>
            <w:r>
              <w:t>111</w:t>
            </w:r>
          </w:p>
        </w:tc>
        <w:tc>
          <w:tcPr>
            <w:tcW w:w="1922" w:type="dxa"/>
            <w:vAlign w:val="center"/>
          </w:tcPr>
          <w:p w:rsidR="002B28DA" w:rsidRDefault="002B28DA" w:rsidP="00C868C1">
            <w:pPr>
              <w:jc w:val="center"/>
            </w:pPr>
            <w:r>
              <w:t>305°9'59"</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2228893,30</w:t>
            </w:r>
          </w:p>
        </w:tc>
        <w:tc>
          <w:tcPr>
            <w:tcW w:w="1871" w:type="dxa"/>
            <w:vAlign w:val="center"/>
          </w:tcPr>
          <w:p w:rsidR="002B28DA" w:rsidRDefault="002B28DA" w:rsidP="00C868C1">
            <w:pPr>
              <w:jc w:val="center"/>
            </w:pPr>
            <w:r>
              <w:t>470081,48</w:t>
            </w:r>
          </w:p>
        </w:tc>
      </w:tr>
      <w:tr w:rsidR="002B28DA" w:rsidTr="00C868C1">
        <w:tc>
          <w:tcPr>
            <w:tcW w:w="1305" w:type="dxa"/>
            <w:vAlign w:val="center"/>
          </w:tcPr>
          <w:p w:rsidR="002B28DA" w:rsidRDefault="002B28DA" w:rsidP="00C868C1">
            <w:pPr>
              <w:jc w:val="center"/>
            </w:pPr>
            <w:r>
              <w:t>110</w:t>
            </w:r>
          </w:p>
        </w:tc>
        <w:tc>
          <w:tcPr>
            <w:tcW w:w="1922" w:type="dxa"/>
            <w:vAlign w:val="center"/>
          </w:tcPr>
          <w:p w:rsidR="002B28DA" w:rsidRDefault="002B28DA" w:rsidP="00C868C1">
            <w:pPr>
              <w:jc w:val="center"/>
            </w:pPr>
            <w:r>
              <w:t>300°15'23"</w:t>
            </w:r>
          </w:p>
        </w:tc>
        <w:tc>
          <w:tcPr>
            <w:tcW w:w="1560" w:type="dxa"/>
            <w:vAlign w:val="center"/>
          </w:tcPr>
          <w:p w:rsidR="002B28DA" w:rsidRDefault="002B28DA" w:rsidP="00C868C1">
            <w:pPr>
              <w:jc w:val="center"/>
            </w:pPr>
            <w:r>
              <w:t>0,56</w:t>
            </w:r>
          </w:p>
        </w:tc>
        <w:tc>
          <w:tcPr>
            <w:tcW w:w="1871" w:type="dxa"/>
            <w:vAlign w:val="center"/>
          </w:tcPr>
          <w:p w:rsidR="002B28DA" w:rsidRDefault="002B28DA" w:rsidP="00C868C1">
            <w:pPr>
              <w:jc w:val="center"/>
            </w:pPr>
            <w:r>
              <w:t>2228893,61</w:t>
            </w:r>
          </w:p>
        </w:tc>
        <w:tc>
          <w:tcPr>
            <w:tcW w:w="1871" w:type="dxa"/>
            <w:vAlign w:val="center"/>
          </w:tcPr>
          <w:p w:rsidR="002B28DA" w:rsidRDefault="002B28DA" w:rsidP="00C868C1">
            <w:pPr>
              <w:jc w:val="center"/>
            </w:pPr>
            <w:r>
              <w:t>470081,04</w:t>
            </w:r>
          </w:p>
        </w:tc>
      </w:tr>
      <w:tr w:rsidR="002B28DA" w:rsidTr="00C868C1">
        <w:tc>
          <w:tcPr>
            <w:tcW w:w="1305" w:type="dxa"/>
            <w:vAlign w:val="center"/>
          </w:tcPr>
          <w:p w:rsidR="002B28DA" w:rsidRDefault="002B28DA" w:rsidP="00C868C1">
            <w:pPr>
              <w:jc w:val="center"/>
            </w:pPr>
            <w:r>
              <w:t>109</w:t>
            </w:r>
          </w:p>
        </w:tc>
        <w:tc>
          <w:tcPr>
            <w:tcW w:w="1922" w:type="dxa"/>
            <w:vAlign w:val="center"/>
          </w:tcPr>
          <w:p w:rsidR="002B28DA" w:rsidRDefault="002B28DA" w:rsidP="00C868C1">
            <w:pPr>
              <w:jc w:val="center"/>
            </w:pPr>
            <w:r>
              <w:t>294°10'45"</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2228893,89</w:t>
            </w:r>
          </w:p>
        </w:tc>
        <w:tc>
          <w:tcPr>
            <w:tcW w:w="1871" w:type="dxa"/>
            <w:vAlign w:val="center"/>
          </w:tcPr>
          <w:p w:rsidR="002B28DA" w:rsidRDefault="002B28DA" w:rsidP="00C868C1">
            <w:pPr>
              <w:jc w:val="center"/>
            </w:pPr>
            <w:r>
              <w:t>470080,56</w:t>
            </w:r>
          </w:p>
        </w:tc>
      </w:tr>
      <w:tr w:rsidR="002B28DA" w:rsidTr="00C868C1">
        <w:tc>
          <w:tcPr>
            <w:tcW w:w="1305" w:type="dxa"/>
            <w:vAlign w:val="center"/>
          </w:tcPr>
          <w:p w:rsidR="002B28DA" w:rsidRDefault="002B28DA" w:rsidP="00C868C1">
            <w:pPr>
              <w:jc w:val="center"/>
            </w:pPr>
            <w:r>
              <w:lastRenderedPageBreak/>
              <w:t>108</w:t>
            </w:r>
          </w:p>
        </w:tc>
        <w:tc>
          <w:tcPr>
            <w:tcW w:w="1922" w:type="dxa"/>
            <w:vAlign w:val="center"/>
          </w:tcPr>
          <w:p w:rsidR="002B28DA" w:rsidRDefault="002B28DA" w:rsidP="00C868C1">
            <w:pPr>
              <w:jc w:val="center"/>
            </w:pPr>
            <w:r>
              <w:t>291°48'5"</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2228894,11</w:t>
            </w:r>
          </w:p>
        </w:tc>
        <w:tc>
          <w:tcPr>
            <w:tcW w:w="1871" w:type="dxa"/>
            <w:vAlign w:val="center"/>
          </w:tcPr>
          <w:p w:rsidR="002B28DA" w:rsidRDefault="002B28DA" w:rsidP="00C868C1">
            <w:pPr>
              <w:jc w:val="center"/>
            </w:pPr>
            <w:r>
              <w:t>470080,07</w:t>
            </w:r>
          </w:p>
        </w:tc>
      </w:tr>
      <w:tr w:rsidR="002B28DA" w:rsidTr="00C868C1">
        <w:tc>
          <w:tcPr>
            <w:tcW w:w="1305" w:type="dxa"/>
            <w:vAlign w:val="center"/>
          </w:tcPr>
          <w:p w:rsidR="002B28DA" w:rsidRDefault="002B28DA" w:rsidP="00C868C1">
            <w:pPr>
              <w:jc w:val="center"/>
            </w:pPr>
            <w:r>
              <w:t>107</w:t>
            </w:r>
          </w:p>
        </w:tc>
        <w:tc>
          <w:tcPr>
            <w:tcW w:w="1922" w:type="dxa"/>
            <w:vAlign w:val="center"/>
          </w:tcPr>
          <w:p w:rsidR="002B28DA" w:rsidRDefault="002B28DA" w:rsidP="00C868C1">
            <w:pPr>
              <w:jc w:val="center"/>
            </w:pPr>
            <w:r>
              <w:t>283°46'54"</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2228894,31</w:t>
            </w:r>
          </w:p>
        </w:tc>
        <w:tc>
          <w:tcPr>
            <w:tcW w:w="1871" w:type="dxa"/>
            <w:vAlign w:val="center"/>
          </w:tcPr>
          <w:p w:rsidR="002B28DA" w:rsidRDefault="002B28DA" w:rsidP="00C868C1">
            <w:pPr>
              <w:jc w:val="center"/>
            </w:pPr>
            <w:r>
              <w:t>470079,57</w:t>
            </w:r>
          </w:p>
        </w:tc>
      </w:tr>
      <w:tr w:rsidR="002B28DA" w:rsidTr="00C868C1">
        <w:tc>
          <w:tcPr>
            <w:tcW w:w="1305" w:type="dxa"/>
            <w:vAlign w:val="center"/>
          </w:tcPr>
          <w:p w:rsidR="002B28DA" w:rsidRDefault="002B28DA" w:rsidP="00C868C1">
            <w:pPr>
              <w:jc w:val="center"/>
            </w:pPr>
            <w:r>
              <w:t>106</w:t>
            </w:r>
          </w:p>
        </w:tc>
        <w:tc>
          <w:tcPr>
            <w:tcW w:w="1922" w:type="dxa"/>
            <w:vAlign w:val="center"/>
          </w:tcPr>
          <w:p w:rsidR="002B28DA" w:rsidRDefault="002B28DA" w:rsidP="00C868C1">
            <w:pPr>
              <w:jc w:val="center"/>
            </w:pPr>
            <w:r>
              <w:t>280°41'6"</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2228894,44</w:t>
            </w:r>
          </w:p>
        </w:tc>
        <w:tc>
          <w:tcPr>
            <w:tcW w:w="1871" w:type="dxa"/>
            <w:vAlign w:val="center"/>
          </w:tcPr>
          <w:p w:rsidR="002B28DA" w:rsidRDefault="002B28DA" w:rsidP="00C868C1">
            <w:pPr>
              <w:jc w:val="center"/>
            </w:pPr>
            <w:r>
              <w:t>470079,04</w:t>
            </w:r>
          </w:p>
        </w:tc>
      </w:tr>
      <w:tr w:rsidR="002B28DA" w:rsidTr="00C868C1">
        <w:tc>
          <w:tcPr>
            <w:tcW w:w="1305" w:type="dxa"/>
            <w:vAlign w:val="center"/>
          </w:tcPr>
          <w:p w:rsidR="002B28DA" w:rsidRDefault="002B28DA" w:rsidP="00C868C1">
            <w:pPr>
              <w:jc w:val="center"/>
            </w:pPr>
            <w:r>
              <w:t>105</w:t>
            </w:r>
          </w:p>
        </w:tc>
        <w:tc>
          <w:tcPr>
            <w:tcW w:w="1922" w:type="dxa"/>
            <w:vAlign w:val="center"/>
          </w:tcPr>
          <w:p w:rsidR="002B28DA" w:rsidRDefault="002B28DA" w:rsidP="00C868C1">
            <w:pPr>
              <w:jc w:val="center"/>
            </w:pPr>
            <w:r>
              <w:t>275°11'40"</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2228894,54</w:t>
            </w:r>
          </w:p>
        </w:tc>
        <w:tc>
          <w:tcPr>
            <w:tcW w:w="1871" w:type="dxa"/>
            <w:vAlign w:val="center"/>
          </w:tcPr>
          <w:p w:rsidR="002B28DA" w:rsidRDefault="002B28DA" w:rsidP="00C868C1">
            <w:pPr>
              <w:jc w:val="center"/>
            </w:pPr>
            <w:r>
              <w:t>470078,51</w:t>
            </w:r>
          </w:p>
        </w:tc>
      </w:tr>
      <w:tr w:rsidR="002B28DA" w:rsidTr="00C868C1">
        <w:tc>
          <w:tcPr>
            <w:tcW w:w="1305" w:type="dxa"/>
            <w:vAlign w:val="center"/>
          </w:tcPr>
          <w:p w:rsidR="002B28DA" w:rsidRDefault="002B28DA" w:rsidP="00C868C1">
            <w:pPr>
              <w:jc w:val="center"/>
            </w:pPr>
            <w:r>
              <w:t>104</w:t>
            </w:r>
          </w:p>
        </w:tc>
        <w:tc>
          <w:tcPr>
            <w:tcW w:w="1922" w:type="dxa"/>
            <w:vAlign w:val="center"/>
          </w:tcPr>
          <w:p w:rsidR="002B28DA" w:rsidRDefault="002B28DA" w:rsidP="00C868C1">
            <w:pPr>
              <w:jc w:val="center"/>
            </w:pPr>
            <w:r>
              <w:t>270°0'0"</w:t>
            </w:r>
          </w:p>
        </w:tc>
        <w:tc>
          <w:tcPr>
            <w:tcW w:w="1560" w:type="dxa"/>
            <w:vAlign w:val="center"/>
          </w:tcPr>
          <w:p w:rsidR="002B28DA" w:rsidRDefault="002B28DA" w:rsidP="00C868C1">
            <w:pPr>
              <w:jc w:val="center"/>
            </w:pPr>
            <w:r>
              <w:t>0,08</w:t>
            </w:r>
          </w:p>
        </w:tc>
        <w:tc>
          <w:tcPr>
            <w:tcW w:w="1871" w:type="dxa"/>
            <w:vAlign w:val="center"/>
          </w:tcPr>
          <w:p w:rsidR="002B28DA" w:rsidRDefault="002B28DA" w:rsidP="00C868C1">
            <w:pPr>
              <w:jc w:val="center"/>
            </w:pPr>
            <w:r>
              <w:t>2228894,59</w:t>
            </w:r>
          </w:p>
        </w:tc>
        <w:tc>
          <w:tcPr>
            <w:tcW w:w="1871" w:type="dxa"/>
            <w:vAlign w:val="center"/>
          </w:tcPr>
          <w:p w:rsidR="002B28DA" w:rsidRDefault="002B28DA" w:rsidP="00C868C1">
            <w:pPr>
              <w:jc w:val="center"/>
            </w:pPr>
            <w:r>
              <w:t>470077,96</w:t>
            </w:r>
          </w:p>
        </w:tc>
      </w:tr>
      <w:tr w:rsidR="002B28DA" w:rsidTr="00C868C1">
        <w:tc>
          <w:tcPr>
            <w:tcW w:w="1305" w:type="dxa"/>
            <w:vAlign w:val="center"/>
          </w:tcPr>
          <w:p w:rsidR="002B28DA" w:rsidRDefault="002B28DA" w:rsidP="00C868C1">
            <w:pPr>
              <w:jc w:val="center"/>
            </w:pPr>
            <w:r>
              <w:t>103</w:t>
            </w:r>
          </w:p>
        </w:tc>
        <w:tc>
          <w:tcPr>
            <w:tcW w:w="1922" w:type="dxa"/>
            <w:vAlign w:val="center"/>
          </w:tcPr>
          <w:p w:rsidR="002B28DA" w:rsidRDefault="002B28DA" w:rsidP="00C868C1">
            <w:pPr>
              <w:jc w:val="center"/>
            </w:pPr>
            <w:r>
              <w:t>270°0'0"</w:t>
            </w:r>
          </w:p>
        </w:tc>
        <w:tc>
          <w:tcPr>
            <w:tcW w:w="1560" w:type="dxa"/>
            <w:vAlign w:val="center"/>
          </w:tcPr>
          <w:p w:rsidR="002B28DA" w:rsidRDefault="002B28DA" w:rsidP="00C868C1">
            <w:pPr>
              <w:jc w:val="center"/>
            </w:pPr>
            <w:r>
              <w:t>0,47</w:t>
            </w:r>
          </w:p>
        </w:tc>
        <w:tc>
          <w:tcPr>
            <w:tcW w:w="1871" w:type="dxa"/>
            <w:vAlign w:val="center"/>
          </w:tcPr>
          <w:p w:rsidR="002B28DA" w:rsidRDefault="002B28DA" w:rsidP="00C868C1">
            <w:pPr>
              <w:jc w:val="center"/>
            </w:pPr>
            <w:r>
              <w:t>2228894,59</w:t>
            </w:r>
          </w:p>
        </w:tc>
        <w:tc>
          <w:tcPr>
            <w:tcW w:w="1871" w:type="dxa"/>
            <w:vAlign w:val="center"/>
          </w:tcPr>
          <w:p w:rsidR="002B28DA" w:rsidRDefault="002B28DA" w:rsidP="00C868C1">
            <w:pPr>
              <w:jc w:val="center"/>
            </w:pPr>
            <w:r>
              <w:t>470077,88</w:t>
            </w:r>
          </w:p>
        </w:tc>
      </w:tr>
      <w:tr w:rsidR="002B28DA" w:rsidTr="00C868C1">
        <w:tc>
          <w:tcPr>
            <w:tcW w:w="1305" w:type="dxa"/>
            <w:vAlign w:val="center"/>
          </w:tcPr>
          <w:p w:rsidR="002B28DA" w:rsidRDefault="002B28DA" w:rsidP="00C868C1">
            <w:pPr>
              <w:jc w:val="center"/>
            </w:pPr>
            <w:r>
              <w:t>315</w:t>
            </w:r>
          </w:p>
        </w:tc>
        <w:tc>
          <w:tcPr>
            <w:tcW w:w="1922" w:type="dxa"/>
            <w:vAlign w:val="center"/>
          </w:tcPr>
          <w:p w:rsidR="002B28DA" w:rsidRDefault="002B28DA" w:rsidP="00C868C1">
            <w:pPr>
              <w:jc w:val="center"/>
            </w:pPr>
            <w:r>
              <w:t>265°45'49"</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2228894,59</w:t>
            </w:r>
          </w:p>
        </w:tc>
        <w:tc>
          <w:tcPr>
            <w:tcW w:w="1871" w:type="dxa"/>
            <w:vAlign w:val="center"/>
          </w:tcPr>
          <w:p w:rsidR="002B28DA" w:rsidRDefault="002B28DA" w:rsidP="00C868C1">
            <w:pPr>
              <w:jc w:val="center"/>
            </w:pPr>
            <w:r>
              <w:t>470077,41</w:t>
            </w:r>
          </w:p>
        </w:tc>
      </w:tr>
      <w:tr w:rsidR="002B28DA" w:rsidTr="00C868C1">
        <w:tc>
          <w:tcPr>
            <w:tcW w:w="1305" w:type="dxa"/>
            <w:vAlign w:val="center"/>
          </w:tcPr>
          <w:p w:rsidR="002B28DA" w:rsidRDefault="002B28DA" w:rsidP="00C868C1">
            <w:pPr>
              <w:jc w:val="center"/>
            </w:pPr>
            <w:r>
              <w:t>316</w:t>
            </w:r>
          </w:p>
        </w:tc>
        <w:tc>
          <w:tcPr>
            <w:tcW w:w="1922" w:type="dxa"/>
            <w:vAlign w:val="center"/>
          </w:tcPr>
          <w:p w:rsidR="002B28DA" w:rsidRDefault="002B28DA" w:rsidP="00C868C1">
            <w:pPr>
              <w:jc w:val="center"/>
            </w:pPr>
            <w:r>
              <w:t>260°21'45"</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2228894,55</w:t>
            </w:r>
          </w:p>
        </w:tc>
        <w:tc>
          <w:tcPr>
            <w:tcW w:w="1871" w:type="dxa"/>
            <w:vAlign w:val="center"/>
          </w:tcPr>
          <w:p w:rsidR="002B28DA" w:rsidRDefault="002B28DA" w:rsidP="00C868C1">
            <w:pPr>
              <w:jc w:val="center"/>
            </w:pPr>
            <w:r>
              <w:t>470076,87</w:t>
            </w:r>
          </w:p>
        </w:tc>
      </w:tr>
      <w:tr w:rsidR="002B28DA" w:rsidTr="00C868C1">
        <w:tc>
          <w:tcPr>
            <w:tcW w:w="1305" w:type="dxa"/>
            <w:vAlign w:val="center"/>
          </w:tcPr>
          <w:p w:rsidR="002B28DA" w:rsidRDefault="002B28DA" w:rsidP="00C868C1">
            <w:pPr>
              <w:jc w:val="center"/>
            </w:pPr>
            <w:r>
              <w:t>317</w:t>
            </w:r>
          </w:p>
        </w:tc>
        <w:tc>
          <w:tcPr>
            <w:tcW w:w="1922" w:type="dxa"/>
            <w:vAlign w:val="center"/>
          </w:tcPr>
          <w:p w:rsidR="002B28DA" w:rsidRDefault="002B28DA" w:rsidP="00C868C1">
            <w:pPr>
              <w:jc w:val="center"/>
            </w:pPr>
            <w:r>
              <w:t>254°11'51"</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2228894,46</w:t>
            </w:r>
          </w:p>
        </w:tc>
        <w:tc>
          <w:tcPr>
            <w:tcW w:w="1871" w:type="dxa"/>
            <w:vAlign w:val="center"/>
          </w:tcPr>
          <w:p w:rsidR="002B28DA" w:rsidRDefault="002B28DA" w:rsidP="00C868C1">
            <w:pPr>
              <w:jc w:val="center"/>
            </w:pPr>
            <w:r>
              <w:t>470076,34</w:t>
            </w:r>
          </w:p>
        </w:tc>
      </w:tr>
      <w:tr w:rsidR="002B28DA" w:rsidTr="00C868C1">
        <w:tc>
          <w:tcPr>
            <w:tcW w:w="1305" w:type="dxa"/>
            <w:vAlign w:val="center"/>
          </w:tcPr>
          <w:p w:rsidR="002B28DA" w:rsidRDefault="002B28DA" w:rsidP="00C868C1">
            <w:pPr>
              <w:jc w:val="center"/>
            </w:pPr>
            <w:r>
              <w:t>318</w:t>
            </w:r>
          </w:p>
        </w:tc>
        <w:tc>
          <w:tcPr>
            <w:tcW w:w="1922" w:type="dxa"/>
            <w:vAlign w:val="center"/>
          </w:tcPr>
          <w:p w:rsidR="002B28DA" w:rsidRDefault="002B28DA" w:rsidP="00C868C1">
            <w:pPr>
              <w:jc w:val="center"/>
            </w:pPr>
            <w:r>
              <w:t>251°33'54"</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2228894,31</w:t>
            </w:r>
          </w:p>
        </w:tc>
        <w:tc>
          <w:tcPr>
            <w:tcW w:w="1871" w:type="dxa"/>
            <w:vAlign w:val="center"/>
          </w:tcPr>
          <w:p w:rsidR="002B28DA" w:rsidRDefault="002B28DA" w:rsidP="00C868C1">
            <w:pPr>
              <w:jc w:val="center"/>
            </w:pPr>
            <w:r>
              <w:t>470075,81</w:t>
            </w:r>
          </w:p>
        </w:tc>
      </w:tr>
      <w:tr w:rsidR="002B28DA" w:rsidTr="00C868C1">
        <w:tc>
          <w:tcPr>
            <w:tcW w:w="1305" w:type="dxa"/>
            <w:vAlign w:val="center"/>
          </w:tcPr>
          <w:p w:rsidR="002B28DA" w:rsidRDefault="002B28DA" w:rsidP="00C868C1">
            <w:pPr>
              <w:jc w:val="center"/>
            </w:pPr>
            <w:r>
              <w:t>319</w:t>
            </w:r>
          </w:p>
        </w:tc>
        <w:tc>
          <w:tcPr>
            <w:tcW w:w="1922" w:type="dxa"/>
            <w:vAlign w:val="center"/>
          </w:tcPr>
          <w:p w:rsidR="002B28DA" w:rsidRDefault="002B28DA" w:rsidP="00C868C1">
            <w:pPr>
              <w:jc w:val="center"/>
            </w:pPr>
            <w:r>
              <w:t>245°49'15"</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2228894,14</w:t>
            </w:r>
          </w:p>
        </w:tc>
        <w:tc>
          <w:tcPr>
            <w:tcW w:w="1871" w:type="dxa"/>
            <w:vAlign w:val="center"/>
          </w:tcPr>
          <w:p w:rsidR="002B28DA" w:rsidRDefault="002B28DA" w:rsidP="00C868C1">
            <w:pPr>
              <w:jc w:val="center"/>
            </w:pPr>
            <w:r>
              <w:t>470075,30</w:t>
            </w:r>
          </w:p>
        </w:tc>
      </w:tr>
      <w:tr w:rsidR="002B28DA" w:rsidTr="00C868C1">
        <w:tc>
          <w:tcPr>
            <w:tcW w:w="1305" w:type="dxa"/>
            <w:vAlign w:val="center"/>
          </w:tcPr>
          <w:p w:rsidR="002B28DA" w:rsidRDefault="002B28DA" w:rsidP="00C868C1">
            <w:pPr>
              <w:jc w:val="center"/>
            </w:pPr>
            <w:r>
              <w:t>320</w:t>
            </w:r>
          </w:p>
        </w:tc>
        <w:tc>
          <w:tcPr>
            <w:tcW w:w="1922" w:type="dxa"/>
            <w:vAlign w:val="center"/>
          </w:tcPr>
          <w:p w:rsidR="002B28DA" w:rsidRDefault="002B28DA" w:rsidP="00C868C1">
            <w:pPr>
              <w:jc w:val="center"/>
            </w:pPr>
            <w:r>
              <w:t>239°44'37"</w:t>
            </w:r>
          </w:p>
        </w:tc>
        <w:tc>
          <w:tcPr>
            <w:tcW w:w="1560" w:type="dxa"/>
            <w:vAlign w:val="center"/>
          </w:tcPr>
          <w:p w:rsidR="002B28DA" w:rsidRDefault="002B28DA" w:rsidP="00C868C1">
            <w:pPr>
              <w:jc w:val="center"/>
            </w:pPr>
            <w:r>
              <w:t>0,56</w:t>
            </w:r>
          </w:p>
        </w:tc>
        <w:tc>
          <w:tcPr>
            <w:tcW w:w="1871" w:type="dxa"/>
            <w:vAlign w:val="center"/>
          </w:tcPr>
          <w:p w:rsidR="002B28DA" w:rsidRDefault="002B28DA" w:rsidP="00C868C1">
            <w:pPr>
              <w:jc w:val="center"/>
            </w:pPr>
            <w:r>
              <w:t>2228893,92</w:t>
            </w:r>
          </w:p>
        </w:tc>
        <w:tc>
          <w:tcPr>
            <w:tcW w:w="1871" w:type="dxa"/>
            <w:vAlign w:val="center"/>
          </w:tcPr>
          <w:p w:rsidR="002B28DA" w:rsidRDefault="002B28DA" w:rsidP="00C868C1">
            <w:pPr>
              <w:jc w:val="center"/>
            </w:pPr>
            <w:r>
              <w:t>470074,81</w:t>
            </w:r>
          </w:p>
        </w:tc>
      </w:tr>
      <w:tr w:rsidR="002B28DA" w:rsidTr="00C868C1">
        <w:tc>
          <w:tcPr>
            <w:tcW w:w="1305" w:type="dxa"/>
            <w:vAlign w:val="center"/>
          </w:tcPr>
          <w:p w:rsidR="002B28DA" w:rsidRDefault="002B28DA" w:rsidP="00C868C1">
            <w:pPr>
              <w:jc w:val="center"/>
            </w:pPr>
            <w:r>
              <w:t>321</w:t>
            </w:r>
          </w:p>
        </w:tc>
        <w:tc>
          <w:tcPr>
            <w:tcW w:w="1922" w:type="dxa"/>
            <w:vAlign w:val="center"/>
          </w:tcPr>
          <w:p w:rsidR="002B28DA" w:rsidRDefault="002B28DA" w:rsidP="00C868C1">
            <w:pPr>
              <w:jc w:val="center"/>
            </w:pPr>
            <w:r>
              <w:t>234°34'59"</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2228893,64</w:t>
            </w:r>
          </w:p>
        </w:tc>
        <w:tc>
          <w:tcPr>
            <w:tcW w:w="1871" w:type="dxa"/>
            <w:vAlign w:val="center"/>
          </w:tcPr>
          <w:p w:rsidR="002B28DA" w:rsidRDefault="002B28DA" w:rsidP="00C868C1">
            <w:pPr>
              <w:jc w:val="center"/>
            </w:pPr>
            <w:r>
              <w:t>470074,33</w:t>
            </w:r>
          </w:p>
        </w:tc>
      </w:tr>
      <w:tr w:rsidR="002B28DA" w:rsidTr="00C868C1">
        <w:tc>
          <w:tcPr>
            <w:tcW w:w="1305" w:type="dxa"/>
            <w:vAlign w:val="center"/>
          </w:tcPr>
          <w:p w:rsidR="002B28DA" w:rsidRDefault="002B28DA" w:rsidP="00C868C1">
            <w:pPr>
              <w:jc w:val="center"/>
            </w:pPr>
            <w:r>
              <w:t>322</w:t>
            </w:r>
          </w:p>
        </w:tc>
        <w:tc>
          <w:tcPr>
            <w:tcW w:w="1922" w:type="dxa"/>
            <w:vAlign w:val="center"/>
          </w:tcPr>
          <w:p w:rsidR="002B28DA" w:rsidRDefault="002B28DA" w:rsidP="00C868C1">
            <w:pPr>
              <w:jc w:val="center"/>
            </w:pPr>
            <w:r>
              <w:t>229°30'50"</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2228893,32</w:t>
            </w:r>
          </w:p>
        </w:tc>
        <w:tc>
          <w:tcPr>
            <w:tcW w:w="1871" w:type="dxa"/>
            <w:vAlign w:val="center"/>
          </w:tcPr>
          <w:p w:rsidR="002B28DA" w:rsidRDefault="002B28DA" w:rsidP="00C868C1">
            <w:pPr>
              <w:jc w:val="center"/>
            </w:pPr>
            <w:r>
              <w:t>470073,88</w:t>
            </w:r>
          </w:p>
        </w:tc>
      </w:tr>
      <w:tr w:rsidR="002B28DA" w:rsidTr="00C868C1">
        <w:tc>
          <w:tcPr>
            <w:tcW w:w="1305" w:type="dxa"/>
            <w:vAlign w:val="center"/>
          </w:tcPr>
          <w:p w:rsidR="002B28DA" w:rsidRDefault="002B28DA" w:rsidP="00C868C1">
            <w:pPr>
              <w:jc w:val="center"/>
            </w:pPr>
            <w:r>
              <w:t>323</w:t>
            </w:r>
          </w:p>
        </w:tc>
        <w:tc>
          <w:tcPr>
            <w:tcW w:w="1922" w:type="dxa"/>
            <w:vAlign w:val="center"/>
          </w:tcPr>
          <w:p w:rsidR="002B28DA" w:rsidRDefault="002B28DA" w:rsidP="00C868C1">
            <w:pPr>
              <w:jc w:val="center"/>
            </w:pPr>
            <w:r>
              <w:t>226°30'27"</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2228892,97</w:t>
            </w:r>
          </w:p>
        </w:tc>
        <w:tc>
          <w:tcPr>
            <w:tcW w:w="1871" w:type="dxa"/>
            <w:vAlign w:val="center"/>
          </w:tcPr>
          <w:p w:rsidR="002B28DA" w:rsidRDefault="002B28DA" w:rsidP="00C868C1">
            <w:pPr>
              <w:jc w:val="center"/>
            </w:pPr>
            <w:r>
              <w:t>470073,47</w:t>
            </w:r>
          </w:p>
        </w:tc>
      </w:tr>
      <w:tr w:rsidR="002B28DA" w:rsidTr="00C868C1">
        <w:tc>
          <w:tcPr>
            <w:tcW w:w="1305" w:type="dxa"/>
            <w:vAlign w:val="center"/>
          </w:tcPr>
          <w:p w:rsidR="002B28DA" w:rsidRDefault="002B28DA" w:rsidP="00C868C1">
            <w:pPr>
              <w:jc w:val="center"/>
            </w:pPr>
            <w:r>
              <w:t>324</w:t>
            </w:r>
          </w:p>
        </w:tc>
        <w:tc>
          <w:tcPr>
            <w:tcW w:w="1922" w:type="dxa"/>
            <w:vAlign w:val="center"/>
          </w:tcPr>
          <w:p w:rsidR="002B28DA" w:rsidRDefault="002B28DA" w:rsidP="00C868C1">
            <w:pPr>
              <w:jc w:val="center"/>
            </w:pPr>
            <w:r>
              <w:t>219°48'20"</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2228892,60</w:t>
            </w:r>
          </w:p>
        </w:tc>
        <w:tc>
          <w:tcPr>
            <w:tcW w:w="1871" w:type="dxa"/>
            <w:vAlign w:val="center"/>
          </w:tcPr>
          <w:p w:rsidR="002B28DA" w:rsidRDefault="002B28DA" w:rsidP="00C868C1">
            <w:pPr>
              <w:jc w:val="center"/>
            </w:pPr>
            <w:r>
              <w:t>470073,08</w:t>
            </w:r>
          </w:p>
        </w:tc>
      </w:tr>
      <w:tr w:rsidR="002B28DA" w:rsidTr="00C868C1">
        <w:tc>
          <w:tcPr>
            <w:tcW w:w="1305" w:type="dxa"/>
            <w:vAlign w:val="center"/>
          </w:tcPr>
          <w:p w:rsidR="002B28DA" w:rsidRDefault="002B28DA" w:rsidP="00C868C1">
            <w:pPr>
              <w:jc w:val="center"/>
            </w:pPr>
            <w:r>
              <w:t>325</w:t>
            </w:r>
          </w:p>
        </w:tc>
        <w:tc>
          <w:tcPr>
            <w:tcW w:w="1922" w:type="dxa"/>
            <w:vAlign w:val="center"/>
          </w:tcPr>
          <w:p w:rsidR="002B28DA" w:rsidRDefault="002B28DA" w:rsidP="00C868C1">
            <w:pPr>
              <w:jc w:val="center"/>
            </w:pPr>
            <w:r>
              <w:t>215°47'20"</w:t>
            </w:r>
          </w:p>
        </w:tc>
        <w:tc>
          <w:tcPr>
            <w:tcW w:w="1560" w:type="dxa"/>
            <w:vAlign w:val="center"/>
          </w:tcPr>
          <w:p w:rsidR="002B28DA" w:rsidRDefault="002B28DA" w:rsidP="00C868C1">
            <w:pPr>
              <w:jc w:val="center"/>
            </w:pPr>
            <w:r>
              <w:t>0,53</w:t>
            </w:r>
          </w:p>
        </w:tc>
        <w:tc>
          <w:tcPr>
            <w:tcW w:w="1871" w:type="dxa"/>
            <w:vAlign w:val="center"/>
          </w:tcPr>
          <w:p w:rsidR="002B28DA" w:rsidRDefault="002B28DA" w:rsidP="00C868C1">
            <w:pPr>
              <w:jc w:val="center"/>
            </w:pPr>
            <w:r>
              <w:t>2228892,18</w:t>
            </w:r>
          </w:p>
        </w:tc>
        <w:tc>
          <w:tcPr>
            <w:tcW w:w="1871" w:type="dxa"/>
            <w:vAlign w:val="center"/>
          </w:tcPr>
          <w:p w:rsidR="002B28DA" w:rsidRDefault="002B28DA" w:rsidP="00C868C1">
            <w:pPr>
              <w:jc w:val="center"/>
            </w:pPr>
            <w:r>
              <w:t>470072,73</w:t>
            </w:r>
          </w:p>
        </w:tc>
      </w:tr>
      <w:tr w:rsidR="002B28DA" w:rsidTr="00C868C1">
        <w:tc>
          <w:tcPr>
            <w:tcW w:w="1305" w:type="dxa"/>
            <w:vAlign w:val="center"/>
          </w:tcPr>
          <w:p w:rsidR="002B28DA" w:rsidRDefault="002B28DA" w:rsidP="00C868C1">
            <w:pPr>
              <w:jc w:val="center"/>
            </w:pPr>
            <w:r>
              <w:t>326</w:t>
            </w:r>
          </w:p>
        </w:tc>
        <w:tc>
          <w:tcPr>
            <w:tcW w:w="1922" w:type="dxa"/>
            <w:vAlign w:val="center"/>
          </w:tcPr>
          <w:p w:rsidR="002B28DA" w:rsidRDefault="002B28DA" w:rsidP="00C868C1">
            <w:pPr>
              <w:jc w:val="center"/>
            </w:pPr>
            <w:r>
              <w:t>210°15'23"</w:t>
            </w:r>
          </w:p>
        </w:tc>
        <w:tc>
          <w:tcPr>
            <w:tcW w:w="1560" w:type="dxa"/>
            <w:vAlign w:val="center"/>
          </w:tcPr>
          <w:p w:rsidR="002B28DA" w:rsidRDefault="002B28DA" w:rsidP="00C868C1">
            <w:pPr>
              <w:jc w:val="center"/>
            </w:pPr>
            <w:r>
              <w:t>0,56</w:t>
            </w:r>
          </w:p>
        </w:tc>
        <w:tc>
          <w:tcPr>
            <w:tcW w:w="1871" w:type="dxa"/>
            <w:vAlign w:val="center"/>
          </w:tcPr>
          <w:p w:rsidR="002B28DA" w:rsidRDefault="002B28DA" w:rsidP="00C868C1">
            <w:pPr>
              <w:jc w:val="center"/>
            </w:pPr>
            <w:r>
              <w:t>2228891,75</w:t>
            </w:r>
          </w:p>
        </w:tc>
        <w:tc>
          <w:tcPr>
            <w:tcW w:w="1871" w:type="dxa"/>
            <w:vAlign w:val="center"/>
          </w:tcPr>
          <w:p w:rsidR="002B28DA" w:rsidRDefault="002B28DA" w:rsidP="00C868C1">
            <w:pPr>
              <w:jc w:val="center"/>
            </w:pPr>
            <w:r>
              <w:t>470072,42</w:t>
            </w:r>
          </w:p>
        </w:tc>
      </w:tr>
      <w:tr w:rsidR="002B28DA" w:rsidTr="00C868C1">
        <w:tc>
          <w:tcPr>
            <w:tcW w:w="1305" w:type="dxa"/>
            <w:vAlign w:val="center"/>
          </w:tcPr>
          <w:p w:rsidR="002B28DA" w:rsidRDefault="002B28DA" w:rsidP="00C868C1">
            <w:pPr>
              <w:jc w:val="center"/>
            </w:pPr>
            <w:r>
              <w:t>327</w:t>
            </w:r>
          </w:p>
        </w:tc>
        <w:tc>
          <w:tcPr>
            <w:tcW w:w="1922" w:type="dxa"/>
            <w:vAlign w:val="center"/>
          </w:tcPr>
          <w:p w:rsidR="002B28DA" w:rsidRDefault="002B28DA" w:rsidP="00C868C1">
            <w:pPr>
              <w:jc w:val="center"/>
            </w:pPr>
            <w:r>
              <w:t>205°8'41"</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2228891,27</w:t>
            </w:r>
          </w:p>
        </w:tc>
        <w:tc>
          <w:tcPr>
            <w:tcW w:w="1871" w:type="dxa"/>
            <w:vAlign w:val="center"/>
          </w:tcPr>
          <w:p w:rsidR="002B28DA" w:rsidRDefault="002B28DA" w:rsidP="00C868C1">
            <w:pPr>
              <w:jc w:val="center"/>
            </w:pPr>
            <w:r>
              <w:t>470072,14</w:t>
            </w:r>
          </w:p>
        </w:tc>
      </w:tr>
      <w:tr w:rsidR="002B28DA" w:rsidTr="00C868C1">
        <w:tc>
          <w:tcPr>
            <w:tcW w:w="1305" w:type="dxa"/>
            <w:vAlign w:val="center"/>
          </w:tcPr>
          <w:p w:rsidR="002B28DA" w:rsidRDefault="002B28DA" w:rsidP="00C868C1">
            <w:pPr>
              <w:jc w:val="center"/>
            </w:pPr>
            <w:r>
              <w:t>328</w:t>
            </w:r>
          </w:p>
        </w:tc>
        <w:tc>
          <w:tcPr>
            <w:tcW w:w="1922" w:type="dxa"/>
            <w:vAlign w:val="center"/>
          </w:tcPr>
          <w:p w:rsidR="002B28DA" w:rsidRDefault="002B28DA" w:rsidP="00C868C1">
            <w:pPr>
              <w:jc w:val="center"/>
            </w:pPr>
            <w:r>
              <w:t>200°4'17"</w:t>
            </w:r>
          </w:p>
        </w:tc>
        <w:tc>
          <w:tcPr>
            <w:tcW w:w="1560" w:type="dxa"/>
            <w:vAlign w:val="center"/>
          </w:tcPr>
          <w:p w:rsidR="002B28DA" w:rsidRDefault="002B28DA" w:rsidP="00C868C1">
            <w:pPr>
              <w:jc w:val="center"/>
            </w:pPr>
            <w:r>
              <w:t>0,55</w:t>
            </w:r>
          </w:p>
        </w:tc>
        <w:tc>
          <w:tcPr>
            <w:tcW w:w="1871" w:type="dxa"/>
            <w:vAlign w:val="center"/>
          </w:tcPr>
          <w:p w:rsidR="002B28DA" w:rsidRDefault="002B28DA" w:rsidP="00C868C1">
            <w:pPr>
              <w:jc w:val="center"/>
            </w:pPr>
            <w:r>
              <w:t>2228890,78</w:t>
            </w:r>
          </w:p>
        </w:tc>
        <w:tc>
          <w:tcPr>
            <w:tcW w:w="1871" w:type="dxa"/>
            <w:vAlign w:val="center"/>
          </w:tcPr>
          <w:p w:rsidR="002B28DA" w:rsidRDefault="002B28DA" w:rsidP="00C868C1">
            <w:pPr>
              <w:jc w:val="center"/>
            </w:pPr>
            <w:r>
              <w:t>470071,91</w:t>
            </w:r>
          </w:p>
        </w:tc>
      </w:tr>
      <w:tr w:rsidR="002B28DA" w:rsidTr="00C868C1">
        <w:tc>
          <w:tcPr>
            <w:tcW w:w="1305" w:type="dxa"/>
            <w:vAlign w:val="center"/>
          </w:tcPr>
          <w:p w:rsidR="002B28DA" w:rsidRDefault="002B28DA" w:rsidP="00C868C1">
            <w:pPr>
              <w:jc w:val="center"/>
            </w:pPr>
            <w:r>
              <w:t>329</w:t>
            </w:r>
          </w:p>
        </w:tc>
        <w:tc>
          <w:tcPr>
            <w:tcW w:w="1922" w:type="dxa"/>
            <w:vAlign w:val="center"/>
          </w:tcPr>
          <w:p w:rsidR="002B28DA" w:rsidRDefault="002B28DA" w:rsidP="00C868C1">
            <w:pPr>
              <w:jc w:val="center"/>
            </w:pPr>
            <w:r>
              <w:t>195°4'7"</w:t>
            </w:r>
          </w:p>
        </w:tc>
        <w:tc>
          <w:tcPr>
            <w:tcW w:w="1560" w:type="dxa"/>
            <w:vAlign w:val="center"/>
          </w:tcPr>
          <w:p w:rsidR="002B28DA" w:rsidRDefault="002B28DA" w:rsidP="00C868C1">
            <w:pPr>
              <w:jc w:val="center"/>
            </w:pPr>
            <w:r>
              <w:t>0,54</w:t>
            </w:r>
          </w:p>
        </w:tc>
        <w:tc>
          <w:tcPr>
            <w:tcW w:w="1871" w:type="dxa"/>
            <w:vAlign w:val="center"/>
          </w:tcPr>
          <w:p w:rsidR="002B28DA" w:rsidRDefault="002B28DA" w:rsidP="00C868C1">
            <w:pPr>
              <w:jc w:val="center"/>
            </w:pPr>
            <w:r>
              <w:t>2228890,26</w:t>
            </w:r>
          </w:p>
        </w:tc>
        <w:tc>
          <w:tcPr>
            <w:tcW w:w="1871" w:type="dxa"/>
            <w:vAlign w:val="center"/>
          </w:tcPr>
          <w:p w:rsidR="002B28DA" w:rsidRDefault="002B28DA" w:rsidP="00C868C1">
            <w:pPr>
              <w:jc w:val="center"/>
            </w:pPr>
            <w:r>
              <w:t>470071,72</w:t>
            </w:r>
          </w:p>
        </w:tc>
      </w:tr>
      <w:tr w:rsidR="002B28DA" w:rsidTr="00C868C1">
        <w:tc>
          <w:tcPr>
            <w:tcW w:w="1305" w:type="dxa"/>
            <w:vAlign w:val="center"/>
          </w:tcPr>
          <w:p w:rsidR="002B28DA" w:rsidRDefault="002B28DA" w:rsidP="00C868C1">
            <w:pPr>
              <w:jc w:val="center"/>
            </w:pPr>
            <w:r>
              <w:t>330</w:t>
            </w:r>
          </w:p>
        </w:tc>
        <w:tc>
          <w:tcPr>
            <w:tcW w:w="1922" w:type="dxa"/>
            <w:vAlign w:val="center"/>
          </w:tcPr>
          <w:p w:rsidR="002B28DA" w:rsidRDefault="002B28DA" w:rsidP="00C868C1">
            <w:pPr>
              <w:jc w:val="center"/>
            </w:pPr>
            <w:r>
              <w:t>304°14'3"</w:t>
            </w:r>
          </w:p>
        </w:tc>
        <w:tc>
          <w:tcPr>
            <w:tcW w:w="1560" w:type="dxa"/>
            <w:vAlign w:val="center"/>
          </w:tcPr>
          <w:p w:rsidR="002B28DA" w:rsidRDefault="002B28DA" w:rsidP="00C868C1">
            <w:pPr>
              <w:jc w:val="center"/>
            </w:pPr>
            <w:r>
              <w:t>2,04</w:t>
            </w:r>
          </w:p>
        </w:tc>
        <w:tc>
          <w:tcPr>
            <w:tcW w:w="1871" w:type="dxa"/>
            <w:vAlign w:val="center"/>
          </w:tcPr>
          <w:p w:rsidR="002B28DA" w:rsidRDefault="002B28DA" w:rsidP="00C868C1">
            <w:pPr>
              <w:jc w:val="center"/>
            </w:pPr>
            <w:r>
              <w:t>2228889,74</w:t>
            </w:r>
          </w:p>
        </w:tc>
        <w:tc>
          <w:tcPr>
            <w:tcW w:w="1871" w:type="dxa"/>
            <w:vAlign w:val="center"/>
          </w:tcPr>
          <w:p w:rsidR="002B28DA" w:rsidRDefault="002B28DA" w:rsidP="00C868C1">
            <w:pPr>
              <w:jc w:val="center"/>
            </w:pPr>
            <w:r>
              <w:t>470071,58</w:t>
            </w:r>
          </w:p>
        </w:tc>
      </w:tr>
      <w:tr w:rsidR="002B28DA" w:rsidTr="00C868C1">
        <w:tc>
          <w:tcPr>
            <w:tcW w:w="1305" w:type="dxa"/>
            <w:vAlign w:val="center"/>
          </w:tcPr>
          <w:p w:rsidR="002B28DA" w:rsidRDefault="002B28DA" w:rsidP="00C868C1">
            <w:pPr>
              <w:jc w:val="center"/>
            </w:pPr>
            <w:r>
              <w:t>254</w:t>
            </w:r>
          </w:p>
        </w:tc>
        <w:tc>
          <w:tcPr>
            <w:tcW w:w="1922" w:type="dxa"/>
            <w:vAlign w:val="center"/>
          </w:tcPr>
          <w:p w:rsidR="002B28DA" w:rsidRDefault="002B28DA" w:rsidP="00C868C1">
            <w:pPr>
              <w:jc w:val="center"/>
            </w:pPr>
            <w:r>
              <w:t>304°17'13"</w:t>
            </w:r>
          </w:p>
        </w:tc>
        <w:tc>
          <w:tcPr>
            <w:tcW w:w="1560" w:type="dxa"/>
            <w:vAlign w:val="center"/>
          </w:tcPr>
          <w:p w:rsidR="002B28DA" w:rsidRDefault="002B28DA" w:rsidP="00C868C1">
            <w:pPr>
              <w:jc w:val="center"/>
            </w:pPr>
            <w:r>
              <w:t>4,79</w:t>
            </w:r>
          </w:p>
        </w:tc>
        <w:tc>
          <w:tcPr>
            <w:tcW w:w="1871" w:type="dxa"/>
            <w:vAlign w:val="center"/>
          </w:tcPr>
          <w:p w:rsidR="002B28DA" w:rsidRDefault="002B28DA" w:rsidP="00C868C1">
            <w:pPr>
              <w:jc w:val="center"/>
            </w:pPr>
            <w:r>
              <w:t>2228890,89</w:t>
            </w:r>
          </w:p>
        </w:tc>
        <w:tc>
          <w:tcPr>
            <w:tcW w:w="1871" w:type="dxa"/>
            <w:vAlign w:val="center"/>
          </w:tcPr>
          <w:p w:rsidR="002B28DA" w:rsidRDefault="002B28DA" w:rsidP="00C868C1">
            <w:pPr>
              <w:jc w:val="center"/>
            </w:pPr>
            <w:r>
              <w:t>470069,89</w:t>
            </w:r>
          </w:p>
        </w:tc>
      </w:tr>
      <w:tr w:rsidR="002B28DA" w:rsidTr="00C868C1">
        <w:tc>
          <w:tcPr>
            <w:tcW w:w="1305" w:type="dxa"/>
            <w:vAlign w:val="center"/>
          </w:tcPr>
          <w:p w:rsidR="002B28DA" w:rsidRDefault="002B28DA" w:rsidP="00C868C1">
            <w:pPr>
              <w:jc w:val="center"/>
            </w:pPr>
            <w:r>
              <w:t>256</w:t>
            </w:r>
          </w:p>
        </w:tc>
        <w:tc>
          <w:tcPr>
            <w:tcW w:w="1922" w:type="dxa"/>
            <w:vAlign w:val="center"/>
          </w:tcPr>
          <w:p w:rsidR="002B28DA" w:rsidRDefault="002B28DA" w:rsidP="00C868C1">
            <w:pPr>
              <w:jc w:val="center"/>
            </w:pPr>
            <w:r>
              <w:t>43°46'2"</w:t>
            </w:r>
          </w:p>
        </w:tc>
        <w:tc>
          <w:tcPr>
            <w:tcW w:w="1560" w:type="dxa"/>
            <w:vAlign w:val="center"/>
          </w:tcPr>
          <w:p w:rsidR="002B28DA" w:rsidRDefault="002B28DA" w:rsidP="00C868C1">
            <w:pPr>
              <w:jc w:val="center"/>
            </w:pPr>
            <w:r>
              <w:t>29,91</w:t>
            </w:r>
          </w:p>
        </w:tc>
        <w:tc>
          <w:tcPr>
            <w:tcW w:w="1871" w:type="dxa"/>
            <w:vAlign w:val="center"/>
          </w:tcPr>
          <w:p w:rsidR="002B28DA" w:rsidRDefault="002B28DA" w:rsidP="00C868C1">
            <w:pPr>
              <w:jc w:val="center"/>
            </w:pPr>
            <w:r>
              <w:t>2228893,59</w:t>
            </w:r>
          </w:p>
        </w:tc>
        <w:tc>
          <w:tcPr>
            <w:tcW w:w="1871" w:type="dxa"/>
            <w:vAlign w:val="center"/>
          </w:tcPr>
          <w:p w:rsidR="002B28DA" w:rsidRDefault="002B28DA" w:rsidP="00C868C1">
            <w:pPr>
              <w:jc w:val="center"/>
            </w:pPr>
            <w:r>
              <w:t>470065,93</w:t>
            </w:r>
          </w:p>
        </w:tc>
      </w:tr>
      <w:tr w:rsidR="002B28DA" w:rsidTr="00C868C1">
        <w:tc>
          <w:tcPr>
            <w:tcW w:w="1305" w:type="dxa"/>
            <w:vAlign w:val="center"/>
          </w:tcPr>
          <w:p w:rsidR="002B28DA" w:rsidRDefault="002B28DA" w:rsidP="00C868C1">
            <w:pPr>
              <w:jc w:val="center"/>
            </w:pPr>
            <w:r>
              <w:t>255</w:t>
            </w:r>
          </w:p>
        </w:tc>
        <w:tc>
          <w:tcPr>
            <w:tcW w:w="1922" w:type="dxa"/>
            <w:vAlign w:val="center"/>
          </w:tcPr>
          <w:p w:rsidR="002B28DA" w:rsidRDefault="002B28DA" w:rsidP="00C868C1">
            <w:pPr>
              <w:jc w:val="center"/>
            </w:pPr>
            <w:r>
              <w:t>43°45'60"</w:t>
            </w:r>
          </w:p>
        </w:tc>
        <w:tc>
          <w:tcPr>
            <w:tcW w:w="1560" w:type="dxa"/>
            <w:vAlign w:val="center"/>
          </w:tcPr>
          <w:p w:rsidR="002B28DA" w:rsidRDefault="002B28DA" w:rsidP="00C868C1">
            <w:pPr>
              <w:jc w:val="center"/>
            </w:pPr>
            <w:r>
              <w:t>5,91</w:t>
            </w:r>
          </w:p>
        </w:tc>
        <w:tc>
          <w:tcPr>
            <w:tcW w:w="1871" w:type="dxa"/>
            <w:vAlign w:val="center"/>
          </w:tcPr>
          <w:p w:rsidR="002B28DA" w:rsidRDefault="002B28DA" w:rsidP="00C868C1">
            <w:pPr>
              <w:jc w:val="center"/>
            </w:pPr>
            <w:r>
              <w:t>2228915,19</w:t>
            </w:r>
          </w:p>
        </w:tc>
        <w:tc>
          <w:tcPr>
            <w:tcW w:w="1871" w:type="dxa"/>
            <w:vAlign w:val="center"/>
          </w:tcPr>
          <w:p w:rsidR="002B28DA" w:rsidRDefault="002B28DA" w:rsidP="00C868C1">
            <w:pPr>
              <w:jc w:val="center"/>
            </w:pPr>
            <w:r>
              <w:t>470086,62</w:t>
            </w:r>
          </w:p>
        </w:tc>
      </w:tr>
      <w:tr w:rsidR="002B28DA" w:rsidTr="00C868C1">
        <w:tc>
          <w:tcPr>
            <w:tcW w:w="1305" w:type="dxa"/>
            <w:vAlign w:val="center"/>
          </w:tcPr>
          <w:p w:rsidR="002B28DA" w:rsidRDefault="002B28DA" w:rsidP="00C868C1">
            <w:pPr>
              <w:jc w:val="center"/>
            </w:pPr>
            <w:r>
              <w:t>294</w:t>
            </w:r>
          </w:p>
        </w:tc>
        <w:tc>
          <w:tcPr>
            <w:tcW w:w="1922" w:type="dxa"/>
            <w:vAlign w:val="center"/>
          </w:tcPr>
          <w:p w:rsidR="002B28DA" w:rsidRDefault="002B28DA" w:rsidP="00C868C1">
            <w:pPr>
              <w:jc w:val="center"/>
            </w:pPr>
            <w:r>
              <w:t>133°32'16"</w:t>
            </w:r>
          </w:p>
        </w:tc>
        <w:tc>
          <w:tcPr>
            <w:tcW w:w="1560" w:type="dxa"/>
            <w:vAlign w:val="center"/>
          </w:tcPr>
          <w:p w:rsidR="002B28DA" w:rsidRDefault="002B28DA" w:rsidP="00C868C1">
            <w:pPr>
              <w:jc w:val="center"/>
            </w:pPr>
            <w:r>
              <w:t>6,37</w:t>
            </w:r>
          </w:p>
        </w:tc>
        <w:tc>
          <w:tcPr>
            <w:tcW w:w="1871" w:type="dxa"/>
            <w:vAlign w:val="center"/>
          </w:tcPr>
          <w:p w:rsidR="002B28DA" w:rsidRDefault="002B28DA" w:rsidP="00C868C1">
            <w:pPr>
              <w:jc w:val="center"/>
            </w:pPr>
            <w:r>
              <w:t>2228919,46</w:t>
            </w:r>
          </w:p>
        </w:tc>
        <w:tc>
          <w:tcPr>
            <w:tcW w:w="1871" w:type="dxa"/>
            <w:vAlign w:val="center"/>
          </w:tcPr>
          <w:p w:rsidR="002B28DA" w:rsidRDefault="002B28DA" w:rsidP="00C868C1">
            <w:pPr>
              <w:jc w:val="center"/>
            </w:pPr>
            <w:r>
              <w:t>470090,71</w:t>
            </w:r>
          </w:p>
        </w:tc>
      </w:tr>
      <w:tr w:rsidR="002B28DA" w:rsidTr="00C868C1">
        <w:tc>
          <w:tcPr>
            <w:tcW w:w="1305" w:type="dxa"/>
            <w:vAlign w:val="center"/>
          </w:tcPr>
          <w:p w:rsidR="002B28DA" w:rsidRDefault="002B28DA" w:rsidP="00C868C1">
            <w:pPr>
              <w:jc w:val="center"/>
            </w:pPr>
            <w:r>
              <w:t>297</w:t>
            </w:r>
          </w:p>
        </w:tc>
        <w:tc>
          <w:tcPr>
            <w:tcW w:w="1922" w:type="dxa"/>
            <w:vAlign w:val="center"/>
          </w:tcPr>
          <w:p w:rsidR="002B28DA" w:rsidRDefault="002B28DA" w:rsidP="00C868C1">
            <w:pPr>
              <w:jc w:val="center"/>
            </w:pPr>
            <w:r>
              <w:t>237°59'41"</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2228915,07</w:t>
            </w:r>
          </w:p>
        </w:tc>
        <w:tc>
          <w:tcPr>
            <w:tcW w:w="1871" w:type="dxa"/>
            <w:vAlign w:val="center"/>
          </w:tcPr>
          <w:p w:rsidR="002B28DA" w:rsidRDefault="002B28DA" w:rsidP="00C868C1">
            <w:pPr>
              <w:jc w:val="center"/>
            </w:pPr>
            <w:r>
              <w:t>470095,33</w:t>
            </w:r>
          </w:p>
        </w:tc>
      </w:tr>
      <w:tr w:rsidR="002B28DA" w:rsidTr="00C868C1">
        <w:tc>
          <w:tcPr>
            <w:tcW w:w="1305" w:type="dxa"/>
            <w:vAlign w:val="center"/>
          </w:tcPr>
          <w:p w:rsidR="002B28DA" w:rsidRDefault="002B28DA" w:rsidP="00C868C1">
            <w:pPr>
              <w:jc w:val="center"/>
            </w:pPr>
            <w:r>
              <w:t>298</w:t>
            </w:r>
          </w:p>
        </w:tc>
        <w:tc>
          <w:tcPr>
            <w:tcW w:w="1922" w:type="dxa"/>
            <w:vAlign w:val="center"/>
          </w:tcPr>
          <w:p w:rsidR="002B28DA" w:rsidRDefault="002B28DA" w:rsidP="00C868C1">
            <w:pPr>
              <w:jc w:val="center"/>
            </w:pPr>
            <w:r>
              <w:t>233°35'1"</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2228914,67</w:t>
            </w:r>
          </w:p>
        </w:tc>
        <w:tc>
          <w:tcPr>
            <w:tcW w:w="1871" w:type="dxa"/>
            <w:vAlign w:val="center"/>
          </w:tcPr>
          <w:p w:rsidR="002B28DA" w:rsidRDefault="002B28DA" w:rsidP="00C868C1">
            <w:pPr>
              <w:jc w:val="center"/>
            </w:pPr>
            <w:r>
              <w:t>470094,69</w:t>
            </w:r>
          </w:p>
        </w:tc>
      </w:tr>
      <w:tr w:rsidR="002B28DA" w:rsidTr="00C868C1">
        <w:tc>
          <w:tcPr>
            <w:tcW w:w="1305" w:type="dxa"/>
            <w:vAlign w:val="center"/>
          </w:tcPr>
          <w:p w:rsidR="002B28DA" w:rsidRDefault="002B28DA" w:rsidP="00C868C1">
            <w:pPr>
              <w:jc w:val="center"/>
            </w:pPr>
            <w:r>
              <w:t>299</w:t>
            </w:r>
          </w:p>
        </w:tc>
        <w:tc>
          <w:tcPr>
            <w:tcW w:w="1922" w:type="dxa"/>
            <w:vAlign w:val="center"/>
          </w:tcPr>
          <w:p w:rsidR="002B28DA" w:rsidRDefault="002B28DA" w:rsidP="00C868C1">
            <w:pPr>
              <w:jc w:val="center"/>
            </w:pPr>
            <w:r>
              <w:t>227°40'32"</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2228914,22</w:t>
            </w:r>
          </w:p>
        </w:tc>
        <w:tc>
          <w:tcPr>
            <w:tcW w:w="1871" w:type="dxa"/>
            <w:vAlign w:val="center"/>
          </w:tcPr>
          <w:p w:rsidR="002B28DA" w:rsidRDefault="002B28DA" w:rsidP="00C868C1">
            <w:pPr>
              <w:jc w:val="center"/>
            </w:pPr>
            <w:r>
              <w:t>470094,08</w:t>
            </w:r>
          </w:p>
        </w:tc>
      </w:tr>
      <w:tr w:rsidR="002B28DA" w:rsidTr="00C868C1">
        <w:tc>
          <w:tcPr>
            <w:tcW w:w="1305" w:type="dxa"/>
            <w:vAlign w:val="center"/>
          </w:tcPr>
          <w:p w:rsidR="002B28DA" w:rsidRDefault="002B28DA" w:rsidP="00C868C1">
            <w:pPr>
              <w:jc w:val="center"/>
            </w:pPr>
            <w:r>
              <w:t>300</w:t>
            </w:r>
          </w:p>
        </w:tc>
        <w:tc>
          <w:tcPr>
            <w:tcW w:w="1922" w:type="dxa"/>
            <w:vAlign w:val="center"/>
          </w:tcPr>
          <w:p w:rsidR="002B28DA" w:rsidRDefault="002B28DA" w:rsidP="00C868C1">
            <w:pPr>
              <w:jc w:val="center"/>
            </w:pPr>
            <w:r>
              <w:t>222°19'28"</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2228913,71</w:t>
            </w:r>
          </w:p>
        </w:tc>
        <w:tc>
          <w:tcPr>
            <w:tcW w:w="1871" w:type="dxa"/>
            <w:vAlign w:val="center"/>
          </w:tcPr>
          <w:p w:rsidR="002B28DA" w:rsidRDefault="002B28DA" w:rsidP="00C868C1">
            <w:pPr>
              <w:jc w:val="center"/>
            </w:pPr>
            <w:r>
              <w:t>470093,52</w:t>
            </w:r>
          </w:p>
        </w:tc>
      </w:tr>
      <w:tr w:rsidR="002B28DA" w:rsidTr="00C868C1">
        <w:tc>
          <w:tcPr>
            <w:tcW w:w="1305" w:type="dxa"/>
            <w:vAlign w:val="center"/>
          </w:tcPr>
          <w:p w:rsidR="002B28DA" w:rsidRDefault="002B28DA" w:rsidP="00C868C1">
            <w:pPr>
              <w:jc w:val="center"/>
            </w:pPr>
            <w:r>
              <w:t>301</w:t>
            </w:r>
          </w:p>
        </w:tc>
        <w:tc>
          <w:tcPr>
            <w:tcW w:w="1922" w:type="dxa"/>
            <w:vAlign w:val="center"/>
          </w:tcPr>
          <w:p w:rsidR="002B28DA" w:rsidRDefault="002B28DA" w:rsidP="00C868C1">
            <w:pPr>
              <w:jc w:val="center"/>
            </w:pPr>
            <w:r>
              <w:t>218°32'28"</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2228913,15</w:t>
            </w:r>
          </w:p>
        </w:tc>
        <w:tc>
          <w:tcPr>
            <w:tcW w:w="1871" w:type="dxa"/>
            <w:vAlign w:val="center"/>
          </w:tcPr>
          <w:p w:rsidR="002B28DA" w:rsidRDefault="002B28DA" w:rsidP="00C868C1">
            <w:pPr>
              <w:jc w:val="center"/>
            </w:pPr>
            <w:r>
              <w:t>470093,01</w:t>
            </w:r>
          </w:p>
        </w:tc>
      </w:tr>
      <w:tr w:rsidR="002B28DA" w:rsidTr="00C868C1">
        <w:tc>
          <w:tcPr>
            <w:tcW w:w="1305" w:type="dxa"/>
            <w:vAlign w:val="center"/>
          </w:tcPr>
          <w:p w:rsidR="002B28DA" w:rsidRDefault="002B28DA" w:rsidP="00C868C1">
            <w:pPr>
              <w:jc w:val="center"/>
            </w:pPr>
            <w:r>
              <w:t>302</w:t>
            </w:r>
          </w:p>
        </w:tc>
        <w:tc>
          <w:tcPr>
            <w:tcW w:w="1922" w:type="dxa"/>
            <w:vAlign w:val="center"/>
          </w:tcPr>
          <w:p w:rsidR="002B28DA" w:rsidRDefault="002B28DA" w:rsidP="00C868C1">
            <w:pPr>
              <w:jc w:val="center"/>
            </w:pPr>
            <w:r>
              <w:t>212°38'41"</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2228912,56</w:t>
            </w:r>
          </w:p>
        </w:tc>
        <w:tc>
          <w:tcPr>
            <w:tcW w:w="1871" w:type="dxa"/>
            <w:vAlign w:val="center"/>
          </w:tcPr>
          <w:p w:rsidR="002B28DA" w:rsidRDefault="002B28DA" w:rsidP="00C868C1">
            <w:pPr>
              <w:jc w:val="center"/>
            </w:pPr>
            <w:r>
              <w:t>470092,54</w:t>
            </w:r>
          </w:p>
        </w:tc>
      </w:tr>
      <w:tr w:rsidR="002B28DA" w:rsidTr="00C868C1">
        <w:tc>
          <w:tcPr>
            <w:tcW w:w="1305" w:type="dxa"/>
            <w:vAlign w:val="center"/>
          </w:tcPr>
          <w:p w:rsidR="002B28DA" w:rsidRDefault="002B28DA" w:rsidP="00C868C1">
            <w:pPr>
              <w:jc w:val="center"/>
            </w:pPr>
            <w:r>
              <w:t>303</w:t>
            </w:r>
          </w:p>
        </w:tc>
        <w:tc>
          <w:tcPr>
            <w:tcW w:w="1922" w:type="dxa"/>
            <w:vAlign w:val="center"/>
          </w:tcPr>
          <w:p w:rsidR="002B28DA" w:rsidRDefault="002B28DA" w:rsidP="00C868C1">
            <w:pPr>
              <w:jc w:val="center"/>
            </w:pPr>
            <w:r>
              <w:t>207°56'14"</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2228911,92</w:t>
            </w:r>
          </w:p>
        </w:tc>
        <w:tc>
          <w:tcPr>
            <w:tcW w:w="1871" w:type="dxa"/>
            <w:vAlign w:val="center"/>
          </w:tcPr>
          <w:p w:rsidR="002B28DA" w:rsidRDefault="002B28DA" w:rsidP="00C868C1">
            <w:pPr>
              <w:jc w:val="center"/>
            </w:pPr>
            <w:r>
              <w:t>470092,13</w:t>
            </w:r>
          </w:p>
        </w:tc>
      </w:tr>
      <w:tr w:rsidR="002B28DA" w:rsidTr="00C868C1">
        <w:tc>
          <w:tcPr>
            <w:tcW w:w="1305" w:type="dxa"/>
            <w:vAlign w:val="center"/>
          </w:tcPr>
          <w:p w:rsidR="002B28DA" w:rsidRDefault="002B28DA" w:rsidP="00C868C1">
            <w:pPr>
              <w:jc w:val="center"/>
            </w:pPr>
            <w:r>
              <w:t>304</w:t>
            </w:r>
          </w:p>
        </w:tc>
        <w:tc>
          <w:tcPr>
            <w:tcW w:w="1922" w:type="dxa"/>
            <w:vAlign w:val="center"/>
          </w:tcPr>
          <w:p w:rsidR="002B28DA" w:rsidRDefault="002B28DA" w:rsidP="00C868C1">
            <w:pPr>
              <w:jc w:val="center"/>
            </w:pPr>
            <w:r>
              <w:t>202°54'21"</w:t>
            </w:r>
          </w:p>
        </w:tc>
        <w:tc>
          <w:tcPr>
            <w:tcW w:w="1560" w:type="dxa"/>
            <w:vAlign w:val="center"/>
          </w:tcPr>
          <w:p w:rsidR="002B28DA" w:rsidRDefault="002B28DA" w:rsidP="00C868C1">
            <w:pPr>
              <w:jc w:val="center"/>
            </w:pPr>
            <w:r>
              <w:t>0,77</w:t>
            </w:r>
          </w:p>
        </w:tc>
        <w:tc>
          <w:tcPr>
            <w:tcW w:w="1871" w:type="dxa"/>
            <w:vAlign w:val="center"/>
          </w:tcPr>
          <w:p w:rsidR="002B28DA" w:rsidRDefault="002B28DA" w:rsidP="00C868C1">
            <w:pPr>
              <w:jc w:val="center"/>
            </w:pPr>
            <w:r>
              <w:t>2228911,26</w:t>
            </w:r>
          </w:p>
        </w:tc>
        <w:tc>
          <w:tcPr>
            <w:tcW w:w="1871" w:type="dxa"/>
            <w:vAlign w:val="center"/>
          </w:tcPr>
          <w:p w:rsidR="002B28DA" w:rsidRDefault="002B28DA" w:rsidP="00C868C1">
            <w:pPr>
              <w:jc w:val="center"/>
            </w:pPr>
            <w:r>
              <w:t>470091,78</w:t>
            </w:r>
          </w:p>
        </w:tc>
      </w:tr>
      <w:tr w:rsidR="002B28DA" w:rsidTr="00C868C1">
        <w:tc>
          <w:tcPr>
            <w:tcW w:w="1305" w:type="dxa"/>
            <w:vAlign w:val="center"/>
          </w:tcPr>
          <w:p w:rsidR="002B28DA" w:rsidRDefault="002B28DA" w:rsidP="00C868C1">
            <w:pPr>
              <w:jc w:val="center"/>
            </w:pPr>
            <w:r>
              <w:t>305</w:t>
            </w:r>
          </w:p>
        </w:tc>
        <w:tc>
          <w:tcPr>
            <w:tcW w:w="1922" w:type="dxa"/>
            <w:vAlign w:val="center"/>
          </w:tcPr>
          <w:p w:rsidR="002B28DA" w:rsidRDefault="002B28DA" w:rsidP="00C868C1">
            <w:pPr>
              <w:jc w:val="center"/>
            </w:pPr>
            <w:r>
              <w:t>196°59'27"</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2228910,55</w:t>
            </w:r>
          </w:p>
        </w:tc>
        <w:tc>
          <w:tcPr>
            <w:tcW w:w="1871" w:type="dxa"/>
            <w:vAlign w:val="center"/>
          </w:tcPr>
          <w:p w:rsidR="002B28DA" w:rsidRDefault="002B28DA" w:rsidP="00C868C1">
            <w:pPr>
              <w:jc w:val="center"/>
            </w:pPr>
            <w:r>
              <w:t>470091,48</w:t>
            </w:r>
          </w:p>
        </w:tc>
      </w:tr>
      <w:tr w:rsidR="002B28DA" w:rsidTr="00C868C1">
        <w:tc>
          <w:tcPr>
            <w:tcW w:w="1305" w:type="dxa"/>
            <w:vAlign w:val="center"/>
          </w:tcPr>
          <w:p w:rsidR="002B28DA" w:rsidRDefault="002B28DA" w:rsidP="00C868C1">
            <w:pPr>
              <w:jc w:val="center"/>
            </w:pPr>
            <w:r>
              <w:t>306</w:t>
            </w:r>
          </w:p>
        </w:tc>
        <w:tc>
          <w:tcPr>
            <w:tcW w:w="1922" w:type="dxa"/>
            <w:vAlign w:val="center"/>
          </w:tcPr>
          <w:p w:rsidR="002B28DA" w:rsidRDefault="002B28DA" w:rsidP="00C868C1">
            <w:pPr>
              <w:jc w:val="center"/>
            </w:pPr>
            <w:r>
              <w:t>192°56'17"</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2228909,83</w:t>
            </w:r>
          </w:p>
        </w:tc>
        <w:tc>
          <w:tcPr>
            <w:tcW w:w="1871" w:type="dxa"/>
            <w:vAlign w:val="center"/>
          </w:tcPr>
          <w:p w:rsidR="002B28DA" w:rsidRDefault="002B28DA" w:rsidP="00C868C1">
            <w:pPr>
              <w:jc w:val="center"/>
            </w:pPr>
            <w:r>
              <w:t>470091,26</w:t>
            </w:r>
          </w:p>
        </w:tc>
      </w:tr>
      <w:tr w:rsidR="002B28DA" w:rsidTr="00C868C1">
        <w:tc>
          <w:tcPr>
            <w:tcW w:w="1305" w:type="dxa"/>
            <w:vAlign w:val="center"/>
          </w:tcPr>
          <w:p w:rsidR="002B28DA" w:rsidRDefault="002B28DA" w:rsidP="00C868C1">
            <w:pPr>
              <w:jc w:val="center"/>
            </w:pPr>
            <w:r>
              <w:t>307</w:t>
            </w:r>
          </w:p>
        </w:tc>
        <w:tc>
          <w:tcPr>
            <w:tcW w:w="1922" w:type="dxa"/>
            <w:vAlign w:val="center"/>
          </w:tcPr>
          <w:p w:rsidR="002B28DA" w:rsidRDefault="002B28DA" w:rsidP="00C868C1">
            <w:pPr>
              <w:jc w:val="center"/>
            </w:pPr>
            <w:r>
              <w:t>186°50'34"</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2228909,09</w:t>
            </w:r>
          </w:p>
        </w:tc>
        <w:tc>
          <w:tcPr>
            <w:tcW w:w="1871" w:type="dxa"/>
            <w:vAlign w:val="center"/>
          </w:tcPr>
          <w:p w:rsidR="002B28DA" w:rsidRDefault="002B28DA" w:rsidP="00C868C1">
            <w:pPr>
              <w:jc w:val="center"/>
            </w:pPr>
            <w:r>
              <w:t>470091,09</w:t>
            </w:r>
          </w:p>
        </w:tc>
      </w:tr>
      <w:tr w:rsidR="002B28DA" w:rsidTr="00C868C1">
        <w:tc>
          <w:tcPr>
            <w:tcW w:w="1305" w:type="dxa"/>
            <w:vAlign w:val="center"/>
          </w:tcPr>
          <w:p w:rsidR="002B28DA" w:rsidRDefault="002B28DA" w:rsidP="00C868C1">
            <w:pPr>
              <w:jc w:val="center"/>
            </w:pPr>
            <w:r>
              <w:t>308</w:t>
            </w:r>
          </w:p>
        </w:tc>
        <w:tc>
          <w:tcPr>
            <w:tcW w:w="1922" w:type="dxa"/>
            <w:vAlign w:val="center"/>
          </w:tcPr>
          <w:p w:rsidR="002B28DA" w:rsidRDefault="002B28DA" w:rsidP="00C868C1">
            <w:pPr>
              <w:jc w:val="center"/>
            </w:pPr>
            <w:r>
              <w:t>182°15'38"</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2228908,34</w:t>
            </w:r>
          </w:p>
        </w:tc>
        <w:tc>
          <w:tcPr>
            <w:tcW w:w="1871" w:type="dxa"/>
            <w:vAlign w:val="center"/>
          </w:tcPr>
          <w:p w:rsidR="002B28DA" w:rsidRDefault="002B28DA" w:rsidP="00C868C1">
            <w:pPr>
              <w:jc w:val="center"/>
            </w:pPr>
            <w:r>
              <w:t>470091,00</w:t>
            </w:r>
          </w:p>
        </w:tc>
      </w:tr>
      <w:tr w:rsidR="002B28DA" w:rsidTr="00C868C1">
        <w:tc>
          <w:tcPr>
            <w:tcW w:w="1305" w:type="dxa"/>
            <w:vAlign w:val="center"/>
          </w:tcPr>
          <w:p w:rsidR="002B28DA" w:rsidRDefault="002B28DA" w:rsidP="00C868C1">
            <w:pPr>
              <w:jc w:val="center"/>
            </w:pPr>
            <w:r>
              <w:t>309</w:t>
            </w:r>
          </w:p>
        </w:tc>
        <w:tc>
          <w:tcPr>
            <w:tcW w:w="1922" w:type="dxa"/>
            <w:vAlign w:val="center"/>
          </w:tcPr>
          <w:p w:rsidR="002B28DA" w:rsidRDefault="002B28DA" w:rsidP="00C868C1">
            <w:pPr>
              <w:jc w:val="center"/>
            </w:pPr>
            <w:r>
              <w:t>177°42'34"</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2228907,58</w:t>
            </w:r>
          </w:p>
        </w:tc>
        <w:tc>
          <w:tcPr>
            <w:tcW w:w="1871" w:type="dxa"/>
            <w:vAlign w:val="center"/>
          </w:tcPr>
          <w:p w:rsidR="002B28DA" w:rsidRDefault="002B28DA" w:rsidP="00C868C1">
            <w:pPr>
              <w:jc w:val="center"/>
            </w:pPr>
            <w:r>
              <w:t>470090,97</w:t>
            </w:r>
          </w:p>
        </w:tc>
      </w:tr>
      <w:tr w:rsidR="002B28DA" w:rsidTr="00C868C1">
        <w:tc>
          <w:tcPr>
            <w:tcW w:w="1305" w:type="dxa"/>
            <w:vAlign w:val="center"/>
          </w:tcPr>
          <w:p w:rsidR="002B28DA" w:rsidRDefault="002B28DA" w:rsidP="00C868C1">
            <w:pPr>
              <w:jc w:val="center"/>
            </w:pPr>
            <w:r>
              <w:t>310</w:t>
            </w:r>
          </w:p>
        </w:tc>
        <w:tc>
          <w:tcPr>
            <w:tcW w:w="1922" w:type="dxa"/>
            <w:vAlign w:val="center"/>
          </w:tcPr>
          <w:p w:rsidR="002B28DA" w:rsidRDefault="002B28DA" w:rsidP="00C868C1">
            <w:pPr>
              <w:jc w:val="center"/>
            </w:pPr>
            <w:r>
              <w:t>170°47'20"</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2228906,83</w:t>
            </w:r>
          </w:p>
        </w:tc>
        <w:tc>
          <w:tcPr>
            <w:tcW w:w="1871" w:type="dxa"/>
            <w:vAlign w:val="center"/>
          </w:tcPr>
          <w:p w:rsidR="002B28DA" w:rsidRDefault="002B28DA" w:rsidP="00C868C1">
            <w:pPr>
              <w:jc w:val="center"/>
            </w:pPr>
            <w:r>
              <w:t>470091,00</w:t>
            </w:r>
          </w:p>
        </w:tc>
      </w:tr>
      <w:tr w:rsidR="002B28DA" w:rsidTr="00C868C1">
        <w:tc>
          <w:tcPr>
            <w:tcW w:w="1305" w:type="dxa"/>
            <w:vAlign w:val="center"/>
          </w:tcPr>
          <w:p w:rsidR="002B28DA" w:rsidRDefault="002B28DA" w:rsidP="00C868C1">
            <w:pPr>
              <w:jc w:val="center"/>
            </w:pPr>
            <w:r>
              <w:t>311</w:t>
            </w:r>
          </w:p>
        </w:tc>
        <w:tc>
          <w:tcPr>
            <w:tcW w:w="1922" w:type="dxa"/>
            <w:vAlign w:val="center"/>
          </w:tcPr>
          <w:p w:rsidR="002B28DA" w:rsidRDefault="002B28DA" w:rsidP="00C868C1">
            <w:pPr>
              <w:jc w:val="center"/>
            </w:pPr>
            <w:r>
              <w:t>167°3'43"</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2228906,09</w:t>
            </w:r>
          </w:p>
        </w:tc>
        <w:tc>
          <w:tcPr>
            <w:tcW w:w="1871" w:type="dxa"/>
            <w:vAlign w:val="center"/>
          </w:tcPr>
          <w:p w:rsidR="002B28DA" w:rsidRDefault="002B28DA" w:rsidP="00C868C1">
            <w:pPr>
              <w:jc w:val="center"/>
            </w:pPr>
            <w:r>
              <w:t>470091,12</w:t>
            </w:r>
          </w:p>
        </w:tc>
      </w:tr>
      <w:tr w:rsidR="002B28DA" w:rsidTr="00C868C1">
        <w:tc>
          <w:tcPr>
            <w:tcW w:w="1305" w:type="dxa"/>
            <w:vAlign w:val="center"/>
          </w:tcPr>
          <w:p w:rsidR="002B28DA" w:rsidRDefault="002B28DA" w:rsidP="00C868C1">
            <w:pPr>
              <w:jc w:val="center"/>
            </w:pPr>
            <w:r>
              <w:t>312</w:t>
            </w:r>
          </w:p>
        </w:tc>
        <w:tc>
          <w:tcPr>
            <w:tcW w:w="1922" w:type="dxa"/>
            <w:vAlign w:val="center"/>
          </w:tcPr>
          <w:p w:rsidR="002B28DA" w:rsidRDefault="002B28DA" w:rsidP="00C868C1">
            <w:pPr>
              <w:jc w:val="center"/>
            </w:pPr>
            <w:r>
              <w:t>162°3'2"</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2228905,35</w:t>
            </w:r>
          </w:p>
        </w:tc>
        <w:tc>
          <w:tcPr>
            <w:tcW w:w="1871" w:type="dxa"/>
            <w:vAlign w:val="center"/>
          </w:tcPr>
          <w:p w:rsidR="002B28DA" w:rsidRDefault="002B28DA" w:rsidP="00C868C1">
            <w:pPr>
              <w:jc w:val="center"/>
            </w:pPr>
            <w:r>
              <w:t>470091,29</w:t>
            </w:r>
          </w:p>
        </w:tc>
      </w:tr>
      <w:tr w:rsidR="002B28DA" w:rsidTr="00C868C1">
        <w:tc>
          <w:tcPr>
            <w:tcW w:w="1305" w:type="dxa"/>
            <w:vAlign w:val="center"/>
          </w:tcPr>
          <w:p w:rsidR="002B28DA" w:rsidRDefault="002B28DA" w:rsidP="00C868C1">
            <w:pPr>
              <w:jc w:val="center"/>
            </w:pPr>
            <w:r>
              <w:t>313</w:t>
            </w:r>
          </w:p>
        </w:tc>
        <w:tc>
          <w:tcPr>
            <w:tcW w:w="1922" w:type="dxa"/>
            <w:vAlign w:val="center"/>
          </w:tcPr>
          <w:p w:rsidR="002B28DA" w:rsidRDefault="002B28DA" w:rsidP="00C868C1">
            <w:pPr>
              <w:jc w:val="center"/>
            </w:pPr>
            <w:r>
              <w:t>180°0'0"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2228904,64</w:t>
            </w:r>
          </w:p>
        </w:tc>
        <w:tc>
          <w:tcPr>
            <w:tcW w:w="1871" w:type="dxa"/>
            <w:vAlign w:val="center"/>
          </w:tcPr>
          <w:p w:rsidR="002B28DA" w:rsidRDefault="002B28DA" w:rsidP="00C868C1">
            <w:pPr>
              <w:jc w:val="center"/>
            </w:pPr>
            <w:r>
              <w:t>470091,52</w:t>
            </w:r>
          </w:p>
        </w:tc>
      </w:tr>
      <w:tr w:rsidR="002B28DA" w:rsidTr="00C868C1">
        <w:tc>
          <w:tcPr>
            <w:tcW w:w="1305" w:type="dxa"/>
            <w:vAlign w:val="center"/>
          </w:tcPr>
          <w:p w:rsidR="002B28DA" w:rsidRDefault="002B28DA" w:rsidP="00C868C1">
            <w:pPr>
              <w:jc w:val="center"/>
            </w:pPr>
            <w:r>
              <w:t>314</w:t>
            </w:r>
          </w:p>
        </w:tc>
        <w:tc>
          <w:tcPr>
            <w:tcW w:w="1922" w:type="dxa"/>
            <w:vAlign w:val="center"/>
          </w:tcPr>
          <w:p w:rsidR="002B28DA" w:rsidRDefault="002B28DA" w:rsidP="00C868C1">
            <w:pPr>
              <w:jc w:val="center"/>
            </w:pPr>
            <w:r>
              <w:t>180°0'0"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2228904,63</w:t>
            </w:r>
          </w:p>
        </w:tc>
        <w:tc>
          <w:tcPr>
            <w:tcW w:w="1871" w:type="dxa"/>
            <w:vAlign w:val="center"/>
          </w:tcPr>
          <w:p w:rsidR="002B28DA" w:rsidRDefault="002B28DA" w:rsidP="00C868C1">
            <w:pPr>
              <w:jc w:val="center"/>
            </w:pPr>
            <w:r>
              <w:t>470091,52</w:t>
            </w:r>
          </w:p>
        </w:tc>
      </w:tr>
      <w:tr w:rsidR="002B28DA" w:rsidTr="00C868C1">
        <w:tc>
          <w:tcPr>
            <w:tcW w:w="1305" w:type="dxa"/>
            <w:vAlign w:val="center"/>
          </w:tcPr>
          <w:p w:rsidR="002B28DA" w:rsidRDefault="002B28DA" w:rsidP="00C868C1">
            <w:pPr>
              <w:jc w:val="center"/>
            </w:pPr>
            <w:r>
              <w:t>101</w:t>
            </w:r>
          </w:p>
        </w:tc>
        <w:tc>
          <w:tcPr>
            <w:tcW w:w="1922" w:type="dxa"/>
            <w:vAlign w:val="center"/>
          </w:tcPr>
          <w:p w:rsidR="002B28DA" w:rsidRDefault="002B28DA" w:rsidP="00C868C1">
            <w:pPr>
              <w:jc w:val="center"/>
            </w:pPr>
            <w:r>
              <w:t>155°29'33"</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2228904,62</w:t>
            </w:r>
          </w:p>
        </w:tc>
        <w:tc>
          <w:tcPr>
            <w:tcW w:w="1871" w:type="dxa"/>
            <w:vAlign w:val="center"/>
          </w:tcPr>
          <w:p w:rsidR="002B28DA" w:rsidRDefault="002B28DA" w:rsidP="00C868C1">
            <w:pPr>
              <w:jc w:val="center"/>
            </w:pPr>
            <w:r>
              <w:t>470091,52</w:t>
            </w:r>
          </w:p>
        </w:tc>
      </w:tr>
      <w:tr w:rsidR="002B28DA" w:rsidTr="00C868C1">
        <w:tc>
          <w:tcPr>
            <w:tcW w:w="1305" w:type="dxa"/>
            <w:vAlign w:val="center"/>
          </w:tcPr>
          <w:p w:rsidR="002B28DA" w:rsidRDefault="002B28DA" w:rsidP="00C868C1">
            <w:pPr>
              <w:jc w:val="center"/>
            </w:pPr>
            <w:r>
              <w:t>100</w:t>
            </w:r>
          </w:p>
        </w:tc>
        <w:tc>
          <w:tcPr>
            <w:tcW w:w="1922" w:type="dxa"/>
            <w:vAlign w:val="center"/>
          </w:tcPr>
          <w:p w:rsidR="002B28DA" w:rsidRDefault="002B28DA" w:rsidP="00C868C1">
            <w:pPr>
              <w:jc w:val="center"/>
            </w:pPr>
            <w:r>
              <w:t>151°23'22"</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2228903,94</w:t>
            </w:r>
          </w:p>
        </w:tc>
        <w:tc>
          <w:tcPr>
            <w:tcW w:w="1871" w:type="dxa"/>
            <w:vAlign w:val="center"/>
          </w:tcPr>
          <w:p w:rsidR="002B28DA" w:rsidRDefault="002B28DA" w:rsidP="00C868C1">
            <w:pPr>
              <w:jc w:val="center"/>
            </w:pPr>
            <w:r>
              <w:t>470091,83</w:t>
            </w:r>
          </w:p>
        </w:tc>
      </w:tr>
      <w:tr w:rsidR="002B28DA" w:rsidTr="00C868C1">
        <w:tc>
          <w:tcPr>
            <w:tcW w:w="1305" w:type="dxa"/>
            <w:vAlign w:val="center"/>
          </w:tcPr>
          <w:p w:rsidR="002B28DA" w:rsidRDefault="002B28DA" w:rsidP="00C868C1">
            <w:pPr>
              <w:jc w:val="center"/>
            </w:pPr>
            <w:r>
              <w:t>99</w:t>
            </w:r>
          </w:p>
        </w:tc>
        <w:tc>
          <w:tcPr>
            <w:tcW w:w="1922" w:type="dxa"/>
            <w:vAlign w:val="center"/>
          </w:tcPr>
          <w:p w:rsidR="002B28DA" w:rsidRDefault="002B28DA" w:rsidP="00C868C1">
            <w:pPr>
              <w:jc w:val="center"/>
            </w:pPr>
            <w:r>
              <w:t>147°21'19"</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2228903,28</w:t>
            </w:r>
          </w:p>
        </w:tc>
        <w:tc>
          <w:tcPr>
            <w:tcW w:w="1871" w:type="dxa"/>
            <w:vAlign w:val="center"/>
          </w:tcPr>
          <w:p w:rsidR="002B28DA" w:rsidRDefault="002B28DA" w:rsidP="00C868C1">
            <w:pPr>
              <w:jc w:val="center"/>
            </w:pPr>
            <w:r>
              <w:t>470092,19</w:t>
            </w:r>
          </w:p>
        </w:tc>
      </w:tr>
      <w:tr w:rsidR="002B28DA" w:rsidTr="00C868C1">
        <w:tc>
          <w:tcPr>
            <w:tcW w:w="1305" w:type="dxa"/>
            <w:vAlign w:val="center"/>
          </w:tcPr>
          <w:p w:rsidR="002B28DA" w:rsidRDefault="002B28DA" w:rsidP="00C868C1">
            <w:pPr>
              <w:jc w:val="center"/>
            </w:pPr>
            <w:r>
              <w:t>98</w:t>
            </w:r>
          </w:p>
        </w:tc>
        <w:tc>
          <w:tcPr>
            <w:tcW w:w="1922" w:type="dxa"/>
            <w:vAlign w:val="center"/>
          </w:tcPr>
          <w:p w:rsidR="002B28DA" w:rsidRDefault="002B28DA" w:rsidP="00C868C1">
            <w:pPr>
              <w:jc w:val="center"/>
            </w:pPr>
            <w:r>
              <w:t>140°23'22"</w:t>
            </w:r>
          </w:p>
        </w:tc>
        <w:tc>
          <w:tcPr>
            <w:tcW w:w="1560" w:type="dxa"/>
            <w:vAlign w:val="center"/>
          </w:tcPr>
          <w:p w:rsidR="002B28DA" w:rsidRDefault="002B28DA" w:rsidP="00C868C1">
            <w:pPr>
              <w:jc w:val="center"/>
            </w:pPr>
            <w:r>
              <w:t>0,75</w:t>
            </w:r>
          </w:p>
        </w:tc>
        <w:tc>
          <w:tcPr>
            <w:tcW w:w="1871" w:type="dxa"/>
            <w:vAlign w:val="center"/>
          </w:tcPr>
          <w:p w:rsidR="002B28DA" w:rsidRDefault="002B28DA" w:rsidP="00C868C1">
            <w:pPr>
              <w:jc w:val="center"/>
            </w:pPr>
            <w:r>
              <w:t>2228902,64</w:t>
            </w:r>
          </w:p>
        </w:tc>
        <w:tc>
          <w:tcPr>
            <w:tcW w:w="1871" w:type="dxa"/>
            <w:vAlign w:val="center"/>
          </w:tcPr>
          <w:p w:rsidR="002B28DA" w:rsidRDefault="002B28DA" w:rsidP="00C868C1">
            <w:pPr>
              <w:jc w:val="center"/>
            </w:pPr>
            <w:r>
              <w:t>470092,60</w:t>
            </w:r>
          </w:p>
        </w:tc>
      </w:tr>
      <w:tr w:rsidR="002B28DA" w:rsidTr="00C868C1">
        <w:tc>
          <w:tcPr>
            <w:tcW w:w="1305" w:type="dxa"/>
            <w:vAlign w:val="center"/>
          </w:tcPr>
          <w:p w:rsidR="002B28DA" w:rsidRDefault="002B28DA" w:rsidP="00C868C1">
            <w:pPr>
              <w:jc w:val="center"/>
            </w:pPr>
            <w:r>
              <w:t>97</w:t>
            </w:r>
          </w:p>
        </w:tc>
        <w:tc>
          <w:tcPr>
            <w:tcW w:w="1922" w:type="dxa"/>
            <w:vAlign w:val="center"/>
          </w:tcPr>
          <w:p w:rsidR="002B28DA" w:rsidRDefault="002B28DA" w:rsidP="00C868C1">
            <w:pPr>
              <w:jc w:val="center"/>
            </w:pPr>
            <w:r>
              <w:t>136°36'22"</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2228902,06</w:t>
            </w:r>
          </w:p>
        </w:tc>
        <w:tc>
          <w:tcPr>
            <w:tcW w:w="1871" w:type="dxa"/>
            <w:vAlign w:val="center"/>
          </w:tcPr>
          <w:p w:rsidR="002B28DA" w:rsidRDefault="002B28DA" w:rsidP="00C868C1">
            <w:pPr>
              <w:jc w:val="center"/>
            </w:pPr>
            <w:r>
              <w:t>470093,08</w:t>
            </w:r>
          </w:p>
        </w:tc>
      </w:tr>
      <w:tr w:rsidR="002B28DA" w:rsidTr="00C868C1">
        <w:tc>
          <w:tcPr>
            <w:tcW w:w="1305" w:type="dxa"/>
            <w:vAlign w:val="center"/>
          </w:tcPr>
          <w:p w:rsidR="002B28DA" w:rsidRDefault="002B28DA" w:rsidP="00C868C1">
            <w:pPr>
              <w:jc w:val="center"/>
            </w:pPr>
            <w:r>
              <w:lastRenderedPageBreak/>
              <w:t>96</w:t>
            </w:r>
          </w:p>
        </w:tc>
        <w:tc>
          <w:tcPr>
            <w:tcW w:w="1922" w:type="dxa"/>
            <w:vAlign w:val="center"/>
          </w:tcPr>
          <w:p w:rsidR="002B28DA" w:rsidRDefault="002B28DA" w:rsidP="00C868C1">
            <w:pPr>
              <w:jc w:val="center"/>
            </w:pPr>
            <w:r>
              <w:t>131°15'25"</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2228901,51</w:t>
            </w:r>
          </w:p>
        </w:tc>
        <w:tc>
          <w:tcPr>
            <w:tcW w:w="1871" w:type="dxa"/>
            <w:vAlign w:val="center"/>
          </w:tcPr>
          <w:p w:rsidR="002B28DA" w:rsidRDefault="002B28DA" w:rsidP="00C868C1">
            <w:pPr>
              <w:jc w:val="center"/>
            </w:pPr>
            <w:r>
              <w:t>470093,60</w:t>
            </w:r>
          </w:p>
        </w:tc>
      </w:tr>
      <w:tr w:rsidR="002B28DA" w:rsidTr="00C868C1">
        <w:tc>
          <w:tcPr>
            <w:tcW w:w="1305" w:type="dxa"/>
            <w:vAlign w:val="center"/>
          </w:tcPr>
          <w:p w:rsidR="002B28DA" w:rsidRDefault="002B28DA" w:rsidP="00C868C1">
            <w:pPr>
              <w:jc w:val="center"/>
            </w:pPr>
            <w:r>
              <w:t>95</w:t>
            </w:r>
          </w:p>
        </w:tc>
        <w:tc>
          <w:tcPr>
            <w:tcW w:w="1922" w:type="dxa"/>
            <w:vAlign w:val="center"/>
          </w:tcPr>
          <w:p w:rsidR="002B28DA" w:rsidRDefault="002B28DA" w:rsidP="00C868C1">
            <w:pPr>
              <w:jc w:val="center"/>
            </w:pPr>
            <w:r>
              <w:t>126°24'59"</w:t>
            </w:r>
          </w:p>
        </w:tc>
        <w:tc>
          <w:tcPr>
            <w:tcW w:w="1560" w:type="dxa"/>
            <w:vAlign w:val="center"/>
          </w:tcPr>
          <w:p w:rsidR="002B28DA" w:rsidRDefault="002B28DA" w:rsidP="00C868C1">
            <w:pPr>
              <w:jc w:val="center"/>
            </w:pPr>
            <w:r>
              <w:t>0,76</w:t>
            </w:r>
          </w:p>
        </w:tc>
        <w:tc>
          <w:tcPr>
            <w:tcW w:w="1871" w:type="dxa"/>
            <w:vAlign w:val="center"/>
          </w:tcPr>
          <w:p w:rsidR="002B28DA" w:rsidRDefault="002B28DA" w:rsidP="00C868C1">
            <w:pPr>
              <w:jc w:val="center"/>
            </w:pPr>
            <w:r>
              <w:t>2228901,01</w:t>
            </w:r>
          </w:p>
        </w:tc>
        <w:tc>
          <w:tcPr>
            <w:tcW w:w="1871" w:type="dxa"/>
            <w:vAlign w:val="center"/>
          </w:tcPr>
          <w:p w:rsidR="002B28DA" w:rsidRDefault="002B28DA" w:rsidP="00C868C1">
            <w:pPr>
              <w:jc w:val="center"/>
            </w:pPr>
            <w:r>
              <w:t>470094,17</w:t>
            </w:r>
          </w:p>
        </w:tc>
      </w:tr>
      <w:tr w:rsidR="002B28DA" w:rsidTr="00C868C1">
        <w:tc>
          <w:tcPr>
            <w:tcW w:w="1305" w:type="dxa"/>
            <w:vAlign w:val="center"/>
          </w:tcPr>
          <w:p w:rsidR="002B28DA" w:rsidRDefault="002B28DA" w:rsidP="00C868C1">
            <w:pPr>
              <w:jc w:val="center"/>
            </w:pPr>
            <w:r>
              <w:t>94</w:t>
            </w:r>
          </w:p>
        </w:tc>
        <w:tc>
          <w:tcPr>
            <w:tcW w:w="1922" w:type="dxa"/>
            <w:vAlign w:val="center"/>
          </w:tcPr>
          <w:p w:rsidR="002B28DA" w:rsidRDefault="002B28DA" w:rsidP="00C868C1">
            <w:pPr>
              <w:jc w:val="center"/>
            </w:pPr>
            <w:r>
              <w:t>122°50'56"</w:t>
            </w:r>
          </w:p>
        </w:tc>
        <w:tc>
          <w:tcPr>
            <w:tcW w:w="1560" w:type="dxa"/>
            <w:vAlign w:val="center"/>
          </w:tcPr>
          <w:p w:rsidR="002B28DA" w:rsidRDefault="002B28DA" w:rsidP="00C868C1">
            <w:pPr>
              <w:jc w:val="center"/>
            </w:pPr>
            <w:r>
              <w:t>14,55</w:t>
            </w:r>
          </w:p>
        </w:tc>
        <w:tc>
          <w:tcPr>
            <w:tcW w:w="1871" w:type="dxa"/>
            <w:vAlign w:val="center"/>
          </w:tcPr>
          <w:p w:rsidR="002B28DA" w:rsidRDefault="002B28DA" w:rsidP="00C868C1">
            <w:pPr>
              <w:jc w:val="center"/>
            </w:pPr>
            <w:r>
              <w:t>2228900,56</w:t>
            </w:r>
          </w:p>
        </w:tc>
        <w:tc>
          <w:tcPr>
            <w:tcW w:w="1871" w:type="dxa"/>
            <w:vAlign w:val="center"/>
          </w:tcPr>
          <w:p w:rsidR="002B28DA" w:rsidRDefault="002B28DA" w:rsidP="00C868C1">
            <w:pPr>
              <w:jc w:val="center"/>
            </w:pPr>
            <w:r>
              <w:t>470094,78</w:t>
            </w:r>
          </w:p>
        </w:tc>
      </w:tr>
      <w:tr w:rsidR="002B28DA" w:rsidTr="00C868C1">
        <w:tc>
          <w:tcPr>
            <w:tcW w:w="1305" w:type="dxa"/>
            <w:vAlign w:val="center"/>
          </w:tcPr>
          <w:p w:rsidR="002B28DA" w:rsidRDefault="002B28DA" w:rsidP="00C868C1">
            <w:pPr>
              <w:jc w:val="center"/>
            </w:pPr>
            <w:r>
              <w:t>93</w:t>
            </w:r>
          </w:p>
        </w:tc>
        <w:tc>
          <w:tcPr>
            <w:tcW w:w="1922" w:type="dxa"/>
            <w:vAlign w:val="center"/>
          </w:tcPr>
          <w:p w:rsidR="002B28DA" w:rsidRDefault="002B28DA" w:rsidP="00C868C1">
            <w:pPr>
              <w:jc w:val="center"/>
            </w:pPr>
            <w:r>
              <w:t>32°41'50"</w:t>
            </w:r>
          </w:p>
        </w:tc>
        <w:tc>
          <w:tcPr>
            <w:tcW w:w="1560" w:type="dxa"/>
            <w:vAlign w:val="center"/>
          </w:tcPr>
          <w:p w:rsidR="002B28DA" w:rsidRDefault="002B28DA" w:rsidP="00C868C1">
            <w:pPr>
              <w:jc w:val="center"/>
            </w:pPr>
            <w:r>
              <w:t>10,88</w:t>
            </w:r>
          </w:p>
        </w:tc>
        <w:tc>
          <w:tcPr>
            <w:tcW w:w="1871" w:type="dxa"/>
            <w:vAlign w:val="center"/>
          </w:tcPr>
          <w:p w:rsidR="002B28DA" w:rsidRDefault="002B28DA" w:rsidP="00C868C1">
            <w:pPr>
              <w:jc w:val="center"/>
            </w:pPr>
            <w:r>
              <w:t>2228892,67</w:t>
            </w:r>
          </w:p>
        </w:tc>
        <w:tc>
          <w:tcPr>
            <w:tcW w:w="1871" w:type="dxa"/>
            <w:vAlign w:val="center"/>
          </w:tcPr>
          <w:p w:rsidR="002B28DA" w:rsidRDefault="002B28DA" w:rsidP="00C868C1">
            <w:pPr>
              <w:jc w:val="center"/>
            </w:pPr>
            <w:r>
              <w:t>470107,00</w:t>
            </w:r>
          </w:p>
        </w:tc>
      </w:tr>
      <w:tr w:rsidR="002B28DA" w:rsidTr="00C868C1">
        <w:tc>
          <w:tcPr>
            <w:tcW w:w="1305" w:type="dxa"/>
            <w:vAlign w:val="center"/>
          </w:tcPr>
          <w:p w:rsidR="002B28DA" w:rsidRDefault="002B28DA" w:rsidP="00C868C1">
            <w:pPr>
              <w:jc w:val="center"/>
            </w:pPr>
            <w:r>
              <w:t>92</w:t>
            </w:r>
          </w:p>
        </w:tc>
        <w:tc>
          <w:tcPr>
            <w:tcW w:w="1922" w:type="dxa"/>
            <w:vAlign w:val="center"/>
          </w:tcPr>
          <w:p w:rsidR="002B28DA" w:rsidRDefault="002B28DA" w:rsidP="00C868C1">
            <w:pPr>
              <w:jc w:val="center"/>
            </w:pPr>
            <w:r>
              <w:t>122°39'25"</w:t>
            </w:r>
          </w:p>
        </w:tc>
        <w:tc>
          <w:tcPr>
            <w:tcW w:w="1560" w:type="dxa"/>
            <w:vAlign w:val="center"/>
          </w:tcPr>
          <w:p w:rsidR="002B28DA" w:rsidRDefault="002B28DA" w:rsidP="00C868C1">
            <w:pPr>
              <w:jc w:val="center"/>
            </w:pPr>
            <w:r>
              <w:t>28,61</w:t>
            </w:r>
          </w:p>
        </w:tc>
        <w:tc>
          <w:tcPr>
            <w:tcW w:w="1871" w:type="dxa"/>
            <w:vAlign w:val="center"/>
          </w:tcPr>
          <w:p w:rsidR="002B28DA" w:rsidRDefault="002B28DA" w:rsidP="00C868C1">
            <w:pPr>
              <w:jc w:val="center"/>
            </w:pPr>
            <w:r>
              <w:t>2228901,83</w:t>
            </w:r>
          </w:p>
        </w:tc>
        <w:tc>
          <w:tcPr>
            <w:tcW w:w="1871" w:type="dxa"/>
            <w:vAlign w:val="center"/>
          </w:tcPr>
          <w:p w:rsidR="002B28DA" w:rsidRDefault="002B28DA" w:rsidP="00C868C1">
            <w:pPr>
              <w:jc w:val="center"/>
            </w:pPr>
            <w:r>
              <w:t>470112,88</w:t>
            </w:r>
          </w:p>
        </w:tc>
      </w:tr>
      <w:tr w:rsidR="002B28DA" w:rsidTr="00C868C1">
        <w:tc>
          <w:tcPr>
            <w:tcW w:w="1305" w:type="dxa"/>
            <w:vAlign w:val="center"/>
          </w:tcPr>
          <w:p w:rsidR="002B28DA" w:rsidRDefault="002B28DA" w:rsidP="00C868C1">
            <w:pPr>
              <w:jc w:val="center"/>
            </w:pPr>
            <w:r>
              <w:t>91</w:t>
            </w:r>
          </w:p>
        </w:tc>
        <w:tc>
          <w:tcPr>
            <w:tcW w:w="1922" w:type="dxa"/>
            <w:vAlign w:val="center"/>
          </w:tcPr>
          <w:p w:rsidR="002B28DA" w:rsidRDefault="002B28DA" w:rsidP="00C868C1">
            <w:pPr>
              <w:jc w:val="center"/>
            </w:pPr>
            <w:r>
              <w:t>32°43'35"</w:t>
            </w:r>
          </w:p>
        </w:tc>
        <w:tc>
          <w:tcPr>
            <w:tcW w:w="1560" w:type="dxa"/>
            <w:vAlign w:val="center"/>
          </w:tcPr>
          <w:p w:rsidR="002B28DA" w:rsidRDefault="002B28DA" w:rsidP="00C868C1">
            <w:pPr>
              <w:jc w:val="center"/>
            </w:pPr>
            <w:r>
              <w:t>7,75</w:t>
            </w:r>
          </w:p>
        </w:tc>
        <w:tc>
          <w:tcPr>
            <w:tcW w:w="1871" w:type="dxa"/>
            <w:vAlign w:val="center"/>
          </w:tcPr>
          <w:p w:rsidR="002B28DA" w:rsidRDefault="002B28DA" w:rsidP="00C868C1">
            <w:pPr>
              <w:jc w:val="center"/>
            </w:pPr>
            <w:r>
              <w:t>2228886,39</w:t>
            </w:r>
          </w:p>
        </w:tc>
        <w:tc>
          <w:tcPr>
            <w:tcW w:w="1871" w:type="dxa"/>
            <w:vAlign w:val="center"/>
          </w:tcPr>
          <w:p w:rsidR="002B28DA" w:rsidRDefault="002B28DA" w:rsidP="00C868C1">
            <w:pPr>
              <w:jc w:val="center"/>
            </w:pPr>
            <w:r>
              <w:t>470136,97</w:t>
            </w:r>
          </w:p>
        </w:tc>
      </w:tr>
      <w:tr w:rsidR="002B28DA" w:rsidTr="00C868C1">
        <w:tc>
          <w:tcPr>
            <w:tcW w:w="1305" w:type="dxa"/>
            <w:vAlign w:val="center"/>
          </w:tcPr>
          <w:p w:rsidR="002B28DA" w:rsidRDefault="002B28DA" w:rsidP="00C868C1">
            <w:pPr>
              <w:jc w:val="center"/>
            </w:pPr>
            <w:r>
              <w:t>90</w:t>
            </w:r>
          </w:p>
        </w:tc>
        <w:tc>
          <w:tcPr>
            <w:tcW w:w="1922" w:type="dxa"/>
            <w:vAlign w:val="center"/>
          </w:tcPr>
          <w:p w:rsidR="002B28DA" w:rsidRDefault="002B28DA" w:rsidP="00C868C1">
            <w:pPr>
              <w:jc w:val="center"/>
            </w:pPr>
            <w:r>
              <w:t>2°43'48"</w:t>
            </w:r>
          </w:p>
        </w:tc>
        <w:tc>
          <w:tcPr>
            <w:tcW w:w="1560" w:type="dxa"/>
            <w:vAlign w:val="center"/>
          </w:tcPr>
          <w:p w:rsidR="002B28DA" w:rsidRDefault="002B28DA" w:rsidP="00C868C1">
            <w:pPr>
              <w:jc w:val="center"/>
            </w:pPr>
            <w:r>
              <w:t>14,91</w:t>
            </w:r>
          </w:p>
        </w:tc>
        <w:tc>
          <w:tcPr>
            <w:tcW w:w="1871" w:type="dxa"/>
            <w:vAlign w:val="center"/>
          </w:tcPr>
          <w:p w:rsidR="002B28DA" w:rsidRDefault="002B28DA" w:rsidP="00C868C1">
            <w:pPr>
              <w:jc w:val="center"/>
            </w:pPr>
            <w:r>
              <w:t>2228892,91</w:t>
            </w:r>
          </w:p>
        </w:tc>
        <w:tc>
          <w:tcPr>
            <w:tcW w:w="1871" w:type="dxa"/>
            <w:vAlign w:val="center"/>
          </w:tcPr>
          <w:p w:rsidR="002B28DA" w:rsidRDefault="002B28DA" w:rsidP="00C868C1">
            <w:pPr>
              <w:jc w:val="center"/>
            </w:pPr>
            <w:r>
              <w:t>470141,16</w:t>
            </w:r>
          </w:p>
        </w:tc>
      </w:tr>
      <w:tr w:rsidR="002B28DA" w:rsidTr="00C868C1">
        <w:tc>
          <w:tcPr>
            <w:tcW w:w="1305" w:type="dxa"/>
            <w:vAlign w:val="center"/>
          </w:tcPr>
          <w:p w:rsidR="002B28DA" w:rsidRDefault="002B28DA" w:rsidP="00C868C1">
            <w:pPr>
              <w:jc w:val="center"/>
            </w:pPr>
            <w:r>
              <w:t>28</w:t>
            </w:r>
          </w:p>
        </w:tc>
        <w:tc>
          <w:tcPr>
            <w:tcW w:w="1922" w:type="dxa"/>
            <w:vAlign w:val="center"/>
          </w:tcPr>
          <w:p w:rsidR="002B28DA" w:rsidRDefault="002B28DA" w:rsidP="00C868C1">
            <w:pPr>
              <w:jc w:val="center"/>
            </w:pPr>
            <w:r>
              <w:t>2°46'13"</w:t>
            </w:r>
          </w:p>
        </w:tc>
        <w:tc>
          <w:tcPr>
            <w:tcW w:w="1560" w:type="dxa"/>
            <w:vAlign w:val="center"/>
          </w:tcPr>
          <w:p w:rsidR="002B28DA" w:rsidRDefault="002B28DA" w:rsidP="00C868C1">
            <w:pPr>
              <w:jc w:val="center"/>
            </w:pPr>
            <w:r>
              <w:t>9,93</w:t>
            </w:r>
          </w:p>
        </w:tc>
        <w:tc>
          <w:tcPr>
            <w:tcW w:w="1871" w:type="dxa"/>
            <w:vAlign w:val="center"/>
          </w:tcPr>
          <w:p w:rsidR="002B28DA" w:rsidRDefault="002B28DA" w:rsidP="00C868C1">
            <w:pPr>
              <w:jc w:val="center"/>
            </w:pPr>
            <w:r>
              <w:t>2228907,80</w:t>
            </w:r>
          </w:p>
        </w:tc>
        <w:tc>
          <w:tcPr>
            <w:tcW w:w="1871" w:type="dxa"/>
            <w:vAlign w:val="center"/>
          </w:tcPr>
          <w:p w:rsidR="002B28DA" w:rsidRDefault="002B28DA" w:rsidP="00C868C1">
            <w:pPr>
              <w:jc w:val="center"/>
            </w:pPr>
            <w:r>
              <w:t>470141,87</w:t>
            </w:r>
          </w:p>
        </w:tc>
      </w:tr>
      <w:tr w:rsidR="002B28DA" w:rsidTr="00C868C1">
        <w:tc>
          <w:tcPr>
            <w:tcW w:w="1305" w:type="dxa"/>
            <w:vAlign w:val="center"/>
          </w:tcPr>
          <w:p w:rsidR="002B28DA" w:rsidRDefault="002B28DA" w:rsidP="00C868C1">
            <w:pPr>
              <w:jc w:val="center"/>
            </w:pPr>
            <w:r>
              <w:t>27</w:t>
            </w:r>
          </w:p>
        </w:tc>
        <w:tc>
          <w:tcPr>
            <w:tcW w:w="1922" w:type="dxa"/>
            <w:vAlign w:val="center"/>
          </w:tcPr>
          <w:p w:rsidR="002B28DA" w:rsidRDefault="002B28DA" w:rsidP="00C868C1">
            <w:pPr>
              <w:jc w:val="center"/>
            </w:pPr>
            <w:r>
              <w:t>2°40'55"</w:t>
            </w:r>
          </w:p>
        </w:tc>
        <w:tc>
          <w:tcPr>
            <w:tcW w:w="1560" w:type="dxa"/>
            <w:vAlign w:val="center"/>
          </w:tcPr>
          <w:p w:rsidR="002B28DA" w:rsidRDefault="002B28DA" w:rsidP="00C868C1">
            <w:pPr>
              <w:jc w:val="center"/>
            </w:pPr>
            <w:r>
              <w:t>4,92</w:t>
            </w:r>
          </w:p>
        </w:tc>
        <w:tc>
          <w:tcPr>
            <w:tcW w:w="1871" w:type="dxa"/>
            <w:vAlign w:val="center"/>
          </w:tcPr>
          <w:p w:rsidR="002B28DA" w:rsidRDefault="002B28DA" w:rsidP="00C868C1">
            <w:pPr>
              <w:jc w:val="center"/>
            </w:pPr>
            <w:r>
              <w:t>2228917,72</w:t>
            </w:r>
          </w:p>
        </w:tc>
        <w:tc>
          <w:tcPr>
            <w:tcW w:w="1871" w:type="dxa"/>
            <w:vAlign w:val="center"/>
          </w:tcPr>
          <w:p w:rsidR="002B28DA" w:rsidRDefault="002B28DA" w:rsidP="00C868C1">
            <w:pPr>
              <w:jc w:val="center"/>
            </w:pPr>
            <w:r>
              <w:t>470142,35</w:t>
            </w:r>
          </w:p>
        </w:tc>
      </w:tr>
      <w:tr w:rsidR="002B28DA" w:rsidTr="00C868C1">
        <w:tc>
          <w:tcPr>
            <w:tcW w:w="1305" w:type="dxa"/>
            <w:vAlign w:val="center"/>
          </w:tcPr>
          <w:p w:rsidR="002B28DA" w:rsidRDefault="002B28DA" w:rsidP="00C868C1">
            <w:pPr>
              <w:jc w:val="center"/>
            </w:pPr>
            <w:r>
              <w:t>289</w:t>
            </w:r>
          </w:p>
        </w:tc>
        <w:tc>
          <w:tcPr>
            <w:tcW w:w="1922" w:type="dxa"/>
            <w:vAlign w:val="center"/>
          </w:tcPr>
          <w:p w:rsidR="002B28DA" w:rsidRDefault="002B28DA" w:rsidP="00C868C1">
            <w:pPr>
              <w:jc w:val="center"/>
            </w:pPr>
            <w:r>
              <w:t>7°36'39"</w:t>
            </w:r>
          </w:p>
        </w:tc>
        <w:tc>
          <w:tcPr>
            <w:tcW w:w="1560" w:type="dxa"/>
            <w:vAlign w:val="center"/>
          </w:tcPr>
          <w:p w:rsidR="002B28DA" w:rsidRDefault="002B28DA" w:rsidP="00C868C1">
            <w:pPr>
              <w:jc w:val="center"/>
            </w:pPr>
            <w:r>
              <w:t>16,23</w:t>
            </w:r>
          </w:p>
        </w:tc>
        <w:tc>
          <w:tcPr>
            <w:tcW w:w="1871" w:type="dxa"/>
            <w:vAlign w:val="center"/>
          </w:tcPr>
          <w:p w:rsidR="002B28DA" w:rsidRDefault="002B28DA" w:rsidP="00C868C1">
            <w:pPr>
              <w:jc w:val="center"/>
            </w:pPr>
            <w:r>
              <w:t>2228922,63</w:t>
            </w:r>
          </w:p>
        </w:tc>
        <w:tc>
          <w:tcPr>
            <w:tcW w:w="1871" w:type="dxa"/>
            <w:vAlign w:val="center"/>
          </w:tcPr>
          <w:p w:rsidR="002B28DA" w:rsidRDefault="002B28DA" w:rsidP="00C868C1">
            <w:pPr>
              <w:jc w:val="center"/>
            </w:pPr>
            <w:r>
              <w:t>470142,58</w:t>
            </w:r>
          </w:p>
        </w:tc>
      </w:tr>
      <w:tr w:rsidR="002B28DA" w:rsidTr="00C868C1">
        <w:tc>
          <w:tcPr>
            <w:tcW w:w="1305" w:type="dxa"/>
            <w:vAlign w:val="center"/>
          </w:tcPr>
          <w:p w:rsidR="002B28DA" w:rsidRDefault="002B28DA" w:rsidP="00C868C1">
            <w:pPr>
              <w:jc w:val="center"/>
            </w:pPr>
            <w:r>
              <w:t>288</w:t>
            </w:r>
          </w:p>
        </w:tc>
        <w:tc>
          <w:tcPr>
            <w:tcW w:w="1922" w:type="dxa"/>
            <w:vAlign w:val="center"/>
          </w:tcPr>
          <w:p w:rsidR="002B28DA" w:rsidRDefault="002B28DA" w:rsidP="00C868C1">
            <w:pPr>
              <w:jc w:val="center"/>
            </w:pPr>
            <w:r>
              <w:t>37°36'35"</w:t>
            </w:r>
          </w:p>
        </w:tc>
        <w:tc>
          <w:tcPr>
            <w:tcW w:w="1560" w:type="dxa"/>
            <w:vAlign w:val="center"/>
          </w:tcPr>
          <w:p w:rsidR="002B28DA" w:rsidRDefault="002B28DA" w:rsidP="00C868C1">
            <w:pPr>
              <w:jc w:val="center"/>
            </w:pPr>
            <w:r>
              <w:t>23,86</w:t>
            </w:r>
          </w:p>
        </w:tc>
        <w:tc>
          <w:tcPr>
            <w:tcW w:w="1871" w:type="dxa"/>
            <w:vAlign w:val="center"/>
          </w:tcPr>
          <w:p w:rsidR="002B28DA" w:rsidRDefault="002B28DA" w:rsidP="00C868C1">
            <w:pPr>
              <w:jc w:val="center"/>
            </w:pPr>
            <w:r>
              <w:t>2228938,72</w:t>
            </w:r>
          </w:p>
        </w:tc>
        <w:tc>
          <w:tcPr>
            <w:tcW w:w="1871" w:type="dxa"/>
            <w:vAlign w:val="center"/>
          </w:tcPr>
          <w:p w:rsidR="002B28DA" w:rsidRDefault="002B28DA" w:rsidP="00C868C1">
            <w:pPr>
              <w:jc w:val="center"/>
            </w:pPr>
            <w:r>
              <w:t>470144,73</w:t>
            </w:r>
          </w:p>
        </w:tc>
      </w:tr>
      <w:tr w:rsidR="002B28DA" w:rsidTr="00C868C1">
        <w:tc>
          <w:tcPr>
            <w:tcW w:w="1305" w:type="dxa"/>
            <w:vAlign w:val="center"/>
          </w:tcPr>
          <w:p w:rsidR="002B28DA" w:rsidRDefault="002B28DA" w:rsidP="00C868C1">
            <w:pPr>
              <w:jc w:val="center"/>
            </w:pPr>
            <w:r>
              <w:t>287</w:t>
            </w:r>
          </w:p>
        </w:tc>
        <w:tc>
          <w:tcPr>
            <w:tcW w:w="1922" w:type="dxa"/>
            <w:vAlign w:val="center"/>
          </w:tcPr>
          <w:p w:rsidR="002B28DA" w:rsidRDefault="002B28DA" w:rsidP="00C868C1">
            <w:pPr>
              <w:jc w:val="center"/>
            </w:pPr>
            <w:r>
              <w:t>127°34'54"</w:t>
            </w:r>
          </w:p>
        </w:tc>
        <w:tc>
          <w:tcPr>
            <w:tcW w:w="1560" w:type="dxa"/>
            <w:vAlign w:val="center"/>
          </w:tcPr>
          <w:p w:rsidR="002B28DA" w:rsidRDefault="002B28DA" w:rsidP="00C868C1">
            <w:pPr>
              <w:jc w:val="center"/>
            </w:pPr>
            <w:r>
              <w:t>23,82</w:t>
            </w:r>
          </w:p>
        </w:tc>
        <w:tc>
          <w:tcPr>
            <w:tcW w:w="1871" w:type="dxa"/>
            <w:vAlign w:val="center"/>
          </w:tcPr>
          <w:p w:rsidR="002B28DA" w:rsidRDefault="002B28DA" w:rsidP="00C868C1">
            <w:pPr>
              <w:jc w:val="center"/>
            </w:pPr>
            <w:r>
              <w:t>2228957,62</w:t>
            </w:r>
          </w:p>
        </w:tc>
        <w:tc>
          <w:tcPr>
            <w:tcW w:w="1871" w:type="dxa"/>
            <w:vAlign w:val="center"/>
          </w:tcPr>
          <w:p w:rsidR="002B28DA" w:rsidRDefault="002B28DA" w:rsidP="00C868C1">
            <w:pPr>
              <w:jc w:val="center"/>
            </w:pPr>
            <w:r>
              <w:t>470159,29</w:t>
            </w:r>
          </w:p>
        </w:tc>
      </w:tr>
      <w:tr w:rsidR="002B28DA" w:rsidTr="00C868C1">
        <w:tc>
          <w:tcPr>
            <w:tcW w:w="1305" w:type="dxa"/>
            <w:vAlign w:val="center"/>
          </w:tcPr>
          <w:p w:rsidR="002B28DA" w:rsidRDefault="002B28DA" w:rsidP="00C868C1">
            <w:pPr>
              <w:jc w:val="center"/>
            </w:pPr>
            <w:r>
              <w:t>286</w:t>
            </w:r>
          </w:p>
        </w:tc>
        <w:tc>
          <w:tcPr>
            <w:tcW w:w="1922" w:type="dxa"/>
            <w:vAlign w:val="center"/>
          </w:tcPr>
          <w:p w:rsidR="002B28DA" w:rsidRDefault="002B28DA" w:rsidP="00C868C1">
            <w:pPr>
              <w:jc w:val="center"/>
            </w:pPr>
            <w:r>
              <w:t>157°32'7"</w:t>
            </w:r>
          </w:p>
        </w:tc>
        <w:tc>
          <w:tcPr>
            <w:tcW w:w="1560" w:type="dxa"/>
            <w:vAlign w:val="center"/>
          </w:tcPr>
          <w:p w:rsidR="002B28DA" w:rsidRDefault="002B28DA" w:rsidP="00C868C1">
            <w:pPr>
              <w:jc w:val="center"/>
            </w:pPr>
            <w:r>
              <w:t>3,69</w:t>
            </w:r>
          </w:p>
        </w:tc>
        <w:tc>
          <w:tcPr>
            <w:tcW w:w="1871" w:type="dxa"/>
            <w:vAlign w:val="center"/>
          </w:tcPr>
          <w:p w:rsidR="002B28DA" w:rsidRDefault="002B28DA" w:rsidP="00C868C1">
            <w:pPr>
              <w:jc w:val="center"/>
            </w:pPr>
            <w:r>
              <w:t>2228943,09</w:t>
            </w:r>
          </w:p>
        </w:tc>
        <w:tc>
          <w:tcPr>
            <w:tcW w:w="1871" w:type="dxa"/>
            <w:vAlign w:val="center"/>
          </w:tcPr>
          <w:p w:rsidR="002B28DA" w:rsidRDefault="002B28DA" w:rsidP="00C868C1">
            <w:pPr>
              <w:jc w:val="center"/>
            </w:pPr>
            <w:r>
              <w:t>470178,17</w:t>
            </w:r>
          </w:p>
        </w:tc>
      </w:tr>
      <w:tr w:rsidR="002B28DA" w:rsidTr="00C868C1">
        <w:tc>
          <w:tcPr>
            <w:tcW w:w="1305" w:type="dxa"/>
            <w:vAlign w:val="center"/>
          </w:tcPr>
          <w:p w:rsidR="002B28DA" w:rsidRDefault="002B28DA" w:rsidP="00C868C1">
            <w:pPr>
              <w:jc w:val="center"/>
            </w:pPr>
            <w:r>
              <w:t>285</w:t>
            </w:r>
          </w:p>
        </w:tc>
        <w:tc>
          <w:tcPr>
            <w:tcW w:w="1922" w:type="dxa"/>
            <w:vAlign w:val="center"/>
          </w:tcPr>
          <w:p w:rsidR="002B28DA" w:rsidRDefault="002B28DA" w:rsidP="00C868C1">
            <w:pPr>
              <w:jc w:val="center"/>
            </w:pPr>
            <w:r>
              <w:t>217°37'5"</w:t>
            </w:r>
          </w:p>
        </w:tc>
        <w:tc>
          <w:tcPr>
            <w:tcW w:w="1560" w:type="dxa"/>
            <w:vAlign w:val="center"/>
          </w:tcPr>
          <w:p w:rsidR="002B28DA" w:rsidRDefault="002B28DA" w:rsidP="00C868C1">
            <w:pPr>
              <w:jc w:val="center"/>
            </w:pPr>
            <w:r>
              <w:t>10,57</w:t>
            </w:r>
          </w:p>
        </w:tc>
        <w:tc>
          <w:tcPr>
            <w:tcW w:w="1871" w:type="dxa"/>
            <w:vAlign w:val="center"/>
          </w:tcPr>
          <w:p w:rsidR="002B28DA" w:rsidRDefault="002B28DA" w:rsidP="00C868C1">
            <w:pPr>
              <w:jc w:val="center"/>
            </w:pPr>
            <w:r>
              <w:t>2228939,68</w:t>
            </w:r>
          </w:p>
        </w:tc>
        <w:tc>
          <w:tcPr>
            <w:tcW w:w="1871" w:type="dxa"/>
            <w:vAlign w:val="center"/>
          </w:tcPr>
          <w:p w:rsidR="002B28DA" w:rsidRDefault="002B28DA" w:rsidP="00C868C1">
            <w:pPr>
              <w:jc w:val="center"/>
            </w:pPr>
            <w:r>
              <w:t>470179,58</w:t>
            </w:r>
          </w:p>
        </w:tc>
      </w:tr>
      <w:tr w:rsidR="002B28DA" w:rsidTr="00C868C1">
        <w:tc>
          <w:tcPr>
            <w:tcW w:w="1305" w:type="dxa"/>
            <w:vAlign w:val="center"/>
          </w:tcPr>
          <w:p w:rsidR="002B28DA" w:rsidRDefault="002B28DA" w:rsidP="00C868C1">
            <w:pPr>
              <w:jc w:val="center"/>
            </w:pPr>
            <w:r>
              <w:t>284</w:t>
            </w:r>
          </w:p>
        </w:tc>
        <w:tc>
          <w:tcPr>
            <w:tcW w:w="1922" w:type="dxa"/>
            <w:vAlign w:val="center"/>
          </w:tcPr>
          <w:p w:rsidR="002B28DA" w:rsidRDefault="002B28DA" w:rsidP="00C868C1">
            <w:pPr>
              <w:jc w:val="center"/>
            </w:pPr>
            <w:r>
              <w:t>188°38'21"</w:t>
            </w:r>
          </w:p>
        </w:tc>
        <w:tc>
          <w:tcPr>
            <w:tcW w:w="1560" w:type="dxa"/>
            <w:vAlign w:val="center"/>
          </w:tcPr>
          <w:p w:rsidR="002B28DA" w:rsidRDefault="002B28DA" w:rsidP="00C868C1">
            <w:pPr>
              <w:jc w:val="center"/>
            </w:pPr>
            <w:r>
              <w:t>7,32</w:t>
            </w:r>
          </w:p>
        </w:tc>
        <w:tc>
          <w:tcPr>
            <w:tcW w:w="1871" w:type="dxa"/>
            <w:vAlign w:val="center"/>
          </w:tcPr>
          <w:p w:rsidR="002B28DA" w:rsidRDefault="002B28DA" w:rsidP="00C868C1">
            <w:pPr>
              <w:jc w:val="center"/>
            </w:pPr>
            <w:r>
              <w:t>2228931,31</w:t>
            </w:r>
          </w:p>
        </w:tc>
        <w:tc>
          <w:tcPr>
            <w:tcW w:w="1871" w:type="dxa"/>
            <w:vAlign w:val="center"/>
          </w:tcPr>
          <w:p w:rsidR="002B28DA" w:rsidRDefault="002B28DA" w:rsidP="00C868C1">
            <w:pPr>
              <w:jc w:val="center"/>
            </w:pPr>
            <w:r>
              <w:t>470173,13</w:t>
            </w:r>
          </w:p>
        </w:tc>
      </w:tr>
      <w:tr w:rsidR="002B28DA" w:rsidTr="00C868C1">
        <w:tc>
          <w:tcPr>
            <w:tcW w:w="1305" w:type="dxa"/>
            <w:vAlign w:val="center"/>
          </w:tcPr>
          <w:p w:rsidR="002B28DA" w:rsidRDefault="002B28DA" w:rsidP="00C868C1">
            <w:pPr>
              <w:jc w:val="center"/>
            </w:pPr>
            <w:r>
              <w:t>283</w:t>
            </w:r>
          </w:p>
        </w:tc>
        <w:tc>
          <w:tcPr>
            <w:tcW w:w="1922" w:type="dxa"/>
            <w:vAlign w:val="center"/>
          </w:tcPr>
          <w:p w:rsidR="002B28DA" w:rsidRDefault="002B28DA" w:rsidP="00C868C1">
            <w:pPr>
              <w:jc w:val="center"/>
            </w:pPr>
            <w:r>
              <w:t>187°37'16"</w:t>
            </w:r>
          </w:p>
        </w:tc>
        <w:tc>
          <w:tcPr>
            <w:tcW w:w="1560" w:type="dxa"/>
            <w:vAlign w:val="center"/>
          </w:tcPr>
          <w:p w:rsidR="002B28DA" w:rsidRDefault="002B28DA" w:rsidP="00C868C1">
            <w:pPr>
              <w:jc w:val="center"/>
            </w:pPr>
            <w:r>
              <w:t>4,3</w:t>
            </w:r>
          </w:p>
        </w:tc>
        <w:tc>
          <w:tcPr>
            <w:tcW w:w="1871" w:type="dxa"/>
            <w:vAlign w:val="center"/>
          </w:tcPr>
          <w:p w:rsidR="002B28DA" w:rsidRDefault="002B28DA" w:rsidP="00C868C1">
            <w:pPr>
              <w:jc w:val="center"/>
            </w:pPr>
            <w:r>
              <w:t>2228924,07</w:t>
            </w:r>
          </w:p>
        </w:tc>
        <w:tc>
          <w:tcPr>
            <w:tcW w:w="1871" w:type="dxa"/>
            <w:vAlign w:val="center"/>
          </w:tcPr>
          <w:p w:rsidR="002B28DA" w:rsidRDefault="002B28DA" w:rsidP="00C868C1">
            <w:pPr>
              <w:jc w:val="center"/>
            </w:pPr>
            <w:r>
              <w:t>470172,03</w:t>
            </w:r>
          </w:p>
        </w:tc>
      </w:tr>
      <w:tr w:rsidR="002B28DA" w:rsidTr="00C868C1">
        <w:tc>
          <w:tcPr>
            <w:tcW w:w="1305" w:type="dxa"/>
            <w:vAlign w:val="center"/>
          </w:tcPr>
          <w:p w:rsidR="002B28DA" w:rsidRDefault="002B28DA" w:rsidP="00C868C1">
            <w:pPr>
              <w:jc w:val="center"/>
            </w:pPr>
            <w:r>
              <w:t>282</w:t>
            </w:r>
          </w:p>
        </w:tc>
        <w:tc>
          <w:tcPr>
            <w:tcW w:w="1922" w:type="dxa"/>
            <w:vAlign w:val="center"/>
          </w:tcPr>
          <w:p w:rsidR="002B28DA" w:rsidRDefault="002B28DA" w:rsidP="00C868C1">
            <w:pPr>
              <w:jc w:val="center"/>
            </w:pPr>
            <w:r>
              <w:t>184°6'18"</w:t>
            </w:r>
          </w:p>
        </w:tc>
        <w:tc>
          <w:tcPr>
            <w:tcW w:w="1560" w:type="dxa"/>
            <w:vAlign w:val="center"/>
          </w:tcPr>
          <w:p w:rsidR="002B28DA" w:rsidRDefault="002B28DA" w:rsidP="00C868C1">
            <w:pPr>
              <w:jc w:val="center"/>
            </w:pPr>
            <w:r>
              <w:t>10,48</w:t>
            </w:r>
          </w:p>
        </w:tc>
        <w:tc>
          <w:tcPr>
            <w:tcW w:w="1871" w:type="dxa"/>
            <w:vAlign w:val="center"/>
          </w:tcPr>
          <w:p w:rsidR="002B28DA" w:rsidRDefault="002B28DA" w:rsidP="00C868C1">
            <w:pPr>
              <w:jc w:val="center"/>
            </w:pPr>
            <w:r>
              <w:t>2228919,81</w:t>
            </w:r>
          </w:p>
        </w:tc>
        <w:tc>
          <w:tcPr>
            <w:tcW w:w="1871" w:type="dxa"/>
            <w:vAlign w:val="center"/>
          </w:tcPr>
          <w:p w:rsidR="002B28DA" w:rsidRDefault="002B28DA" w:rsidP="00C868C1">
            <w:pPr>
              <w:jc w:val="center"/>
            </w:pPr>
            <w:r>
              <w:t>470171,46</w:t>
            </w:r>
          </w:p>
        </w:tc>
      </w:tr>
      <w:tr w:rsidR="002B28DA" w:rsidTr="00C868C1">
        <w:tc>
          <w:tcPr>
            <w:tcW w:w="1305" w:type="dxa"/>
            <w:vAlign w:val="center"/>
          </w:tcPr>
          <w:p w:rsidR="002B28DA" w:rsidRDefault="002B28DA" w:rsidP="00C868C1">
            <w:pPr>
              <w:jc w:val="center"/>
            </w:pPr>
            <w:r>
              <w:t>281</w:t>
            </w:r>
          </w:p>
        </w:tc>
        <w:tc>
          <w:tcPr>
            <w:tcW w:w="1922" w:type="dxa"/>
            <w:vAlign w:val="center"/>
          </w:tcPr>
          <w:p w:rsidR="002B28DA" w:rsidRDefault="002B28DA" w:rsidP="00C868C1">
            <w:pPr>
              <w:jc w:val="center"/>
            </w:pPr>
            <w:r>
              <w:t>123°41'24"</w:t>
            </w:r>
          </w:p>
        </w:tc>
        <w:tc>
          <w:tcPr>
            <w:tcW w:w="1560" w:type="dxa"/>
            <w:vAlign w:val="center"/>
          </w:tcPr>
          <w:p w:rsidR="002B28DA" w:rsidRDefault="002B28DA" w:rsidP="00C868C1">
            <w:pPr>
              <w:jc w:val="center"/>
            </w:pPr>
            <w:r>
              <w:t>0,07</w:t>
            </w:r>
          </w:p>
        </w:tc>
        <w:tc>
          <w:tcPr>
            <w:tcW w:w="1871" w:type="dxa"/>
            <w:vAlign w:val="center"/>
          </w:tcPr>
          <w:p w:rsidR="002B28DA" w:rsidRDefault="002B28DA" w:rsidP="00C868C1">
            <w:pPr>
              <w:jc w:val="center"/>
            </w:pPr>
            <w:r>
              <w:t>2228909,36</w:t>
            </w:r>
          </w:p>
        </w:tc>
        <w:tc>
          <w:tcPr>
            <w:tcW w:w="1871" w:type="dxa"/>
            <w:vAlign w:val="center"/>
          </w:tcPr>
          <w:p w:rsidR="002B28DA" w:rsidRDefault="002B28DA" w:rsidP="00C868C1">
            <w:pPr>
              <w:jc w:val="center"/>
            </w:pPr>
            <w:r>
              <w:t>470170,71</w:t>
            </w:r>
          </w:p>
        </w:tc>
      </w:tr>
      <w:tr w:rsidR="002B28DA" w:rsidTr="00C868C1">
        <w:tc>
          <w:tcPr>
            <w:tcW w:w="1305" w:type="dxa"/>
            <w:vAlign w:val="center"/>
          </w:tcPr>
          <w:p w:rsidR="002B28DA" w:rsidRDefault="002B28DA" w:rsidP="00C868C1">
            <w:pPr>
              <w:jc w:val="center"/>
            </w:pPr>
            <w:r>
              <w:t>280</w:t>
            </w:r>
          </w:p>
        </w:tc>
        <w:tc>
          <w:tcPr>
            <w:tcW w:w="1922" w:type="dxa"/>
            <w:vAlign w:val="center"/>
          </w:tcPr>
          <w:p w:rsidR="002B28DA" w:rsidRDefault="002B28DA" w:rsidP="00C868C1">
            <w:pPr>
              <w:jc w:val="center"/>
            </w:pPr>
            <w:r>
              <w:t>134°59'60"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2228909,32</w:t>
            </w:r>
          </w:p>
        </w:tc>
        <w:tc>
          <w:tcPr>
            <w:tcW w:w="1871" w:type="dxa"/>
            <w:vAlign w:val="center"/>
          </w:tcPr>
          <w:p w:rsidR="002B28DA" w:rsidRDefault="002B28DA" w:rsidP="00C868C1">
            <w:pPr>
              <w:jc w:val="center"/>
            </w:pPr>
            <w:r>
              <w:t>470170,77</w:t>
            </w:r>
          </w:p>
        </w:tc>
      </w:tr>
      <w:tr w:rsidR="002B28DA" w:rsidTr="00C868C1">
        <w:tc>
          <w:tcPr>
            <w:tcW w:w="1305" w:type="dxa"/>
            <w:vAlign w:val="center"/>
          </w:tcPr>
          <w:p w:rsidR="002B28DA" w:rsidRDefault="002B28DA" w:rsidP="00C868C1">
            <w:pPr>
              <w:jc w:val="center"/>
            </w:pPr>
            <w:r>
              <w:t>24</w:t>
            </w:r>
          </w:p>
        </w:tc>
        <w:tc>
          <w:tcPr>
            <w:tcW w:w="1922" w:type="dxa"/>
            <w:vAlign w:val="center"/>
          </w:tcPr>
          <w:p w:rsidR="002B28DA" w:rsidRDefault="002B28DA" w:rsidP="00C868C1">
            <w:pPr>
              <w:jc w:val="center"/>
            </w:pPr>
            <w:r>
              <w:t>124°4'25"</w:t>
            </w:r>
          </w:p>
        </w:tc>
        <w:tc>
          <w:tcPr>
            <w:tcW w:w="1560" w:type="dxa"/>
            <w:vAlign w:val="center"/>
          </w:tcPr>
          <w:p w:rsidR="002B28DA" w:rsidRDefault="002B28DA" w:rsidP="00C868C1">
            <w:pPr>
              <w:jc w:val="center"/>
            </w:pPr>
            <w:r>
              <w:t>30,25</w:t>
            </w:r>
          </w:p>
        </w:tc>
        <w:tc>
          <w:tcPr>
            <w:tcW w:w="1871" w:type="dxa"/>
            <w:vAlign w:val="center"/>
          </w:tcPr>
          <w:p w:rsidR="002B28DA" w:rsidRDefault="002B28DA" w:rsidP="00C868C1">
            <w:pPr>
              <w:jc w:val="center"/>
            </w:pPr>
            <w:r>
              <w:t>2228909,31</w:t>
            </w:r>
          </w:p>
        </w:tc>
        <w:tc>
          <w:tcPr>
            <w:tcW w:w="1871" w:type="dxa"/>
            <w:vAlign w:val="center"/>
          </w:tcPr>
          <w:p w:rsidR="002B28DA" w:rsidRDefault="002B28DA" w:rsidP="00C868C1">
            <w:pPr>
              <w:jc w:val="center"/>
            </w:pPr>
            <w:r>
              <w:t>470170,78</w:t>
            </w:r>
          </w:p>
        </w:tc>
      </w:tr>
      <w:tr w:rsidR="002B28DA" w:rsidTr="00C868C1">
        <w:tc>
          <w:tcPr>
            <w:tcW w:w="1305" w:type="dxa"/>
            <w:vAlign w:val="center"/>
          </w:tcPr>
          <w:p w:rsidR="002B28DA" w:rsidRDefault="002B28DA" w:rsidP="00C868C1">
            <w:pPr>
              <w:jc w:val="center"/>
            </w:pPr>
            <w:r>
              <w:t>23</w:t>
            </w:r>
          </w:p>
        </w:tc>
        <w:tc>
          <w:tcPr>
            <w:tcW w:w="1922" w:type="dxa"/>
            <w:vAlign w:val="center"/>
          </w:tcPr>
          <w:p w:rsidR="002B28DA" w:rsidRDefault="002B28DA" w:rsidP="00C868C1">
            <w:pPr>
              <w:jc w:val="center"/>
            </w:pPr>
            <w:r>
              <w:t>34°5'0"</w:t>
            </w:r>
          </w:p>
        </w:tc>
        <w:tc>
          <w:tcPr>
            <w:tcW w:w="1560" w:type="dxa"/>
            <w:vAlign w:val="center"/>
          </w:tcPr>
          <w:p w:rsidR="002B28DA" w:rsidRDefault="002B28DA" w:rsidP="00C868C1">
            <w:pPr>
              <w:jc w:val="center"/>
            </w:pPr>
            <w:r>
              <w:t>29,5</w:t>
            </w:r>
          </w:p>
        </w:tc>
        <w:tc>
          <w:tcPr>
            <w:tcW w:w="1871" w:type="dxa"/>
            <w:vAlign w:val="center"/>
          </w:tcPr>
          <w:p w:rsidR="002B28DA" w:rsidRDefault="002B28DA" w:rsidP="00C868C1">
            <w:pPr>
              <w:jc w:val="center"/>
            </w:pPr>
            <w:r>
              <w:t>2228892,36</w:t>
            </w:r>
          </w:p>
        </w:tc>
        <w:tc>
          <w:tcPr>
            <w:tcW w:w="1871" w:type="dxa"/>
            <w:vAlign w:val="center"/>
          </w:tcPr>
          <w:p w:rsidR="002B28DA" w:rsidRDefault="002B28DA" w:rsidP="00C868C1">
            <w:pPr>
              <w:jc w:val="center"/>
            </w:pPr>
            <w:r>
              <w:t>470195,84</w:t>
            </w:r>
          </w:p>
        </w:tc>
      </w:tr>
      <w:tr w:rsidR="002B28DA" w:rsidTr="00C868C1">
        <w:tc>
          <w:tcPr>
            <w:tcW w:w="1305" w:type="dxa"/>
            <w:vAlign w:val="center"/>
          </w:tcPr>
          <w:p w:rsidR="002B28DA" w:rsidRDefault="002B28DA" w:rsidP="00C868C1">
            <w:pPr>
              <w:jc w:val="center"/>
            </w:pPr>
            <w:r>
              <w:t>22</w:t>
            </w:r>
          </w:p>
        </w:tc>
        <w:tc>
          <w:tcPr>
            <w:tcW w:w="1922" w:type="dxa"/>
            <w:vAlign w:val="center"/>
          </w:tcPr>
          <w:p w:rsidR="002B28DA" w:rsidRDefault="002B28DA" w:rsidP="00C868C1">
            <w:pPr>
              <w:jc w:val="center"/>
            </w:pPr>
            <w:r>
              <w:t>124°4'21"</w:t>
            </w:r>
          </w:p>
        </w:tc>
        <w:tc>
          <w:tcPr>
            <w:tcW w:w="1560" w:type="dxa"/>
            <w:vAlign w:val="center"/>
          </w:tcPr>
          <w:p w:rsidR="002B28DA" w:rsidRDefault="002B28DA" w:rsidP="00C868C1">
            <w:pPr>
              <w:jc w:val="center"/>
            </w:pPr>
            <w:r>
              <w:t>32,83</w:t>
            </w:r>
          </w:p>
        </w:tc>
        <w:tc>
          <w:tcPr>
            <w:tcW w:w="1871" w:type="dxa"/>
            <w:vAlign w:val="center"/>
          </w:tcPr>
          <w:p w:rsidR="002B28DA" w:rsidRDefault="002B28DA" w:rsidP="00C868C1">
            <w:pPr>
              <w:jc w:val="center"/>
            </w:pPr>
            <w:r>
              <w:t>2228916,79</w:t>
            </w:r>
          </w:p>
        </w:tc>
        <w:tc>
          <w:tcPr>
            <w:tcW w:w="1871" w:type="dxa"/>
            <w:vAlign w:val="center"/>
          </w:tcPr>
          <w:p w:rsidR="002B28DA" w:rsidRDefault="002B28DA" w:rsidP="00C868C1">
            <w:pPr>
              <w:jc w:val="center"/>
            </w:pPr>
            <w:r>
              <w:t>470212,37</w:t>
            </w:r>
          </w:p>
        </w:tc>
      </w:tr>
      <w:tr w:rsidR="002B28DA" w:rsidTr="00C868C1">
        <w:tc>
          <w:tcPr>
            <w:tcW w:w="1305" w:type="dxa"/>
            <w:vAlign w:val="center"/>
          </w:tcPr>
          <w:p w:rsidR="002B28DA" w:rsidRDefault="002B28DA" w:rsidP="00C868C1">
            <w:pPr>
              <w:jc w:val="center"/>
            </w:pPr>
            <w:r>
              <w:t>21</w:t>
            </w:r>
          </w:p>
        </w:tc>
        <w:tc>
          <w:tcPr>
            <w:tcW w:w="1922" w:type="dxa"/>
            <w:vAlign w:val="center"/>
          </w:tcPr>
          <w:p w:rsidR="002B28DA" w:rsidRDefault="002B28DA" w:rsidP="00C868C1">
            <w:pPr>
              <w:jc w:val="center"/>
            </w:pPr>
            <w:r>
              <w:t>27°40'46"</w:t>
            </w:r>
          </w:p>
        </w:tc>
        <w:tc>
          <w:tcPr>
            <w:tcW w:w="1560" w:type="dxa"/>
            <w:vAlign w:val="center"/>
          </w:tcPr>
          <w:p w:rsidR="002B28DA" w:rsidRDefault="002B28DA" w:rsidP="00C868C1">
            <w:pPr>
              <w:jc w:val="center"/>
            </w:pPr>
            <w:r>
              <w:t>22,3</w:t>
            </w:r>
          </w:p>
        </w:tc>
        <w:tc>
          <w:tcPr>
            <w:tcW w:w="1871" w:type="dxa"/>
            <w:vAlign w:val="center"/>
          </w:tcPr>
          <w:p w:rsidR="002B28DA" w:rsidRDefault="002B28DA" w:rsidP="00C868C1">
            <w:pPr>
              <w:jc w:val="center"/>
            </w:pPr>
            <w:r>
              <w:t>2228898,40</w:t>
            </w:r>
          </w:p>
        </w:tc>
        <w:tc>
          <w:tcPr>
            <w:tcW w:w="1871" w:type="dxa"/>
            <w:vAlign w:val="center"/>
          </w:tcPr>
          <w:p w:rsidR="002B28DA" w:rsidRDefault="002B28DA" w:rsidP="00C868C1">
            <w:pPr>
              <w:jc w:val="center"/>
            </w:pPr>
            <w:r>
              <w:t>470239,56</w:t>
            </w:r>
          </w:p>
        </w:tc>
      </w:tr>
      <w:tr w:rsidR="002B28DA" w:rsidTr="00C868C1">
        <w:tc>
          <w:tcPr>
            <w:tcW w:w="1305" w:type="dxa"/>
            <w:vAlign w:val="center"/>
          </w:tcPr>
          <w:p w:rsidR="002B28DA" w:rsidRDefault="002B28DA" w:rsidP="00C868C1">
            <w:pPr>
              <w:jc w:val="center"/>
            </w:pPr>
            <w:r>
              <w:t>20</w:t>
            </w:r>
          </w:p>
        </w:tc>
        <w:tc>
          <w:tcPr>
            <w:tcW w:w="1922" w:type="dxa"/>
            <w:vAlign w:val="center"/>
          </w:tcPr>
          <w:p w:rsidR="002B28DA" w:rsidRDefault="002B28DA" w:rsidP="00C868C1">
            <w:pPr>
              <w:jc w:val="center"/>
            </w:pPr>
            <w:r>
              <w:t>44°59'60"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2228918,15</w:t>
            </w:r>
          </w:p>
        </w:tc>
        <w:tc>
          <w:tcPr>
            <w:tcW w:w="1871" w:type="dxa"/>
            <w:vAlign w:val="center"/>
          </w:tcPr>
          <w:p w:rsidR="002B28DA" w:rsidRDefault="002B28DA" w:rsidP="00C868C1">
            <w:pPr>
              <w:jc w:val="center"/>
            </w:pPr>
            <w:r>
              <w:t>470249,92</w:t>
            </w:r>
          </w:p>
        </w:tc>
      </w:tr>
      <w:tr w:rsidR="002B28DA" w:rsidTr="00C868C1">
        <w:tc>
          <w:tcPr>
            <w:tcW w:w="1305" w:type="dxa"/>
            <w:vAlign w:val="center"/>
          </w:tcPr>
          <w:p w:rsidR="002B28DA" w:rsidRDefault="002B28DA" w:rsidP="00C868C1">
            <w:pPr>
              <w:jc w:val="center"/>
            </w:pPr>
            <w:r>
              <w:t>19</w:t>
            </w:r>
          </w:p>
        </w:tc>
        <w:tc>
          <w:tcPr>
            <w:tcW w:w="1922" w:type="dxa"/>
            <w:vAlign w:val="center"/>
          </w:tcPr>
          <w:p w:rsidR="002B28DA" w:rsidRDefault="002B28DA" w:rsidP="00C868C1">
            <w:pPr>
              <w:jc w:val="center"/>
            </w:pPr>
            <w:r>
              <w:t>27°41'34"</w:t>
            </w:r>
          </w:p>
        </w:tc>
        <w:tc>
          <w:tcPr>
            <w:tcW w:w="1560" w:type="dxa"/>
            <w:vAlign w:val="center"/>
          </w:tcPr>
          <w:p w:rsidR="002B28DA" w:rsidRDefault="002B28DA" w:rsidP="00C868C1">
            <w:pPr>
              <w:jc w:val="center"/>
            </w:pPr>
            <w:r>
              <w:t>9,32</w:t>
            </w:r>
          </w:p>
        </w:tc>
        <w:tc>
          <w:tcPr>
            <w:tcW w:w="1871" w:type="dxa"/>
            <w:vAlign w:val="center"/>
          </w:tcPr>
          <w:p w:rsidR="002B28DA" w:rsidRDefault="002B28DA" w:rsidP="00C868C1">
            <w:pPr>
              <w:jc w:val="center"/>
            </w:pPr>
            <w:r>
              <w:t>2228918,16</w:t>
            </w:r>
          </w:p>
        </w:tc>
        <w:tc>
          <w:tcPr>
            <w:tcW w:w="1871" w:type="dxa"/>
            <w:vAlign w:val="center"/>
          </w:tcPr>
          <w:p w:rsidR="002B28DA" w:rsidRDefault="002B28DA" w:rsidP="00C868C1">
            <w:pPr>
              <w:jc w:val="center"/>
            </w:pPr>
            <w:r>
              <w:t>470249,93</w:t>
            </w:r>
          </w:p>
        </w:tc>
      </w:tr>
      <w:tr w:rsidR="002B28DA" w:rsidTr="00C868C1">
        <w:tc>
          <w:tcPr>
            <w:tcW w:w="1305" w:type="dxa"/>
            <w:vAlign w:val="center"/>
          </w:tcPr>
          <w:p w:rsidR="002B28DA" w:rsidRDefault="002B28DA" w:rsidP="00C868C1">
            <w:pPr>
              <w:jc w:val="center"/>
            </w:pPr>
            <w:r>
              <w:t>261</w:t>
            </w:r>
          </w:p>
        </w:tc>
        <w:tc>
          <w:tcPr>
            <w:tcW w:w="1922" w:type="dxa"/>
            <w:vAlign w:val="center"/>
          </w:tcPr>
          <w:p w:rsidR="002B28DA" w:rsidRDefault="002B28DA" w:rsidP="00C868C1">
            <w:pPr>
              <w:jc w:val="center"/>
            </w:pPr>
            <w:r>
              <w:t>27°38'60"</w:t>
            </w:r>
          </w:p>
        </w:tc>
        <w:tc>
          <w:tcPr>
            <w:tcW w:w="1560" w:type="dxa"/>
            <w:vAlign w:val="center"/>
          </w:tcPr>
          <w:p w:rsidR="002B28DA" w:rsidRDefault="002B28DA" w:rsidP="00C868C1">
            <w:pPr>
              <w:jc w:val="center"/>
            </w:pPr>
            <w:r>
              <w:t>12,28</w:t>
            </w:r>
          </w:p>
        </w:tc>
        <w:tc>
          <w:tcPr>
            <w:tcW w:w="1871" w:type="dxa"/>
            <w:vAlign w:val="center"/>
          </w:tcPr>
          <w:p w:rsidR="002B28DA" w:rsidRDefault="002B28DA" w:rsidP="00C868C1">
            <w:pPr>
              <w:jc w:val="center"/>
            </w:pPr>
            <w:r>
              <w:t>2228926,41</w:t>
            </w:r>
          </w:p>
        </w:tc>
        <w:tc>
          <w:tcPr>
            <w:tcW w:w="1871" w:type="dxa"/>
            <w:vAlign w:val="center"/>
          </w:tcPr>
          <w:p w:rsidR="002B28DA" w:rsidRDefault="002B28DA" w:rsidP="00C868C1">
            <w:pPr>
              <w:jc w:val="center"/>
            </w:pPr>
            <w:r>
              <w:t>470254,26</w:t>
            </w:r>
          </w:p>
        </w:tc>
      </w:tr>
      <w:tr w:rsidR="002B28DA" w:rsidTr="00C868C1">
        <w:tc>
          <w:tcPr>
            <w:tcW w:w="1305" w:type="dxa"/>
            <w:vAlign w:val="center"/>
          </w:tcPr>
          <w:p w:rsidR="002B28DA" w:rsidRDefault="002B28DA" w:rsidP="00C868C1">
            <w:pPr>
              <w:jc w:val="center"/>
            </w:pPr>
            <w:r>
              <w:t>257</w:t>
            </w:r>
          </w:p>
        </w:tc>
        <w:tc>
          <w:tcPr>
            <w:tcW w:w="1922" w:type="dxa"/>
            <w:vAlign w:val="center"/>
          </w:tcPr>
          <w:p w:rsidR="002B28DA" w:rsidRDefault="002B28DA" w:rsidP="00C868C1">
            <w:pPr>
              <w:jc w:val="center"/>
            </w:pPr>
            <w:r>
              <w:t>27°40'27"</w:t>
            </w:r>
          </w:p>
        </w:tc>
        <w:tc>
          <w:tcPr>
            <w:tcW w:w="1560" w:type="dxa"/>
            <w:vAlign w:val="center"/>
          </w:tcPr>
          <w:p w:rsidR="002B28DA" w:rsidRDefault="002B28DA" w:rsidP="00C868C1">
            <w:pPr>
              <w:jc w:val="center"/>
            </w:pPr>
            <w:r>
              <w:t>18,02</w:t>
            </w:r>
          </w:p>
        </w:tc>
        <w:tc>
          <w:tcPr>
            <w:tcW w:w="1871" w:type="dxa"/>
            <w:vAlign w:val="center"/>
          </w:tcPr>
          <w:p w:rsidR="002B28DA" w:rsidRDefault="002B28DA" w:rsidP="00C868C1">
            <w:pPr>
              <w:jc w:val="center"/>
            </w:pPr>
            <w:r>
              <w:t>2228937,29</w:t>
            </w:r>
          </w:p>
        </w:tc>
        <w:tc>
          <w:tcPr>
            <w:tcW w:w="1871" w:type="dxa"/>
            <w:vAlign w:val="center"/>
          </w:tcPr>
          <w:p w:rsidR="002B28DA" w:rsidRDefault="002B28DA" w:rsidP="00C868C1">
            <w:pPr>
              <w:jc w:val="center"/>
            </w:pPr>
            <w:r>
              <w:t>470259,96</w:t>
            </w:r>
          </w:p>
        </w:tc>
      </w:tr>
      <w:tr w:rsidR="002B28DA" w:rsidTr="00C868C1">
        <w:tc>
          <w:tcPr>
            <w:tcW w:w="1305" w:type="dxa"/>
            <w:vAlign w:val="center"/>
          </w:tcPr>
          <w:p w:rsidR="002B28DA" w:rsidRDefault="002B28DA" w:rsidP="00C868C1">
            <w:pPr>
              <w:jc w:val="center"/>
            </w:pPr>
            <w:r>
              <w:t>260</w:t>
            </w:r>
          </w:p>
        </w:tc>
        <w:tc>
          <w:tcPr>
            <w:tcW w:w="1922" w:type="dxa"/>
            <w:vAlign w:val="center"/>
          </w:tcPr>
          <w:p w:rsidR="002B28DA" w:rsidRDefault="002B28DA" w:rsidP="00C868C1">
            <w:pPr>
              <w:jc w:val="center"/>
            </w:pPr>
            <w:r>
              <w:t>117°39'18"</w:t>
            </w:r>
          </w:p>
        </w:tc>
        <w:tc>
          <w:tcPr>
            <w:tcW w:w="1560" w:type="dxa"/>
            <w:vAlign w:val="center"/>
          </w:tcPr>
          <w:p w:rsidR="002B28DA" w:rsidRDefault="002B28DA" w:rsidP="00C868C1">
            <w:pPr>
              <w:jc w:val="center"/>
            </w:pPr>
            <w:r>
              <w:t>7,99</w:t>
            </w:r>
          </w:p>
        </w:tc>
        <w:tc>
          <w:tcPr>
            <w:tcW w:w="1871" w:type="dxa"/>
            <w:vAlign w:val="center"/>
          </w:tcPr>
          <w:p w:rsidR="002B28DA" w:rsidRDefault="002B28DA" w:rsidP="00C868C1">
            <w:pPr>
              <w:jc w:val="center"/>
            </w:pPr>
            <w:r>
              <w:t>2228953,25</w:t>
            </w:r>
          </w:p>
        </w:tc>
        <w:tc>
          <w:tcPr>
            <w:tcW w:w="1871" w:type="dxa"/>
            <w:vAlign w:val="center"/>
          </w:tcPr>
          <w:p w:rsidR="002B28DA" w:rsidRDefault="002B28DA" w:rsidP="00C868C1">
            <w:pPr>
              <w:jc w:val="center"/>
            </w:pPr>
            <w:r>
              <w:t>470268,33</w:t>
            </w:r>
          </w:p>
        </w:tc>
      </w:tr>
      <w:tr w:rsidR="002B28DA" w:rsidTr="00C868C1">
        <w:tc>
          <w:tcPr>
            <w:tcW w:w="1305" w:type="dxa"/>
            <w:vAlign w:val="center"/>
          </w:tcPr>
          <w:p w:rsidR="002B28DA" w:rsidRDefault="002B28DA" w:rsidP="00C868C1">
            <w:pPr>
              <w:jc w:val="center"/>
            </w:pPr>
            <w:r>
              <w:t>259</w:t>
            </w:r>
          </w:p>
        </w:tc>
        <w:tc>
          <w:tcPr>
            <w:tcW w:w="1922" w:type="dxa"/>
            <w:vAlign w:val="center"/>
          </w:tcPr>
          <w:p w:rsidR="002B28DA" w:rsidRDefault="002B28DA" w:rsidP="00C868C1">
            <w:pPr>
              <w:jc w:val="center"/>
            </w:pPr>
            <w:r>
              <w:t>207°40'52"</w:t>
            </w:r>
          </w:p>
        </w:tc>
        <w:tc>
          <w:tcPr>
            <w:tcW w:w="1560" w:type="dxa"/>
            <w:vAlign w:val="center"/>
          </w:tcPr>
          <w:p w:rsidR="002B28DA" w:rsidRDefault="002B28DA" w:rsidP="00C868C1">
            <w:pPr>
              <w:jc w:val="center"/>
            </w:pPr>
            <w:r>
              <w:t>19,29</w:t>
            </w:r>
          </w:p>
        </w:tc>
        <w:tc>
          <w:tcPr>
            <w:tcW w:w="1871" w:type="dxa"/>
            <w:vAlign w:val="center"/>
          </w:tcPr>
          <w:p w:rsidR="002B28DA" w:rsidRDefault="002B28DA" w:rsidP="00C868C1">
            <w:pPr>
              <w:jc w:val="center"/>
            </w:pPr>
            <w:r>
              <w:t>2228949,54</w:t>
            </w:r>
          </w:p>
        </w:tc>
        <w:tc>
          <w:tcPr>
            <w:tcW w:w="1871" w:type="dxa"/>
            <w:vAlign w:val="center"/>
          </w:tcPr>
          <w:p w:rsidR="002B28DA" w:rsidRDefault="002B28DA" w:rsidP="00C868C1">
            <w:pPr>
              <w:jc w:val="center"/>
            </w:pPr>
            <w:r>
              <w:t>470275,41</w:t>
            </w:r>
          </w:p>
        </w:tc>
      </w:tr>
      <w:tr w:rsidR="002B28DA" w:rsidTr="00C868C1">
        <w:tc>
          <w:tcPr>
            <w:tcW w:w="1305" w:type="dxa"/>
            <w:vAlign w:val="center"/>
          </w:tcPr>
          <w:p w:rsidR="002B28DA" w:rsidRDefault="002B28DA" w:rsidP="00C868C1">
            <w:pPr>
              <w:jc w:val="center"/>
            </w:pPr>
            <w:r>
              <w:t>258</w:t>
            </w:r>
          </w:p>
        </w:tc>
        <w:tc>
          <w:tcPr>
            <w:tcW w:w="1922" w:type="dxa"/>
            <w:vAlign w:val="center"/>
          </w:tcPr>
          <w:p w:rsidR="002B28DA" w:rsidRDefault="002B28DA" w:rsidP="00C868C1">
            <w:pPr>
              <w:jc w:val="center"/>
            </w:pPr>
            <w:r>
              <w:t>207°39'16"</w:t>
            </w:r>
          </w:p>
        </w:tc>
        <w:tc>
          <w:tcPr>
            <w:tcW w:w="1560" w:type="dxa"/>
            <w:vAlign w:val="center"/>
          </w:tcPr>
          <w:p w:rsidR="002B28DA" w:rsidRDefault="002B28DA" w:rsidP="00C868C1">
            <w:pPr>
              <w:jc w:val="center"/>
            </w:pPr>
            <w:r>
              <w:t>11,53</w:t>
            </w:r>
          </w:p>
        </w:tc>
        <w:tc>
          <w:tcPr>
            <w:tcW w:w="1871" w:type="dxa"/>
            <w:vAlign w:val="center"/>
          </w:tcPr>
          <w:p w:rsidR="002B28DA" w:rsidRDefault="002B28DA" w:rsidP="00C868C1">
            <w:pPr>
              <w:jc w:val="center"/>
            </w:pPr>
            <w:r>
              <w:t>2228932,46</w:t>
            </w:r>
          </w:p>
        </w:tc>
        <w:tc>
          <w:tcPr>
            <w:tcW w:w="1871" w:type="dxa"/>
            <w:vAlign w:val="center"/>
          </w:tcPr>
          <w:p w:rsidR="002B28DA" w:rsidRDefault="002B28DA" w:rsidP="00C868C1">
            <w:pPr>
              <w:jc w:val="center"/>
            </w:pPr>
            <w:r>
              <w:t>470266,45</w:t>
            </w:r>
          </w:p>
        </w:tc>
      </w:tr>
      <w:tr w:rsidR="002B28DA" w:rsidTr="00C868C1">
        <w:tc>
          <w:tcPr>
            <w:tcW w:w="1305" w:type="dxa"/>
            <w:vAlign w:val="center"/>
          </w:tcPr>
          <w:p w:rsidR="002B28DA" w:rsidRDefault="002B28DA" w:rsidP="00C868C1">
            <w:pPr>
              <w:jc w:val="center"/>
            </w:pPr>
            <w:r>
              <w:t>262</w:t>
            </w:r>
          </w:p>
        </w:tc>
        <w:tc>
          <w:tcPr>
            <w:tcW w:w="1922" w:type="dxa"/>
            <w:vAlign w:val="center"/>
          </w:tcPr>
          <w:p w:rsidR="002B28DA" w:rsidRDefault="002B28DA" w:rsidP="00C868C1">
            <w:pPr>
              <w:jc w:val="center"/>
            </w:pPr>
            <w:r>
              <w:t>207°39'13"</w:t>
            </w:r>
          </w:p>
        </w:tc>
        <w:tc>
          <w:tcPr>
            <w:tcW w:w="1560" w:type="dxa"/>
            <w:vAlign w:val="center"/>
          </w:tcPr>
          <w:p w:rsidR="002B28DA" w:rsidRDefault="002B28DA" w:rsidP="00C868C1">
            <w:pPr>
              <w:jc w:val="center"/>
            </w:pPr>
            <w:r>
              <w:t>9,42</w:t>
            </w:r>
          </w:p>
        </w:tc>
        <w:tc>
          <w:tcPr>
            <w:tcW w:w="1871" w:type="dxa"/>
            <w:vAlign w:val="center"/>
          </w:tcPr>
          <w:p w:rsidR="002B28DA" w:rsidRDefault="002B28DA" w:rsidP="00C868C1">
            <w:pPr>
              <w:jc w:val="center"/>
            </w:pPr>
            <w:r>
              <w:t>2228922,25</w:t>
            </w:r>
          </w:p>
        </w:tc>
        <w:tc>
          <w:tcPr>
            <w:tcW w:w="1871" w:type="dxa"/>
            <w:vAlign w:val="center"/>
          </w:tcPr>
          <w:p w:rsidR="002B28DA" w:rsidRDefault="002B28DA" w:rsidP="00C868C1">
            <w:pPr>
              <w:jc w:val="center"/>
            </w:pPr>
            <w:r>
              <w:t>470261,10</w:t>
            </w:r>
          </w:p>
        </w:tc>
      </w:tr>
      <w:tr w:rsidR="002B28DA" w:rsidTr="00C868C1">
        <w:tc>
          <w:tcPr>
            <w:tcW w:w="1305" w:type="dxa"/>
            <w:vAlign w:val="center"/>
          </w:tcPr>
          <w:p w:rsidR="002B28DA" w:rsidRDefault="002B28DA" w:rsidP="00C868C1">
            <w:pPr>
              <w:jc w:val="center"/>
            </w:pPr>
            <w:r>
              <w:t>18</w:t>
            </w:r>
          </w:p>
        </w:tc>
        <w:tc>
          <w:tcPr>
            <w:tcW w:w="1922" w:type="dxa"/>
            <w:vAlign w:val="center"/>
          </w:tcPr>
          <w:p w:rsidR="002B28DA" w:rsidRDefault="002B28DA" w:rsidP="00C868C1">
            <w:pPr>
              <w:jc w:val="center"/>
            </w:pPr>
            <w:r>
              <w:t>224°59'60"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2228913,91</w:t>
            </w:r>
          </w:p>
        </w:tc>
        <w:tc>
          <w:tcPr>
            <w:tcW w:w="1871" w:type="dxa"/>
            <w:vAlign w:val="center"/>
          </w:tcPr>
          <w:p w:rsidR="002B28DA" w:rsidRDefault="002B28DA" w:rsidP="00C868C1">
            <w:pPr>
              <w:jc w:val="center"/>
            </w:pPr>
            <w:r>
              <w:t>470256,73</w:t>
            </w:r>
          </w:p>
        </w:tc>
      </w:tr>
      <w:tr w:rsidR="002B28DA" w:rsidTr="00C868C1">
        <w:tc>
          <w:tcPr>
            <w:tcW w:w="1305" w:type="dxa"/>
            <w:vAlign w:val="center"/>
          </w:tcPr>
          <w:p w:rsidR="002B28DA" w:rsidRDefault="002B28DA" w:rsidP="00C868C1">
            <w:pPr>
              <w:jc w:val="center"/>
            </w:pPr>
            <w:r>
              <w:t>17</w:t>
            </w:r>
          </w:p>
        </w:tc>
        <w:tc>
          <w:tcPr>
            <w:tcW w:w="1922" w:type="dxa"/>
            <w:vAlign w:val="center"/>
          </w:tcPr>
          <w:p w:rsidR="002B28DA" w:rsidRDefault="002B28DA" w:rsidP="00C868C1">
            <w:pPr>
              <w:jc w:val="center"/>
            </w:pPr>
            <w:r>
              <w:t>207°39'55"</w:t>
            </w:r>
          </w:p>
        </w:tc>
        <w:tc>
          <w:tcPr>
            <w:tcW w:w="1560" w:type="dxa"/>
            <w:vAlign w:val="center"/>
          </w:tcPr>
          <w:p w:rsidR="002B28DA" w:rsidRDefault="002B28DA" w:rsidP="00C868C1">
            <w:pPr>
              <w:jc w:val="center"/>
            </w:pPr>
            <w:r>
              <w:t>22,59</w:t>
            </w:r>
          </w:p>
        </w:tc>
        <w:tc>
          <w:tcPr>
            <w:tcW w:w="1871" w:type="dxa"/>
            <w:vAlign w:val="center"/>
          </w:tcPr>
          <w:p w:rsidR="002B28DA" w:rsidRDefault="002B28DA" w:rsidP="00C868C1">
            <w:pPr>
              <w:jc w:val="center"/>
            </w:pPr>
            <w:r>
              <w:t>2228913,90</w:t>
            </w:r>
          </w:p>
        </w:tc>
        <w:tc>
          <w:tcPr>
            <w:tcW w:w="1871" w:type="dxa"/>
            <w:vAlign w:val="center"/>
          </w:tcPr>
          <w:p w:rsidR="002B28DA" w:rsidRDefault="002B28DA" w:rsidP="00C868C1">
            <w:pPr>
              <w:jc w:val="center"/>
            </w:pPr>
            <w:r>
              <w:t>470256,72</w:t>
            </w:r>
          </w:p>
        </w:tc>
      </w:tr>
      <w:tr w:rsidR="002B28DA" w:rsidTr="00C868C1">
        <w:tc>
          <w:tcPr>
            <w:tcW w:w="1305" w:type="dxa"/>
            <w:vAlign w:val="center"/>
          </w:tcPr>
          <w:p w:rsidR="002B28DA" w:rsidRDefault="002B28DA" w:rsidP="00C868C1">
            <w:pPr>
              <w:jc w:val="center"/>
            </w:pPr>
            <w:r>
              <w:t>16</w:t>
            </w:r>
          </w:p>
        </w:tc>
        <w:tc>
          <w:tcPr>
            <w:tcW w:w="1922" w:type="dxa"/>
            <w:vAlign w:val="center"/>
          </w:tcPr>
          <w:p w:rsidR="002B28DA" w:rsidRDefault="002B28DA" w:rsidP="00C868C1">
            <w:pPr>
              <w:jc w:val="center"/>
            </w:pPr>
            <w:r>
              <w:t>124°6'21"</w:t>
            </w:r>
          </w:p>
        </w:tc>
        <w:tc>
          <w:tcPr>
            <w:tcW w:w="1560" w:type="dxa"/>
            <w:vAlign w:val="center"/>
          </w:tcPr>
          <w:p w:rsidR="002B28DA" w:rsidRDefault="002B28DA" w:rsidP="00C868C1">
            <w:pPr>
              <w:jc w:val="center"/>
            </w:pPr>
            <w:r>
              <w:t>8,79</w:t>
            </w:r>
          </w:p>
        </w:tc>
        <w:tc>
          <w:tcPr>
            <w:tcW w:w="1871" w:type="dxa"/>
            <w:vAlign w:val="center"/>
          </w:tcPr>
          <w:p w:rsidR="002B28DA" w:rsidRDefault="002B28DA" w:rsidP="00C868C1">
            <w:pPr>
              <w:jc w:val="center"/>
            </w:pPr>
            <w:r>
              <w:t>2228893,89</w:t>
            </w:r>
          </w:p>
        </w:tc>
        <w:tc>
          <w:tcPr>
            <w:tcW w:w="1871" w:type="dxa"/>
            <w:vAlign w:val="center"/>
          </w:tcPr>
          <w:p w:rsidR="002B28DA" w:rsidRDefault="002B28DA" w:rsidP="00C868C1">
            <w:pPr>
              <w:jc w:val="center"/>
            </w:pPr>
            <w:r>
              <w:t>470246,23</w:t>
            </w:r>
          </w:p>
        </w:tc>
      </w:tr>
      <w:tr w:rsidR="002B28DA" w:rsidTr="00C868C1">
        <w:tc>
          <w:tcPr>
            <w:tcW w:w="1305" w:type="dxa"/>
            <w:vAlign w:val="center"/>
          </w:tcPr>
          <w:p w:rsidR="002B28DA" w:rsidRDefault="002B28DA" w:rsidP="00C868C1">
            <w:pPr>
              <w:jc w:val="center"/>
            </w:pPr>
            <w:r>
              <w:t>15</w:t>
            </w:r>
          </w:p>
        </w:tc>
        <w:tc>
          <w:tcPr>
            <w:tcW w:w="1922" w:type="dxa"/>
            <w:vAlign w:val="center"/>
          </w:tcPr>
          <w:p w:rsidR="002B28DA" w:rsidRDefault="002B28DA" w:rsidP="00C868C1">
            <w:pPr>
              <w:jc w:val="center"/>
            </w:pPr>
            <w:r>
              <w:t>134°59'60"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2228888,96</w:t>
            </w:r>
          </w:p>
        </w:tc>
        <w:tc>
          <w:tcPr>
            <w:tcW w:w="1871" w:type="dxa"/>
            <w:vAlign w:val="center"/>
          </w:tcPr>
          <w:p w:rsidR="002B28DA" w:rsidRDefault="002B28DA" w:rsidP="00C868C1">
            <w:pPr>
              <w:jc w:val="center"/>
            </w:pPr>
            <w:r>
              <w:t>470253,51</w:t>
            </w:r>
          </w:p>
        </w:tc>
      </w:tr>
      <w:tr w:rsidR="002B28DA" w:rsidTr="00C868C1">
        <w:tc>
          <w:tcPr>
            <w:tcW w:w="1305" w:type="dxa"/>
            <w:vAlign w:val="center"/>
          </w:tcPr>
          <w:p w:rsidR="002B28DA" w:rsidRDefault="002B28DA" w:rsidP="00C868C1">
            <w:pPr>
              <w:jc w:val="center"/>
            </w:pPr>
            <w:r>
              <w:t>14</w:t>
            </w:r>
          </w:p>
        </w:tc>
        <w:tc>
          <w:tcPr>
            <w:tcW w:w="1922" w:type="dxa"/>
            <w:vAlign w:val="center"/>
          </w:tcPr>
          <w:p w:rsidR="002B28DA" w:rsidRDefault="002B28DA" w:rsidP="00C868C1">
            <w:pPr>
              <w:jc w:val="center"/>
            </w:pPr>
            <w:r>
              <w:t>124°5'29"</w:t>
            </w:r>
          </w:p>
        </w:tc>
        <w:tc>
          <w:tcPr>
            <w:tcW w:w="1560" w:type="dxa"/>
            <w:vAlign w:val="center"/>
          </w:tcPr>
          <w:p w:rsidR="002B28DA" w:rsidRDefault="002B28DA" w:rsidP="00C868C1">
            <w:pPr>
              <w:jc w:val="center"/>
            </w:pPr>
            <w:r>
              <w:t>5,94</w:t>
            </w:r>
          </w:p>
        </w:tc>
        <w:tc>
          <w:tcPr>
            <w:tcW w:w="1871" w:type="dxa"/>
            <w:vAlign w:val="center"/>
          </w:tcPr>
          <w:p w:rsidR="002B28DA" w:rsidRDefault="002B28DA" w:rsidP="00C868C1">
            <w:pPr>
              <w:jc w:val="center"/>
            </w:pPr>
            <w:r>
              <w:t>2228888,95</w:t>
            </w:r>
          </w:p>
        </w:tc>
        <w:tc>
          <w:tcPr>
            <w:tcW w:w="1871" w:type="dxa"/>
            <w:vAlign w:val="center"/>
          </w:tcPr>
          <w:p w:rsidR="002B28DA" w:rsidRDefault="002B28DA" w:rsidP="00C868C1">
            <w:pPr>
              <w:jc w:val="center"/>
            </w:pPr>
            <w:r>
              <w:t>470253,52</w:t>
            </w:r>
          </w:p>
        </w:tc>
      </w:tr>
      <w:tr w:rsidR="002B28DA" w:rsidTr="00C868C1">
        <w:tc>
          <w:tcPr>
            <w:tcW w:w="1305" w:type="dxa"/>
            <w:vAlign w:val="center"/>
          </w:tcPr>
          <w:p w:rsidR="002B28DA" w:rsidRDefault="002B28DA" w:rsidP="00C868C1">
            <w:pPr>
              <w:jc w:val="center"/>
            </w:pPr>
            <w:r>
              <w:t>79</w:t>
            </w:r>
          </w:p>
        </w:tc>
        <w:tc>
          <w:tcPr>
            <w:tcW w:w="1922" w:type="dxa"/>
            <w:vAlign w:val="center"/>
          </w:tcPr>
          <w:p w:rsidR="002B28DA" w:rsidRDefault="002B28DA" w:rsidP="00C868C1">
            <w:pPr>
              <w:jc w:val="center"/>
            </w:pPr>
            <w:r>
              <w:t>212°25'36"</w:t>
            </w:r>
          </w:p>
        </w:tc>
        <w:tc>
          <w:tcPr>
            <w:tcW w:w="1560" w:type="dxa"/>
            <w:vAlign w:val="center"/>
          </w:tcPr>
          <w:p w:rsidR="002B28DA" w:rsidRDefault="002B28DA" w:rsidP="00C868C1">
            <w:pPr>
              <w:jc w:val="center"/>
            </w:pPr>
            <w:r>
              <w:t>5,91</w:t>
            </w:r>
          </w:p>
        </w:tc>
        <w:tc>
          <w:tcPr>
            <w:tcW w:w="1871" w:type="dxa"/>
            <w:vAlign w:val="center"/>
          </w:tcPr>
          <w:p w:rsidR="002B28DA" w:rsidRDefault="002B28DA" w:rsidP="00C868C1">
            <w:pPr>
              <w:jc w:val="center"/>
            </w:pPr>
            <w:r>
              <w:t>2228885,62</w:t>
            </w:r>
          </w:p>
        </w:tc>
        <w:tc>
          <w:tcPr>
            <w:tcW w:w="1871" w:type="dxa"/>
            <w:vAlign w:val="center"/>
          </w:tcPr>
          <w:p w:rsidR="002B28DA" w:rsidRDefault="002B28DA" w:rsidP="00C868C1">
            <w:pPr>
              <w:jc w:val="center"/>
            </w:pPr>
            <w:r>
              <w:t>470258,44</w:t>
            </w:r>
          </w:p>
        </w:tc>
      </w:tr>
      <w:tr w:rsidR="002B28DA" w:rsidTr="00C868C1">
        <w:tc>
          <w:tcPr>
            <w:tcW w:w="1305" w:type="dxa"/>
            <w:vAlign w:val="center"/>
          </w:tcPr>
          <w:p w:rsidR="002B28DA" w:rsidRDefault="002B28DA" w:rsidP="00C868C1">
            <w:pPr>
              <w:jc w:val="center"/>
            </w:pPr>
            <w:r>
              <w:t>12</w:t>
            </w:r>
          </w:p>
        </w:tc>
        <w:tc>
          <w:tcPr>
            <w:tcW w:w="1922" w:type="dxa"/>
            <w:vAlign w:val="center"/>
          </w:tcPr>
          <w:p w:rsidR="002B28DA" w:rsidRDefault="002B28DA" w:rsidP="00C868C1">
            <w:pPr>
              <w:jc w:val="center"/>
            </w:pPr>
            <w:r>
              <w:t>212°18'56"</w:t>
            </w:r>
          </w:p>
        </w:tc>
        <w:tc>
          <w:tcPr>
            <w:tcW w:w="1560" w:type="dxa"/>
            <w:vAlign w:val="center"/>
          </w:tcPr>
          <w:p w:rsidR="002B28DA" w:rsidRDefault="002B28DA" w:rsidP="00C868C1">
            <w:pPr>
              <w:jc w:val="center"/>
            </w:pPr>
            <w:r>
              <w:t>19,77</w:t>
            </w:r>
          </w:p>
        </w:tc>
        <w:tc>
          <w:tcPr>
            <w:tcW w:w="1871" w:type="dxa"/>
            <w:vAlign w:val="center"/>
          </w:tcPr>
          <w:p w:rsidR="002B28DA" w:rsidRDefault="002B28DA" w:rsidP="00C868C1">
            <w:pPr>
              <w:jc w:val="center"/>
            </w:pPr>
            <w:r>
              <w:t>2228880,63</w:t>
            </w:r>
          </w:p>
        </w:tc>
        <w:tc>
          <w:tcPr>
            <w:tcW w:w="1871" w:type="dxa"/>
            <w:vAlign w:val="center"/>
          </w:tcPr>
          <w:p w:rsidR="002B28DA" w:rsidRDefault="002B28DA" w:rsidP="00C868C1">
            <w:pPr>
              <w:jc w:val="center"/>
            </w:pPr>
            <w:r>
              <w:t>470255,27</w:t>
            </w:r>
          </w:p>
        </w:tc>
      </w:tr>
      <w:tr w:rsidR="002B28DA" w:rsidTr="00C868C1">
        <w:tc>
          <w:tcPr>
            <w:tcW w:w="1305" w:type="dxa"/>
            <w:vAlign w:val="center"/>
          </w:tcPr>
          <w:p w:rsidR="002B28DA" w:rsidRDefault="002B28DA" w:rsidP="00C868C1">
            <w:pPr>
              <w:jc w:val="center"/>
            </w:pPr>
            <w:r>
              <w:t>11</w:t>
            </w:r>
          </w:p>
        </w:tc>
        <w:tc>
          <w:tcPr>
            <w:tcW w:w="1922" w:type="dxa"/>
            <w:vAlign w:val="center"/>
          </w:tcPr>
          <w:p w:rsidR="002B28DA" w:rsidRDefault="002B28DA" w:rsidP="00C868C1">
            <w:pPr>
              <w:jc w:val="center"/>
            </w:pPr>
            <w:r>
              <w:t>212°16'32"</w:t>
            </w:r>
          </w:p>
        </w:tc>
        <w:tc>
          <w:tcPr>
            <w:tcW w:w="1560" w:type="dxa"/>
            <w:vAlign w:val="center"/>
          </w:tcPr>
          <w:p w:rsidR="002B28DA" w:rsidRDefault="002B28DA" w:rsidP="00C868C1">
            <w:pPr>
              <w:jc w:val="center"/>
            </w:pPr>
            <w:r>
              <w:t>3,82</w:t>
            </w:r>
          </w:p>
        </w:tc>
        <w:tc>
          <w:tcPr>
            <w:tcW w:w="1871" w:type="dxa"/>
            <w:vAlign w:val="center"/>
          </w:tcPr>
          <w:p w:rsidR="002B28DA" w:rsidRDefault="002B28DA" w:rsidP="00C868C1">
            <w:pPr>
              <w:jc w:val="center"/>
            </w:pPr>
            <w:r>
              <w:t>2228863,92</w:t>
            </w:r>
          </w:p>
        </w:tc>
        <w:tc>
          <w:tcPr>
            <w:tcW w:w="1871" w:type="dxa"/>
            <w:vAlign w:val="center"/>
          </w:tcPr>
          <w:p w:rsidR="002B28DA" w:rsidRDefault="002B28DA" w:rsidP="00C868C1">
            <w:pPr>
              <w:jc w:val="center"/>
            </w:pPr>
            <w:r>
              <w:t>470244,70</w:t>
            </w:r>
          </w:p>
        </w:tc>
      </w:tr>
      <w:tr w:rsidR="002B28DA" w:rsidTr="00C868C1">
        <w:tc>
          <w:tcPr>
            <w:tcW w:w="1305" w:type="dxa"/>
            <w:vAlign w:val="center"/>
          </w:tcPr>
          <w:p w:rsidR="002B28DA" w:rsidRDefault="002B28DA" w:rsidP="00C868C1">
            <w:pPr>
              <w:jc w:val="center"/>
            </w:pPr>
            <w:r>
              <w:t>89</w:t>
            </w:r>
          </w:p>
        </w:tc>
        <w:tc>
          <w:tcPr>
            <w:tcW w:w="1922" w:type="dxa"/>
            <w:vAlign w:val="center"/>
          </w:tcPr>
          <w:p w:rsidR="002B28DA" w:rsidRDefault="002B28DA" w:rsidP="00C868C1">
            <w:pPr>
              <w:jc w:val="center"/>
            </w:pPr>
            <w:r>
              <w:t>124°4'19"</w:t>
            </w:r>
          </w:p>
        </w:tc>
        <w:tc>
          <w:tcPr>
            <w:tcW w:w="1560" w:type="dxa"/>
            <w:vAlign w:val="center"/>
          </w:tcPr>
          <w:p w:rsidR="002B28DA" w:rsidRDefault="002B28DA" w:rsidP="00C868C1">
            <w:pPr>
              <w:jc w:val="center"/>
            </w:pPr>
            <w:r>
              <w:t>194,29</w:t>
            </w:r>
          </w:p>
        </w:tc>
        <w:tc>
          <w:tcPr>
            <w:tcW w:w="1871" w:type="dxa"/>
            <w:vAlign w:val="center"/>
          </w:tcPr>
          <w:p w:rsidR="002B28DA" w:rsidRDefault="002B28DA" w:rsidP="00C868C1">
            <w:pPr>
              <w:jc w:val="center"/>
            </w:pPr>
            <w:r>
              <w:t>2228860,69</w:t>
            </w:r>
          </w:p>
        </w:tc>
        <w:tc>
          <w:tcPr>
            <w:tcW w:w="1871" w:type="dxa"/>
            <w:vAlign w:val="center"/>
          </w:tcPr>
          <w:p w:rsidR="002B28DA" w:rsidRDefault="002B28DA" w:rsidP="00C868C1">
            <w:pPr>
              <w:jc w:val="center"/>
            </w:pPr>
            <w:r>
              <w:t>470242,66</w:t>
            </w:r>
          </w:p>
        </w:tc>
      </w:tr>
      <w:tr w:rsidR="002B28DA" w:rsidTr="00C868C1">
        <w:tc>
          <w:tcPr>
            <w:tcW w:w="1305" w:type="dxa"/>
            <w:vAlign w:val="center"/>
          </w:tcPr>
          <w:p w:rsidR="002B28DA" w:rsidRDefault="002B28DA" w:rsidP="00C868C1">
            <w:pPr>
              <w:jc w:val="center"/>
            </w:pPr>
            <w:r>
              <w:t>88</w:t>
            </w:r>
          </w:p>
        </w:tc>
        <w:tc>
          <w:tcPr>
            <w:tcW w:w="1922" w:type="dxa"/>
            <w:vAlign w:val="center"/>
          </w:tcPr>
          <w:p w:rsidR="002B28DA" w:rsidRDefault="002B28DA" w:rsidP="00C868C1">
            <w:pPr>
              <w:jc w:val="center"/>
            </w:pPr>
            <w:r>
              <w:t>124°38'27"</w:t>
            </w:r>
          </w:p>
        </w:tc>
        <w:tc>
          <w:tcPr>
            <w:tcW w:w="1560" w:type="dxa"/>
            <w:vAlign w:val="center"/>
          </w:tcPr>
          <w:p w:rsidR="002B28DA" w:rsidRDefault="002B28DA" w:rsidP="00C868C1">
            <w:pPr>
              <w:jc w:val="center"/>
            </w:pPr>
            <w:r>
              <w:t>6,69</w:t>
            </w:r>
          </w:p>
        </w:tc>
        <w:tc>
          <w:tcPr>
            <w:tcW w:w="1871" w:type="dxa"/>
            <w:vAlign w:val="center"/>
          </w:tcPr>
          <w:p w:rsidR="002B28DA" w:rsidRDefault="002B28DA" w:rsidP="00C868C1">
            <w:pPr>
              <w:jc w:val="center"/>
            </w:pPr>
            <w:r>
              <w:t>2228751,84</w:t>
            </w:r>
          </w:p>
        </w:tc>
        <w:tc>
          <w:tcPr>
            <w:tcW w:w="1871" w:type="dxa"/>
            <w:vAlign w:val="center"/>
          </w:tcPr>
          <w:p w:rsidR="002B28DA" w:rsidRDefault="002B28DA" w:rsidP="00C868C1">
            <w:pPr>
              <w:jc w:val="center"/>
            </w:pPr>
            <w:r>
              <w:t>470403,60</w:t>
            </w:r>
          </w:p>
        </w:tc>
      </w:tr>
      <w:tr w:rsidR="002B28DA" w:rsidTr="00C868C1">
        <w:tc>
          <w:tcPr>
            <w:tcW w:w="1305" w:type="dxa"/>
            <w:vAlign w:val="center"/>
          </w:tcPr>
          <w:p w:rsidR="002B28DA" w:rsidRDefault="002B28DA" w:rsidP="00C868C1">
            <w:pPr>
              <w:jc w:val="center"/>
            </w:pPr>
            <w:r>
              <w:t>87</w:t>
            </w:r>
          </w:p>
        </w:tc>
        <w:tc>
          <w:tcPr>
            <w:tcW w:w="1922" w:type="dxa"/>
            <w:vAlign w:val="center"/>
          </w:tcPr>
          <w:p w:rsidR="002B28DA" w:rsidRDefault="002B28DA" w:rsidP="00C868C1">
            <w:pPr>
              <w:jc w:val="center"/>
            </w:pPr>
            <w:r>
              <w:t>125°19'38"</w:t>
            </w:r>
          </w:p>
        </w:tc>
        <w:tc>
          <w:tcPr>
            <w:tcW w:w="1560" w:type="dxa"/>
            <w:vAlign w:val="center"/>
          </w:tcPr>
          <w:p w:rsidR="002B28DA" w:rsidRDefault="002B28DA" w:rsidP="00C868C1">
            <w:pPr>
              <w:jc w:val="center"/>
            </w:pPr>
            <w:r>
              <w:t>58,83</w:t>
            </w:r>
          </w:p>
        </w:tc>
        <w:tc>
          <w:tcPr>
            <w:tcW w:w="1871" w:type="dxa"/>
            <w:vAlign w:val="center"/>
          </w:tcPr>
          <w:p w:rsidR="002B28DA" w:rsidRDefault="002B28DA" w:rsidP="00C868C1">
            <w:pPr>
              <w:jc w:val="center"/>
            </w:pPr>
            <w:r>
              <w:t>2228748,04</w:t>
            </w:r>
          </w:p>
        </w:tc>
        <w:tc>
          <w:tcPr>
            <w:tcW w:w="1871" w:type="dxa"/>
            <w:vAlign w:val="center"/>
          </w:tcPr>
          <w:p w:rsidR="002B28DA" w:rsidRDefault="002B28DA" w:rsidP="00C868C1">
            <w:pPr>
              <w:jc w:val="center"/>
            </w:pPr>
            <w:r>
              <w:t>470409,10</w:t>
            </w:r>
          </w:p>
        </w:tc>
      </w:tr>
      <w:tr w:rsidR="002B28DA" w:rsidTr="00C868C1">
        <w:tc>
          <w:tcPr>
            <w:tcW w:w="1305" w:type="dxa"/>
            <w:vAlign w:val="center"/>
          </w:tcPr>
          <w:p w:rsidR="002B28DA" w:rsidRDefault="002B28DA" w:rsidP="00C868C1">
            <w:pPr>
              <w:jc w:val="center"/>
            </w:pPr>
            <w:r>
              <w:t>86</w:t>
            </w:r>
          </w:p>
        </w:tc>
        <w:tc>
          <w:tcPr>
            <w:tcW w:w="1922" w:type="dxa"/>
            <w:vAlign w:val="center"/>
          </w:tcPr>
          <w:p w:rsidR="002B28DA" w:rsidRDefault="002B28DA" w:rsidP="00C868C1">
            <w:pPr>
              <w:jc w:val="center"/>
            </w:pPr>
            <w:r>
              <w:t>124°18'36"</w:t>
            </w:r>
          </w:p>
        </w:tc>
        <w:tc>
          <w:tcPr>
            <w:tcW w:w="1560" w:type="dxa"/>
            <w:vAlign w:val="center"/>
          </w:tcPr>
          <w:p w:rsidR="002B28DA" w:rsidRDefault="002B28DA" w:rsidP="00C868C1">
            <w:pPr>
              <w:jc w:val="center"/>
            </w:pPr>
            <w:r>
              <w:t>10,25</w:t>
            </w:r>
          </w:p>
        </w:tc>
        <w:tc>
          <w:tcPr>
            <w:tcW w:w="1871" w:type="dxa"/>
            <w:vAlign w:val="center"/>
          </w:tcPr>
          <w:p w:rsidR="002B28DA" w:rsidRDefault="002B28DA" w:rsidP="00C868C1">
            <w:pPr>
              <w:jc w:val="center"/>
            </w:pPr>
            <w:r>
              <w:t>2228714,02</w:t>
            </w:r>
          </w:p>
        </w:tc>
        <w:tc>
          <w:tcPr>
            <w:tcW w:w="1871" w:type="dxa"/>
            <w:vAlign w:val="center"/>
          </w:tcPr>
          <w:p w:rsidR="002B28DA" w:rsidRDefault="002B28DA" w:rsidP="00C868C1">
            <w:pPr>
              <w:jc w:val="center"/>
            </w:pPr>
            <w:r>
              <w:t>470457,10</w:t>
            </w:r>
          </w:p>
        </w:tc>
      </w:tr>
      <w:tr w:rsidR="002B28DA" w:rsidTr="00C868C1">
        <w:tc>
          <w:tcPr>
            <w:tcW w:w="1305" w:type="dxa"/>
            <w:vAlign w:val="center"/>
          </w:tcPr>
          <w:p w:rsidR="002B28DA" w:rsidRDefault="002B28DA" w:rsidP="00C868C1">
            <w:pPr>
              <w:jc w:val="center"/>
            </w:pPr>
            <w:r>
              <w:t>85</w:t>
            </w:r>
          </w:p>
        </w:tc>
        <w:tc>
          <w:tcPr>
            <w:tcW w:w="1922" w:type="dxa"/>
            <w:vAlign w:val="center"/>
          </w:tcPr>
          <w:p w:rsidR="002B28DA" w:rsidRDefault="002B28DA" w:rsidP="00C868C1">
            <w:pPr>
              <w:jc w:val="center"/>
            </w:pPr>
            <w:r>
              <w:t>123°19'35"</w:t>
            </w:r>
          </w:p>
        </w:tc>
        <w:tc>
          <w:tcPr>
            <w:tcW w:w="1560" w:type="dxa"/>
            <w:vAlign w:val="center"/>
          </w:tcPr>
          <w:p w:rsidR="002B28DA" w:rsidRDefault="002B28DA" w:rsidP="00C868C1">
            <w:pPr>
              <w:jc w:val="center"/>
            </w:pPr>
            <w:r>
              <w:t>89,61</w:t>
            </w:r>
          </w:p>
        </w:tc>
        <w:tc>
          <w:tcPr>
            <w:tcW w:w="1871" w:type="dxa"/>
            <w:vAlign w:val="center"/>
          </w:tcPr>
          <w:p w:rsidR="002B28DA" w:rsidRDefault="002B28DA" w:rsidP="00C868C1">
            <w:pPr>
              <w:jc w:val="center"/>
            </w:pPr>
            <w:r>
              <w:t>2228708,24</w:t>
            </w:r>
          </w:p>
        </w:tc>
        <w:tc>
          <w:tcPr>
            <w:tcW w:w="1871" w:type="dxa"/>
            <w:vAlign w:val="center"/>
          </w:tcPr>
          <w:p w:rsidR="002B28DA" w:rsidRDefault="002B28DA" w:rsidP="00C868C1">
            <w:pPr>
              <w:jc w:val="center"/>
            </w:pPr>
            <w:r>
              <w:t>470465,57</w:t>
            </w:r>
          </w:p>
        </w:tc>
      </w:tr>
      <w:tr w:rsidR="002B28DA" w:rsidTr="00C868C1">
        <w:tc>
          <w:tcPr>
            <w:tcW w:w="1305" w:type="dxa"/>
            <w:vAlign w:val="center"/>
          </w:tcPr>
          <w:p w:rsidR="002B28DA" w:rsidRDefault="002B28DA" w:rsidP="00C868C1">
            <w:pPr>
              <w:jc w:val="center"/>
            </w:pPr>
            <w:r>
              <w:t>84</w:t>
            </w:r>
          </w:p>
        </w:tc>
        <w:tc>
          <w:tcPr>
            <w:tcW w:w="1922" w:type="dxa"/>
            <w:vAlign w:val="center"/>
          </w:tcPr>
          <w:p w:rsidR="002B28DA" w:rsidRDefault="002B28DA" w:rsidP="00C868C1">
            <w:pPr>
              <w:jc w:val="center"/>
            </w:pPr>
            <w:r>
              <w:t>33°20'12"</w:t>
            </w:r>
          </w:p>
        </w:tc>
        <w:tc>
          <w:tcPr>
            <w:tcW w:w="1560" w:type="dxa"/>
            <w:vAlign w:val="center"/>
          </w:tcPr>
          <w:p w:rsidR="002B28DA" w:rsidRDefault="002B28DA" w:rsidP="00C868C1">
            <w:pPr>
              <w:jc w:val="center"/>
            </w:pPr>
            <w:r>
              <w:t>6,3</w:t>
            </w:r>
          </w:p>
        </w:tc>
        <w:tc>
          <w:tcPr>
            <w:tcW w:w="1871" w:type="dxa"/>
            <w:vAlign w:val="center"/>
          </w:tcPr>
          <w:p w:rsidR="002B28DA" w:rsidRDefault="002B28DA" w:rsidP="00C868C1">
            <w:pPr>
              <w:jc w:val="center"/>
            </w:pPr>
            <w:r>
              <w:t>2228659,01</w:t>
            </w:r>
          </w:p>
        </w:tc>
        <w:tc>
          <w:tcPr>
            <w:tcW w:w="1871" w:type="dxa"/>
            <w:vAlign w:val="center"/>
          </w:tcPr>
          <w:p w:rsidR="002B28DA" w:rsidRDefault="002B28DA" w:rsidP="00C868C1">
            <w:pPr>
              <w:jc w:val="center"/>
            </w:pPr>
            <w:r>
              <w:t>470540,44</w:t>
            </w:r>
          </w:p>
        </w:tc>
      </w:tr>
      <w:tr w:rsidR="002B28DA" w:rsidTr="00C868C1">
        <w:tc>
          <w:tcPr>
            <w:tcW w:w="1305" w:type="dxa"/>
            <w:vAlign w:val="center"/>
          </w:tcPr>
          <w:p w:rsidR="002B28DA" w:rsidRDefault="002B28DA" w:rsidP="00C868C1">
            <w:pPr>
              <w:jc w:val="center"/>
            </w:pPr>
            <w:r>
              <w:t>40</w:t>
            </w:r>
          </w:p>
        </w:tc>
        <w:tc>
          <w:tcPr>
            <w:tcW w:w="1922" w:type="dxa"/>
            <w:vAlign w:val="center"/>
          </w:tcPr>
          <w:p w:rsidR="002B28DA" w:rsidRDefault="002B28DA" w:rsidP="00C868C1">
            <w:pPr>
              <w:jc w:val="center"/>
            </w:pPr>
            <w:r>
              <w:t>33°20'5"</w:t>
            </w:r>
          </w:p>
        </w:tc>
        <w:tc>
          <w:tcPr>
            <w:tcW w:w="1560" w:type="dxa"/>
            <w:vAlign w:val="center"/>
          </w:tcPr>
          <w:p w:rsidR="002B28DA" w:rsidRDefault="002B28DA" w:rsidP="00C868C1">
            <w:pPr>
              <w:jc w:val="center"/>
            </w:pPr>
            <w:r>
              <w:t>88,13</w:t>
            </w:r>
          </w:p>
        </w:tc>
        <w:tc>
          <w:tcPr>
            <w:tcW w:w="1871" w:type="dxa"/>
            <w:vAlign w:val="center"/>
          </w:tcPr>
          <w:p w:rsidR="002B28DA" w:rsidRDefault="002B28DA" w:rsidP="00C868C1">
            <w:pPr>
              <w:jc w:val="center"/>
            </w:pPr>
            <w:r>
              <w:t>2228664,27</w:t>
            </w:r>
          </w:p>
        </w:tc>
        <w:tc>
          <w:tcPr>
            <w:tcW w:w="1871" w:type="dxa"/>
            <w:vAlign w:val="center"/>
          </w:tcPr>
          <w:p w:rsidR="002B28DA" w:rsidRDefault="002B28DA" w:rsidP="00C868C1">
            <w:pPr>
              <w:jc w:val="center"/>
            </w:pPr>
            <w:r>
              <w:t>470543,90</w:t>
            </w:r>
          </w:p>
        </w:tc>
      </w:tr>
      <w:tr w:rsidR="002B28DA" w:rsidTr="00C868C1">
        <w:tc>
          <w:tcPr>
            <w:tcW w:w="1305" w:type="dxa"/>
            <w:vAlign w:val="center"/>
          </w:tcPr>
          <w:p w:rsidR="002B28DA" w:rsidRDefault="002B28DA" w:rsidP="00C868C1">
            <w:pPr>
              <w:jc w:val="center"/>
            </w:pPr>
            <w:r>
              <w:t>39</w:t>
            </w:r>
          </w:p>
        </w:tc>
        <w:tc>
          <w:tcPr>
            <w:tcW w:w="1922" w:type="dxa"/>
            <w:vAlign w:val="center"/>
          </w:tcPr>
          <w:p w:rsidR="002B28DA" w:rsidRDefault="002B28DA" w:rsidP="00C868C1">
            <w:pPr>
              <w:jc w:val="center"/>
            </w:pPr>
            <w:r>
              <w:t>26°51'51"</w:t>
            </w:r>
          </w:p>
        </w:tc>
        <w:tc>
          <w:tcPr>
            <w:tcW w:w="1560" w:type="dxa"/>
            <w:vAlign w:val="center"/>
          </w:tcPr>
          <w:p w:rsidR="002B28DA" w:rsidRDefault="002B28DA" w:rsidP="00C868C1">
            <w:pPr>
              <w:jc w:val="center"/>
            </w:pPr>
            <w:r>
              <w:t>21,42</w:t>
            </w:r>
          </w:p>
        </w:tc>
        <w:tc>
          <w:tcPr>
            <w:tcW w:w="1871" w:type="dxa"/>
            <w:vAlign w:val="center"/>
          </w:tcPr>
          <w:p w:rsidR="002B28DA" w:rsidRDefault="002B28DA" w:rsidP="00C868C1">
            <w:pPr>
              <w:jc w:val="center"/>
            </w:pPr>
            <w:r>
              <w:t>2228737,90</w:t>
            </w:r>
          </w:p>
        </w:tc>
        <w:tc>
          <w:tcPr>
            <w:tcW w:w="1871" w:type="dxa"/>
            <w:vAlign w:val="center"/>
          </w:tcPr>
          <w:p w:rsidR="002B28DA" w:rsidRDefault="002B28DA" w:rsidP="00C868C1">
            <w:pPr>
              <w:jc w:val="center"/>
            </w:pPr>
            <w:r>
              <w:t>470592,33</w:t>
            </w:r>
          </w:p>
        </w:tc>
      </w:tr>
      <w:tr w:rsidR="002B28DA" w:rsidTr="00C868C1">
        <w:tc>
          <w:tcPr>
            <w:tcW w:w="1305" w:type="dxa"/>
            <w:vAlign w:val="center"/>
          </w:tcPr>
          <w:p w:rsidR="002B28DA" w:rsidRDefault="002B28DA" w:rsidP="00C868C1">
            <w:pPr>
              <w:jc w:val="center"/>
            </w:pPr>
            <w:r>
              <w:t>38</w:t>
            </w:r>
          </w:p>
        </w:tc>
        <w:tc>
          <w:tcPr>
            <w:tcW w:w="1922" w:type="dxa"/>
            <w:vAlign w:val="center"/>
          </w:tcPr>
          <w:p w:rsidR="002B28DA" w:rsidRDefault="002B28DA" w:rsidP="00C868C1">
            <w:pPr>
              <w:jc w:val="center"/>
            </w:pPr>
            <w:r>
              <w:t>26°33'54"</w:t>
            </w:r>
          </w:p>
        </w:tc>
        <w:tc>
          <w:tcPr>
            <w:tcW w:w="1560" w:type="dxa"/>
            <w:vAlign w:val="center"/>
          </w:tcPr>
          <w:p w:rsidR="002B28DA" w:rsidRDefault="002B28DA" w:rsidP="00C868C1">
            <w:pPr>
              <w:jc w:val="center"/>
            </w:pPr>
            <w:r>
              <w:t>0,02</w:t>
            </w:r>
          </w:p>
        </w:tc>
        <w:tc>
          <w:tcPr>
            <w:tcW w:w="1871" w:type="dxa"/>
            <w:vAlign w:val="center"/>
          </w:tcPr>
          <w:p w:rsidR="002B28DA" w:rsidRDefault="002B28DA" w:rsidP="00C868C1">
            <w:pPr>
              <w:jc w:val="center"/>
            </w:pPr>
            <w:r>
              <w:t>2228757,01</w:t>
            </w:r>
          </w:p>
        </w:tc>
        <w:tc>
          <w:tcPr>
            <w:tcW w:w="1871" w:type="dxa"/>
            <w:vAlign w:val="center"/>
          </w:tcPr>
          <w:p w:rsidR="002B28DA" w:rsidRDefault="002B28DA" w:rsidP="00C868C1">
            <w:pPr>
              <w:jc w:val="center"/>
            </w:pPr>
            <w:r>
              <w:t>470602,01</w:t>
            </w:r>
          </w:p>
        </w:tc>
      </w:tr>
      <w:tr w:rsidR="002B28DA" w:rsidTr="00C868C1">
        <w:tc>
          <w:tcPr>
            <w:tcW w:w="1305" w:type="dxa"/>
            <w:vAlign w:val="center"/>
          </w:tcPr>
          <w:p w:rsidR="002B28DA" w:rsidRDefault="002B28DA" w:rsidP="00C868C1">
            <w:pPr>
              <w:jc w:val="center"/>
            </w:pPr>
            <w:r>
              <w:t>37</w:t>
            </w:r>
          </w:p>
        </w:tc>
        <w:tc>
          <w:tcPr>
            <w:tcW w:w="1922" w:type="dxa"/>
            <w:vAlign w:val="center"/>
          </w:tcPr>
          <w:p w:rsidR="002B28DA" w:rsidRDefault="002B28DA" w:rsidP="00C868C1">
            <w:pPr>
              <w:jc w:val="center"/>
            </w:pPr>
            <w:r>
              <w:t>26°56'54"</w:t>
            </w:r>
          </w:p>
        </w:tc>
        <w:tc>
          <w:tcPr>
            <w:tcW w:w="1560" w:type="dxa"/>
            <w:vAlign w:val="center"/>
          </w:tcPr>
          <w:p w:rsidR="002B28DA" w:rsidRDefault="002B28DA" w:rsidP="00C868C1">
            <w:pPr>
              <w:jc w:val="center"/>
            </w:pPr>
            <w:r>
              <w:t>6,69</w:t>
            </w:r>
          </w:p>
        </w:tc>
        <w:tc>
          <w:tcPr>
            <w:tcW w:w="1871" w:type="dxa"/>
            <w:vAlign w:val="center"/>
          </w:tcPr>
          <w:p w:rsidR="002B28DA" w:rsidRDefault="002B28DA" w:rsidP="00C868C1">
            <w:pPr>
              <w:jc w:val="center"/>
            </w:pPr>
            <w:r>
              <w:t>2228757,03</w:t>
            </w:r>
          </w:p>
        </w:tc>
        <w:tc>
          <w:tcPr>
            <w:tcW w:w="1871" w:type="dxa"/>
            <w:vAlign w:val="center"/>
          </w:tcPr>
          <w:p w:rsidR="002B28DA" w:rsidRDefault="002B28DA" w:rsidP="00C868C1">
            <w:pPr>
              <w:jc w:val="center"/>
            </w:pPr>
            <w:r>
              <w:t>470602,02</w:t>
            </w:r>
          </w:p>
        </w:tc>
      </w:tr>
      <w:tr w:rsidR="002B28DA" w:rsidTr="00C868C1">
        <w:tc>
          <w:tcPr>
            <w:tcW w:w="1305" w:type="dxa"/>
            <w:vAlign w:val="center"/>
          </w:tcPr>
          <w:p w:rsidR="002B28DA" w:rsidRDefault="002B28DA" w:rsidP="00C868C1">
            <w:pPr>
              <w:jc w:val="center"/>
            </w:pPr>
            <w:r>
              <w:lastRenderedPageBreak/>
              <w:t>335</w:t>
            </w:r>
          </w:p>
        </w:tc>
        <w:tc>
          <w:tcPr>
            <w:tcW w:w="1922" w:type="dxa"/>
            <w:vAlign w:val="center"/>
          </w:tcPr>
          <w:p w:rsidR="002B28DA" w:rsidRDefault="002B28DA" w:rsidP="00C868C1">
            <w:pPr>
              <w:jc w:val="center"/>
            </w:pPr>
            <w:r>
              <w:t>26°33'54"</w:t>
            </w:r>
          </w:p>
        </w:tc>
        <w:tc>
          <w:tcPr>
            <w:tcW w:w="1560" w:type="dxa"/>
            <w:vAlign w:val="center"/>
          </w:tcPr>
          <w:p w:rsidR="002B28DA" w:rsidRDefault="002B28DA" w:rsidP="00C868C1">
            <w:pPr>
              <w:jc w:val="center"/>
            </w:pPr>
            <w:r>
              <w:t>0,02</w:t>
            </w:r>
          </w:p>
        </w:tc>
        <w:tc>
          <w:tcPr>
            <w:tcW w:w="1871" w:type="dxa"/>
            <w:vAlign w:val="center"/>
          </w:tcPr>
          <w:p w:rsidR="002B28DA" w:rsidRDefault="002B28DA" w:rsidP="00C868C1">
            <w:pPr>
              <w:jc w:val="center"/>
            </w:pPr>
            <w:r>
              <w:t>2228762,99</w:t>
            </w:r>
          </w:p>
        </w:tc>
        <w:tc>
          <w:tcPr>
            <w:tcW w:w="1871" w:type="dxa"/>
            <w:vAlign w:val="center"/>
          </w:tcPr>
          <w:p w:rsidR="002B28DA" w:rsidRDefault="002B28DA" w:rsidP="00C868C1">
            <w:pPr>
              <w:jc w:val="center"/>
            </w:pPr>
            <w:r>
              <w:t>470605,05</w:t>
            </w:r>
          </w:p>
        </w:tc>
      </w:tr>
      <w:tr w:rsidR="002B28DA" w:rsidTr="00C868C1">
        <w:tc>
          <w:tcPr>
            <w:tcW w:w="1305" w:type="dxa"/>
            <w:vAlign w:val="center"/>
          </w:tcPr>
          <w:p w:rsidR="002B28DA" w:rsidRDefault="002B28DA" w:rsidP="00C868C1">
            <w:pPr>
              <w:jc w:val="center"/>
            </w:pPr>
            <w:r>
              <w:t>46</w:t>
            </w:r>
          </w:p>
        </w:tc>
        <w:tc>
          <w:tcPr>
            <w:tcW w:w="1922" w:type="dxa"/>
            <w:vAlign w:val="center"/>
          </w:tcPr>
          <w:p w:rsidR="002B28DA" w:rsidRDefault="002B28DA" w:rsidP="00C868C1">
            <w:pPr>
              <w:jc w:val="center"/>
            </w:pPr>
            <w:r>
              <w:t>26°33'54"</w:t>
            </w:r>
          </w:p>
        </w:tc>
        <w:tc>
          <w:tcPr>
            <w:tcW w:w="1560" w:type="dxa"/>
            <w:vAlign w:val="center"/>
          </w:tcPr>
          <w:p w:rsidR="002B28DA" w:rsidRDefault="002B28DA" w:rsidP="00C868C1">
            <w:pPr>
              <w:jc w:val="center"/>
            </w:pPr>
            <w:r>
              <w:t>1,05</w:t>
            </w:r>
          </w:p>
        </w:tc>
        <w:tc>
          <w:tcPr>
            <w:tcW w:w="1871" w:type="dxa"/>
            <w:vAlign w:val="center"/>
          </w:tcPr>
          <w:p w:rsidR="002B28DA" w:rsidRDefault="002B28DA" w:rsidP="00C868C1">
            <w:pPr>
              <w:jc w:val="center"/>
            </w:pPr>
            <w:r>
              <w:t>2228763,01</w:t>
            </w:r>
          </w:p>
        </w:tc>
        <w:tc>
          <w:tcPr>
            <w:tcW w:w="1871" w:type="dxa"/>
            <w:vAlign w:val="center"/>
          </w:tcPr>
          <w:p w:rsidR="002B28DA" w:rsidRDefault="002B28DA" w:rsidP="00C868C1">
            <w:pPr>
              <w:jc w:val="center"/>
            </w:pPr>
            <w:r>
              <w:t>470605,06</w:t>
            </w:r>
          </w:p>
        </w:tc>
      </w:tr>
      <w:tr w:rsidR="002B28DA" w:rsidTr="00C868C1">
        <w:tc>
          <w:tcPr>
            <w:tcW w:w="1305" w:type="dxa"/>
            <w:vAlign w:val="center"/>
          </w:tcPr>
          <w:p w:rsidR="002B28DA" w:rsidRDefault="002B28DA" w:rsidP="00C868C1">
            <w:pPr>
              <w:jc w:val="center"/>
            </w:pPr>
            <w:r>
              <w:t>45</w:t>
            </w:r>
          </w:p>
        </w:tc>
        <w:tc>
          <w:tcPr>
            <w:tcW w:w="1922" w:type="dxa"/>
            <w:vAlign w:val="center"/>
          </w:tcPr>
          <w:p w:rsidR="002B28DA" w:rsidRDefault="002B28DA" w:rsidP="00C868C1">
            <w:pPr>
              <w:jc w:val="center"/>
            </w:pPr>
            <w:r>
              <w:t>71°54'10"</w:t>
            </w:r>
          </w:p>
        </w:tc>
        <w:tc>
          <w:tcPr>
            <w:tcW w:w="1560" w:type="dxa"/>
            <w:vAlign w:val="center"/>
          </w:tcPr>
          <w:p w:rsidR="002B28DA" w:rsidRDefault="002B28DA" w:rsidP="00C868C1">
            <w:pPr>
              <w:jc w:val="center"/>
            </w:pPr>
            <w:r>
              <w:t>42,37</w:t>
            </w:r>
          </w:p>
        </w:tc>
        <w:tc>
          <w:tcPr>
            <w:tcW w:w="1871" w:type="dxa"/>
            <w:vAlign w:val="center"/>
          </w:tcPr>
          <w:p w:rsidR="002B28DA" w:rsidRDefault="002B28DA" w:rsidP="00C868C1">
            <w:pPr>
              <w:jc w:val="center"/>
            </w:pPr>
            <w:r>
              <w:t>2228763,95</w:t>
            </w:r>
          </w:p>
        </w:tc>
        <w:tc>
          <w:tcPr>
            <w:tcW w:w="1871" w:type="dxa"/>
            <w:vAlign w:val="center"/>
          </w:tcPr>
          <w:p w:rsidR="002B28DA" w:rsidRDefault="002B28DA" w:rsidP="00C868C1">
            <w:pPr>
              <w:jc w:val="center"/>
            </w:pPr>
            <w:r>
              <w:t>470605,53</w:t>
            </w:r>
          </w:p>
        </w:tc>
      </w:tr>
      <w:tr w:rsidR="002B28DA" w:rsidTr="00C868C1">
        <w:tc>
          <w:tcPr>
            <w:tcW w:w="1305" w:type="dxa"/>
            <w:vAlign w:val="center"/>
          </w:tcPr>
          <w:p w:rsidR="002B28DA" w:rsidRDefault="002B28DA" w:rsidP="00C868C1">
            <w:pPr>
              <w:jc w:val="center"/>
            </w:pPr>
            <w:r>
              <w:t>44</w:t>
            </w:r>
          </w:p>
        </w:tc>
        <w:tc>
          <w:tcPr>
            <w:tcW w:w="1922" w:type="dxa"/>
            <w:vAlign w:val="center"/>
          </w:tcPr>
          <w:p w:rsidR="002B28DA" w:rsidRDefault="002B28DA" w:rsidP="00C868C1">
            <w:pPr>
              <w:jc w:val="center"/>
            </w:pPr>
            <w:r>
              <w:t>116°54'40"</w:t>
            </w:r>
          </w:p>
        </w:tc>
        <w:tc>
          <w:tcPr>
            <w:tcW w:w="1560" w:type="dxa"/>
            <w:vAlign w:val="center"/>
          </w:tcPr>
          <w:p w:rsidR="002B28DA" w:rsidRDefault="002B28DA" w:rsidP="00C868C1">
            <w:pPr>
              <w:jc w:val="center"/>
            </w:pPr>
            <w:r>
              <w:t>58,51</w:t>
            </w:r>
          </w:p>
        </w:tc>
        <w:tc>
          <w:tcPr>
            <w:tcW w:w="1871" w:type="dxa"/>
            <w:vAlign w:val="center"/>
          </w:tcPr>
          <w:p w:rsidR="002B28DA" w:rsidRDefault="002B28DA" w:rsidP="00C868C1">
            <w:pPr>
              <w:jc w:val="center"/>
            </w:pPr>
            <w:r>
              <w:t>2228777,11</w:t>
            </w:r>
          </w:p>
        </w:tc>
        <w:tc>
          <w:tcPr>
            <w:tcW w:w="1871" w:type="dxa"/>
            <w:vAlign w:val="center"/>
          </w:tcPr>
          <w:p w:rsidR="002B28DA" w:rsidRDefault="002B28DA" w:rsidP="00C868C1">
            <w:pPr>
              <w:jc w:val="center"/>
            </w:pPr>
            <w:r>
              <w:t>470645,80</w:t>
            </w:r>
          </w:p>
        </w:tc>
      </w:tr>
      <w:tr w:rsidR="002B28DA" w:rsidTr="00C868C1">
        <w:tc>
          <w:tcPr>
            <w:tcW w:w="1305" w:type="dxa"/>
            <w:vAlign w:val="center"/>
          </w:tcPr>
          <w:p w:rsidR="002B28DA" w:rsidRDefault="002B28DA" w:rsidP="00C868C1">
            <w:pPr>
              <w:jc w:val="center"/>
            </w:pPr>
            <w:r>
              <w:t>42</w:t>
            </w:r>
          </w:p>
        </w:tc>
        <w:tc>
          <w:tcPr>
            <w:tcW w:w="1922" w:type="dxa"/>
            <w:vAlign w:val="center"/>
          </w:tcPr>
          <w:p w:rsidR="002B28DA" w:rsidRDefault="002B28DA" w:rsidP="00C868C1">
            <w:pPr>
              <w:jc w:val="center"/>
            </w:pPr>
            <w:r>
              <w:t>90°0'0"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2228750,63</w:t>
            </w:r>
          </w:p>
        </w:tc>
        <w:tc>
          <w:tcPr>
            <w:tcW w:w="1871" w:type="dxa"/>
            <w:vAlign w:val="center"/>
          </w:tcPr>
          <w:p w:rsidR="002B28DA" w:rsidRDefault="002B28DA" w:rsidP="00C868C1">
            <w:pPr>
              <w:jc w:val="center"/>
            </w:pPr>
            <w:r>
              <w:t>470697,97</w:t>
            </w:r>
          </w:p>
        </w:tc>
      </w:tr>
      <w:tr w:rsidR="002B28DA" w:rsidTr="00C868C1">
        <w:tc>
          <w:tcPr>
            <w:tcW w:w="1305" w:type="dxa"/>
            <w:vAlign w:val="center"/>
          </w:tcPr>
          <w:p w:rsidR="002B28DA" w:rsidRDefault="002B28DA" w:rsidP="00C868C1">
            <w:pPr>
              <w:jc w:val="center"/>
            </w:pPr>
            <w:r>
              <w:t>42</w:t>
            </w:r>
          </w:p>
        </w:tc>
        <w:tc>
          <w:tcPr>
            <w:tcW w:w="1922" w:type="dxa"/>
            <w:vAlign w:val="center"/>
          </w:tcPr>
          <w:p w:rsidR="002B28DA" w:rsidRDefault="002B28DA" w:rsidP="00C868C1">
            <w:pPr>
              <w:jc w:val="center"/>
            </w:pPr>
            <w:r>
              <w:t>117°1'34"</w:t>
            </w:r>
          </w:p>
        </w:tc>
        <w:tc>
          <w:tcPr>
            <w:tcW w:w="1560" w:type="dxa"/>
            <w:vAlign w:val="center"/>
          </w:tcPr>
          <w:p w:rsidR="002B28DA" w:rsidRDefault="002B28DA" w:rsidP="00C868C1">
            <w:pPr>
              <w:jc w:val="center"/>
            </w:pPr>
            <w:r>
              <w:t>4,45</w:t>
            </w:r>
          </w:p>
        </w:tc>
        <w:tc>
          <w:tcPr>
            <w:tcW w:w="1871" w:type="dxa"/>
            <w:vAlign w:val="center"/>
          </w:tcPr>
          <w:p w:rsidR="002B28DA" w:rsidRDefault="002B28DA" w:rsidP="00C868C1">
            <w:pPr>
              <w:jc w:val="center"/>
            </w:pPr>
            <w:r>
              <w:t>2228750,63</w:t>
            </w:r>
          </w:p>
        </w:tc>
        <w:tc>
          <w:tcPr>
            <w:tcW w:w="1871" w:type="dxa"/>
            <w:vAlign w:val="center"/>
          </w:tcPr>
          <w:p w:rsidR="002B28DA" w:rsidRDefault="002B28DA" w:rsidP="00C868C1">
            <w:pPr>
              <w:jc w:val="center"/>
            </w:pPr>
            <w:r>
              <w:t>470697,98</w:t>
            </w:r>
          </w:p>
        </w:tc>
      </w:tr>
      <w:tr w:rsidR="002B28DA" w:rsidTr="00C868C1">
        <w:tc>
          <w:tcPr>
            <w:tcW w:w="1305" w:type="dxa"/>
            <w:vAlign w:val="center"/>
          </w:tcPr>
          <w:p w:rsidR="002B28DA" w:rsidRDefault="002B28DA" w:rsidP="00C868C1">
            <w:pPr>
              <w:jc w:val="center"/>
            </w:pPr>
            <w:r>
              <w:t>332</w:t>
            </w:r>
          </w:p>
        </w:tc>
        <w:tc>
          <w:tcPr>
            <w:tcW w:w="1922" w:type="dxa"/>
            <w:vAlign w:val="center"/>
          </w:tcPr>
          <w:p w:rsidR="002B28DA" w:rsidRDefault="002B28DA" w:rsidP="00C868C1">
            <w:pPr>
              <w:jc w:val="center"/>
            </w:pPr>
            <w:r>
              <w:t>92°48'56"</w:t>
            </w:r>
          </w:p>
        </w:tc>
        <w:tc>
          <w:tcPr>
            <w:tcW w:w="1560" w:type="dxa"/>
            <w:vAlign w:val="center"/>
          </w:tcPr>
          <w:p w:rsidR="002B28DA" w:rsidRDefault="002B28DA" w:rsidP="00C868C1">
            <w:pPr>
              <w:jc w:val="center"/>
            </w:pPr>
            <w:r>
              <w:t>1,83</w:t>
            </w:r>
          </w:p>
        </w:tc>
        <w:tc>
          <w:tcPr>
            <w:tcW w:w="1871" w:type="dxa"/>
            <w:vAlign w:val="center"/>
          </w:tcPr>
          <w:p w:rsidR="002B28DA" w:rsidRDefault="002B28DA" w:rsidP="00C868C1">
            <w:pPr>
              <w:jc w:val="center"/>
            </w:pPr>
            <w:r>
              <w:t>2228748,61</w:t>
            </w:r>
          </w:p>
        </w:tc>
        <w:tc>
          <w:tcPr>
            <w:tcW w:w="1871" w:type="dxa"/>
            <w:vAlign w:val="center"/>
          </w:tcPr>
          <w:p w:rsidR="002B28DA" w:rsidRDefault="002B28DA" w:rsidP="00C868C1">
            <w:pPr>
              <w:jc w:val="center"/>
            </w:pPr>
            <w:r>
              <w:t>470701,94</w:t>
            </w:r>
          </w:p>
        </w:tc>
      </w:tr>
      <w:tr w:rsidR="002B28DA" w:rsidTr="00C868C1">
        <w:tc>
          <w:tcPr>
            <w:tcW w:w="1305" w:type="dxa"/>
            <w:vAlign w:val="center"/>
          </w:tcPr>
          <w:p w:rsidR="002B28DA" w:rsidRDefault="002B28DA" w:rsidP="00C868C1">
            <w:pPr>
              <w:jc w:val="center"/>
            </w:pPr>
            <w:r>
              <w:t>75</w:t>
            </w:r>
          </w:p>
        </w:tc>
        <w:tc>
          <w:tcPr>
            <w:tcW w:w="1922" w:type="dxa"/>
            <w:vAlign w:val="center"/>
          </w:tcPr>
          <w:p w:rsidR="002B28DA" w:rsidRDefault="002B28DA" w:rsidP="00C868C1">
            <w:pPr>
              <w:jc w:val="center"/>
            </w:pPr>
            <w:r>
              <w:t>92°54'24"</w:t>
            </w:r>
          </w:p>
        </w:tc>
        <w:tc>
          <w:tcPr>
            <w:tcW w:w="1560" w:type="dxa"/>
            <w:vAlign w:val="center"/>
          </w:tcPr>
          <w:p w:rsidR="002B28DA" w:rsidRDefault="002B28DA" w:rsidP="00C868C1">
            <w:pPr>
              <w:jc w:val="center"/>
            </w:pPr>
            <w:r>
              <w:t>25,83</w:t>
            </w:r>
          </w:p>
        </w:tc>
        <w:tc>
          <w:tcPr>
            <w:tcW w:w="1871" w:type="dxa"/>
            <w:vAlign w:val="center"/>
          </w:tcPr>
          <w:p w:rsidR="002B28DA" w:rsidRDefault="002B28DA" w:rsidP="00C868C1">
            <w:pPr>
              <w:jc w:val="center"/>
            </w:pPr>
            <w:r>
              <w:t>2228748,52</w:t>
            </w:r>
          </w:p>
        </w:tc>
        <w:tc>
          <w:tcPr>
            <w:tcW w:w="1871" w:type="dxa"/>
            <w:vAlign w:val="center"/>
          </w:tcPr>
          <w:p w:rsidR="002B28DA" w:rsidRDefault="002B28DA" w:rsidP="00C868C1">
            <w:pPr>
              <w:jc w:val="center"/>
            </w:pPr>
            <w:r>
              <w:t>470703,77</w:t>
            </w:r>
          </w:p>
        </w:tc>
      </w:tr>
      <w:tr w:rsidR="002B28DA" w:rsidTr="00C868C1">
        <w:tc>
          <w:tcPr>
            <w:tcW w:w="1305" w:type="dxa"/>
            <w:vAlign w:val="center"/>
          </w:tcPr>
          <w:p w:rsidR="002B28DA" w:rsidRDefault="002B28DA" w:rsidP="00C868C1">
            <w:pPr>
              <w:jc w:val="center"/>
            </w:pPr>
            <w:r>
              <w:t>74</w:t>
            </w:r>
          </w:p>
        </w:tc>
        <w:tc>
          <w:tcPr>
            <w:tcW w:w="1922" w:type="dxa"/>
            <w:vAlign w:val="center"/>
          </w:tcPr>
          <w:p w:rsidR="002B28DA" w:rsidRDefault="002B28DA" w:rsidP="00C868C1">
            <w:pPr>
              <w:jc w:val="center"/>
            </w:pPr>
            <w:r>
              <w:t>32°54'3"</w:t>
            </w:r>
          </w:p>
        </w:tc>
        <w:tc>
          <w:tcPr>
            <w:tcW w:w="1560" w:type="dxa"/>
            <w:vAlign w:val="center"/>
          </w:tcPr>
          <w:p w:rsidR="002B28DA" w:rsidRDefault="002B28DA" w:rsidP="00C868C1">
            <w:pPr>
              <w:jc w:val="center"/>
            </w:pPr>
            <w:r>
              <w:t>71,89</w:t>
            </w:r>
          </w:p>
        </w:tc>
        <w:tc>
          <w:tcPr>
            <w:tcW w:w="1871" w:type="dxa"/>
            <w:vAlign w:val="center"/>
          </w:tcPr>
          <w:p w:rsidR="002B28DA" w:rsidRDefault="002B28DA" w:rsidP="00C868C1">
            <w:pPr>
              <w:jc w:val="center"/>
            </w:pPr>
            <w:r>
              <w:t>2228747,21</w:t>
            </w:r>
          </w:p>
        </w:tc>
        <w:tc>
          <w:tcPr>
            <w:tcW w:w="1871" w:type="dxa"/>
            <w:vAlign w:val="center"/>
          </w:tcPr>
          <w:p w:rsidR="002B28DA" w:rsidRDefault="002B28DA" w:rsidP="00C868C1">
            <w:pPr>
              <w:jc w:val="center"/>
            </w:pPr>
            <w:r>
              <w:t>470729,57</w:t>
            </w:r>
          </w:p>
        </w:tc>
      </w:tr>
      <w:tr w:rsidR="002B28DA" w:rsidTr="00C868C1">
        <w:tc>
          <w:tcPr>
            <w:tcW w:w="1305" w:type="dxa"/>
            <w:vAlign w:val="center"/>
          </w:tcPr>
          <w:p w:rsidR="002B28DA" w:rsidRDefault="002B28DA" w:rsidP="00C868C1">
            <w:pPr>
              <w:jc w:val="center"/>
            </w:pPr>
            <w:r>
              <w:t>73</w:t>
            </w:r>
          </w:p>
        </w:tc>
        <w:tc>
          <w:tcPr>
            <w:tcW w:w="1922" w:type="dxa"/>
            <w:vAlign w:val="center"/>
          </w:tcPr>
          <w:p w:rsidR="002B28DA" w:rsidRDefault="002B28DA" w:rsidP="00C868C1">
            <w:pPr>
              <w:jc w:val="center"/>
            </w:pPr>
            <w:r>
              <w:t>33°10'6"</w:t>
            </w:r>
          </w:p>
        </w:tc>
        <w:tc>
          <w:tcPr>
            <w:tcW w:w="1560" w:type="dxa"/>
            <w:vAlign w:val="center"/>
          </w:tcPr>
          <w:p w:rsidR="002B28DA" w:rsidRDefault="002B28DA" w:rsidP="00C868C1">
            <w:pPr>
              <w:jc w:val="center"/>
            </w:pPr>
            <w:r>
              <w:t>1,83</w:t>
            </w:r>
          </w:p>
        </w:tc>
        <w:tc>
          <w:tcPr>
            <w:tcW w:w="1871" w:type="dxa"/>
            <w:vAlign w:val="center"/>
          </w:tcPr>
          <w:p w:rsidR="002B28DA" w:rsidRDefault="002B28DA" w:rsidP="00C868C1">
            <w:pPr>
              <w:jc w:val="center"/>
            </w:pPr>
            <w:r>
              <w:t>2228807,57</w:t>
            </w:r>
          </w:p>
        </w:tc>
        <w:tc>
          <w:tcPr>
            <w:tcW w:w="1871" w:type="dxa"/>
            <w:vAlign w:val="center"/>
          </w:tcPr>
          <w:p w:rsidR="002B28DA" w:rsidRDefault="002B28DA" w:rsidP="00C868C1">
            <w:pPr>
              <w:jc w:val="center"/>
            </w:pPr>
            <w:r>
              <w:t>470768,62</w:t>
            </w:r>
          </w:p>
        </w:tc>
      </w:tr>
      <w:tr w:rsidR="002B28DA" w:rsidTr="00C868C1">
        <w:tc>
          <w:tcPr>
            <w:tcW w:w="1305" w:type="dxa"/>
            <w:vAlign w:val="center"/>
          </w:tcPr>
          <w:p w:rsidR="002B28DA" w:rsidRDefault="002B28DA" w:rsidP="00C868C1">
            <w:pPr>
              <w:jc w:val="center"/>
            </w:pPr>
            <w:r>
              <w:t>72</w:t>
            </w:r>
          </w:p>
        </w:tc>
        <w:tc>
          <w:tcPr>
            <w:tcW w:w="1922" w:type="dxa"/>
            <w:vAlign w:val="center"/>
          </w:tcPr>
          <w:p w:rsidR="002B28DA" w:rsidRDefault="002B28DA" w:rsidP="00C868C1">
            <w:pPr>
              <w:jc w:val="center"/>
            </w:pPr>
            <w:r>
              <w:t>32°2'19"</w:t>
            </w:r>
          </w:p>
        </w:tc>
        <w:tc>
          <w:tcPr>
            <w:tcW w:w="1560" w:type="dxa"/>
            <w:vAlign w:val="center"/>
          </w:tcPr>
          <w:p w:rsidR="002B28DA" w:rsidRDefault="002B28DA" w:rsidP="00C868C1">
            <w:pPr>
              <w:jc w:val="center"/>
            </w:pPr>
            <w:r>
              <w:t>1,83</w:t>
            </w:r>
          </w:p>
        </w:tc>
        <w:tc>
          <w:tcPr>
            <w:tcW w:w="1871" w:type="dxa"/>
            <w:vAlign w:val="center"/>
          </w:tcPr>
          <w:p w:rsidR="002B28DA" w:rsidRDefault="002B28DA" w:rsidP="00C868C1">
            <w:pPr>
              <w:jc w:val="center"/>
            </w:pPr>
            <w:r>
              <w:t>2228809,10</w:t>
            </w:r>
          </w:p>
        </w:tc>
        <w:tc>
          <w:tcPr>
            <w:tcW w:w="1871" w:type="dxa"/>
            <w:vAlign w:val="center"/>
          </w:tcPr>
          <w:p w:rsidR="002B28DA" w:rsidRDefault="002B28DA" w:rsidP="00C868C1">
            <w:pPr>
              <w:jc w:val="center"/>
            </w:pPr>
            <w:r>
              <w:t>470769,62</w:t>
            </w:r>
          </w:p>
        </w:tc>
      </w:tr>
      <w:tr w:rsidR="002B28DA" w:rsidTr="00C868C1">
        <w:tc>
          <w:tcPr>
            <w:tcW w:w="1305" w:type="dxa"/>
            <w:vAlign w:val="center"/>
          </w:tcPr>
          <w:p w:rsidR="002B28DA" w:rsidRDefault="002B28DA" w:rsidP="00C868C1">
            <w:pPr>
              <w:jc w:val="center"/>
            </w:pPr>
            <w:r>
              <w:t>71</w:t>
            </w:r>
          </w:p>
        </w:tc>
        <w:tc>
          <w:tcPr>
            <w:tcW w:w="1922" w:type="dxa"/>
            <w:vAlign w:val="center"/>
          </w:tcPr>
          <w:p w:rsidR="002B28DA" w:rsidRDefault="002B28DA" w:rsidP="00C868C1">
            <w:pPr>
              <w:jc w:val="center"/>
            </w:pPr>
            <w:r>
              <w:t>32°13'46"</w:t>
            </w:r>
          </w:p>
        </w:tc>
        <w:tc>
          <w:tcPr>
            <w:tcW w:w="1560" w:type="dxa"/>
            <w:vAlign w:val="center"/>
          </w:tcPr>
          <w:p w:rsidR="002B28DA" w:rsidRDefault="002B28DA" w:rsidP="00C868C1">
            <w:pPr>
              <w:jc w:val="center"/>
            </w:pPr>
            <w:r>
              <w:t>15,99</w:t>
            </w:r>
          </w:p>
        </w:tc>
        <w:tc>
          <w:tcPr>
            <w:tcW w:w="1871" w:type="dxa"/>
            <w:vAlign w:val="center"/>
          </w:tcPr>
          <w:p w:rsidR="002B28DA" w:rsidRDefault="002B28DA" w:rsidP="00C868C1">
            <w:pPr>
              <w:jc w:val="center"/>
            </w:pPr>
            <w:r>
              <w:t>2228810,65</w:t>
            </w:r>
          </w:p>
        </w:tc>
        <w:tc>
          <w:tcPr>
            <w:tcW w:w="1871" w:type="dxa"/>
            <w:vAlign w:val="center"/>
          </w:tcPr>
          <w:p w:rsidR="002B28DA" w:rsidRDefault="002B28DA" w:rsidP="00C868C1">
            <w:pPr>
              <w:jc w:val="center"/>
            </w:pPr>
            <w:r>
              <w:t>470770,59</w:t>
            </w:r>
          </w:p>
        </w:tc>
      </w:tr>
      <w:tr w:rsidR="002B28DA" w:rsidTr="00C868C1">
        <w:tc>
          <w:tcPr>
            <w:tcW w:w="1305" w:type="dxa"/>
            <w:vAlign w:val="center"/>
          </w:tcPr>
          <w:p w:rsidR="002B28DA" w:rsidRDefault="002B28DA" w:rsidP="00C868C1">
            <w:pPr>
              <w:jc w:val="center"/>
            </w:pPr>
            <w:r>
              <w:t>70</w:t>
            </w:r>
          </w:p>
        </w:tc>
        <w:tc>
          <w:tcPr>
            <w:tcW w:w="1922" w:type="dxa"/>
            <w:vAlign w:val="center"/>
          </w:tcPr>
          <w:p w:rsidR="002B28DA" w:rsidRDefault="002B28DA" w:rsidP="00C868C1">
            <w:pPr>
              <w:jc w:val="center"/>
            </w:pPr>
            <w:r>
              <w:t>45°0'0"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2228824,18</w:t>
            </w:r>
          </w:p>
        </w:tc>
        <w:tc>
          <w:tcPr>
            <w:tcW w:w="1871" w:type="dxa"/>
            <w:vAlign w:val="center"/>
          </w:tcPr>
          <w:p w:rsidR="002B28DA" w:rsidRDefault="002B28DA" w:rsidP="00C868C1">
            <w:pPr>
              <w:jc w:val="center"/>
            </w:pPr>
            <w:r>
              <w:t>470779,12</w:t>
            </w:r>
          </w:p>
        </w:tc>
      </w:tr>
      <w:tr w:rsidR="002B28DA" w:rsidTr="00C868C1">
        <w:tc>
          <w:tcPr>
            <w:tcW w:w="1305" w:type="dxa"/>
            <w:vAlign w:val="center"/>
          </w:tcPr>
          <w:p w:rsidR="002B28DA" w:rsidRDefault="002B28DA" w:rsidP="00C868C1">
            <w:pPr>
              <w:jc w:val="center"/>
            </w:pPr>
            <w:r>
              <w:t>69</w:t>
            </w:r>
          </w:p>
        </w:tc>
        <w:tc>
          <w:tcPr>
            <w:tcW w:w="1922" w:type="dxa"/>
            <w:vAlign w:val="center"/>
          </w:tcPr>
          <w:p w:rsidR="002B28DA" w:rsidRDefault="002B28DA" w:rsidP="00C868C1">
            <w:pPr>
              <w:jc w:val="center"/>
            </w:pPr>
            <w:r>
              <w:t>32°0'19"</w:t>
            </w:r>
          </w:p>
        </w:tc>
        <w:tc>
          <w:tcPr>
            <w:tcW w:w="1560" w:type="dxa"/>
            <w:vAlign w:val="center"/>
          </w:tcPr>
          <w:p w:rsidR="002B28DA" w:rsidRDefault="002B28DA" w:rsidP="00C868C1">
            <w:pPr>
              <w:jc w:val="center"/>
            </w:pPr>
            <w:r>
              <w:t>6,32</w:t>
            </w:r>
          </w:p>
        </w:tc>
        <w:tc>
          <w:tcPr>
            <w:tcW w:w="1871" w:type="dxa"/>
            <w:vAlign w:val="center"/>
          </w:tcPr>
          <w:p w:rsidR="002B28DA" w:rsidRDefault="002B28DA" w:rsidP="00C868C1">
            <w:pPr>
              <w:jc w:val="center"/>
            </w:pPr>
            <w:r>
              <w:t>2228824,19</w:t>
            </w:r>
          </w:p>
        </w:tc>
        <w:tc>
          <w:tcPr>
            <w:tcW w:w="1871" w:type="dxa"/>
            <w:vAlign w:val="center"/>
          </w:tcPr>
          <w:p w:rsidR="002B28DA" w:rsidRDefault="002B28DA" w:rsidP="00C868C1">
            <w:pPr>
              <w:jc w:val="center"/>
            </w:pPr>
            <w:r>
              <w:t>470779,13</w:t>
            </w:r>
          </w:p>
        </w:tc>
      </w:tr>
      <w:tr w:rsidR="002B28DA" w:rsidTr="00C868C1">
        <w:tc>
          <w:tcPr>
            <w:tcW w:w="1305" w:type="dxa"/>
            <w:vAlign w:val="center"/>
          </w:tcPr>
          <w:p w:rsidR="002B28DA" w:rsidRDefault="002B28DA" w:rsidP="00C868C1">
            <w:pPr>
              <w:jc w:val="center"/>
            </w:pPr>
            <w:r>
              <w:t>337</w:t>
            </w:r>
          </w:p>
        </w:tc>
        <w:tc>
          <w:tcPr>
            <w:tcW w:w="1922" w:type="dxa"/>
            <w:vAlign w:val="center"/>
          </w:tcPr>
          <w:p w:rsidR="002B28DA" w:rsidRDefault="002B28DA" w:rsidP="00C868C1">
            <w:pPr>
              <w:jc w:val="center"/>
            </w:pPr>
            <w:r>
              <w:t>0°0'0"</w:t>
            </w:r>
          </w:p>
        </w:tc>
        <w:tc>
          <w:tcPr>
            <w:tcW w:w="1560" w:type="dxa"/>
            <w:vAlign w:val="center"/>
          </w:tcPr>
          <w:p w:rsidR="002B28DA" w:rsidRDefault="002B28DA" w:rsidP="00C868C1">
            <w:pPr>
              <w:jc w:val="center"/>
            </w:pPr>
            <w:r>
              <w:t>0,01</w:t>
            </w:r>
          </w:p>
        </w:tc>
        <w:tc>
          <w:tcPr>
            <w:tcW w:w="1871" w:type="dxa"/>
            <w:vAlign w:val="center"/>
          </w:tcPr>
          <w:p w:rsidR="002B28DA" w:rsidRDefault="002B28DA" w:rsidP="00C868C1">
            <w:pPr>
              <w:jc w:val="center"/>
            </w:pPr>
            <w:r>
              <w:t>2228829,55</w:t>
            </w:r>
          </w:p>
        </w:tc>
        <w:tc>
          <w:tcPr>
            <w:tcW w:w="1871" w:type="dxa"/>
            <w:vAlign w:val="center"/>
          </w:tcPr>
          <w:p w:rsidR="002B28DA" w:rsidRDefault="002B28DA" w:rsidP="00C868C1">
            <w:pPr>
              <w:jc w:val="center"/>
            </w:pPr>
            <w:r>
              <w:t>470782,48</w:t>
            </w:r>
          </w:p>
        </w:tc>
      </w:tr>
      <w:tr w:rsidR="002B28DA" w:rsidTr="00C868C1">
        <w:tc>
          <w:tcPr>
            <w:tcW w:w="1305" w:type="dxa"/>
            <w:vAlign w:val="center"/>
          </w:tcPr>
          <w:p w:rsidR="002B28DA" w:rsidRDefault="002B28DA" w:rsidP="00C868C1">
            <w:pPr>
              <w:jc w:val="center"/>
            </w:pPr>
            <w:r>
              <w:t>252</w:t>
            </w:r>
          </w:p>
        </w:tc>
        <w:tc>
          <w:tcPr>
            <w:tcW w:w="1922" w:type="dxa"/>
            <w:vAlign w:val="center"/>
          </w:tcPr>
          <w:p w:rsidR="002B28DA" w:rsidRDefault="002B28DA" w:rsidP="00C868C1">
            <w:pPr>
              <w:jc w:val="center"/>
            </w:pPr>
            <w:r>
              <w:t>32°11'16"</w:t>
            </w:r>
          </w:p>
        </w:tc>
        <w:tc>
          <w:tcPr>
            <w:tcW w:w="1560" w:type="dxa"/>
            <w:vAlign w:val="center"/>
          </w:tcPr>
          <w:p w:rsidR="002B28DA" w:rsidRDefault="002B28DA" w:rsidP="00C868C1">
            <w:pPr>
              <w:jc w:val="center"/>
            </w:pPr>
            <w:r>
              <w:t>71,2</w:t>
            </w:r>
          </w:p>
        </w:tc>
        <w:tc>
          <w:tcPr>
            <w:tcW w:w="1871" w:type="dxa"/>
            <w:vAlign w:val="center"/>
          </w:tcPr>
          <w:p w:rsidR="002B28DA" w:rsidRDefault="002B28DA" w:rsidP="00C868C1">
            <w:pPr>
              <w:jc w:val="center"/>
            </w:pPr>
            <w:r>
              <w:t>2228829,56</w:t>
            </w:r>
          </w:p>
        </w:tc>
        <w:tc>
          <w:tcPr>
            <w:tcW w:w="1871" w:type="dxa"/>
            <w:vAlign w:val="center"/>
          </w:tcPr>
          <w:p w:rsidR="002B28DA" w:rsidRDefault="002B28DA" w:rsidP="00C868C1">
            <w:pPr>
              <w:jc w:val="center"/>
            </w:pPr>
            <w:r>
              <w:t>470782,48</w:t>
            </w:r>
          </w:p>
        </w:tc>
      </w:tr>
      <w:tr w:rsidR="002B28DA" w:rsidTr="00C868C1">
        <w:tc>
          <w:tcPr>
            <w:tcW w:w="1305" w:type="dxa"/>
            <w:vAlign w:val="center"/>
          </w:tcPr>
          <w:p w:rsidR="002B28DA" w:rsidRDefault="002B28DA" w:rsidP="00C868C1">
            <w:pPr>
              <w:jc w:val="center"/>
            </w:pPr>
            <w:r>
              <w:t>251</w:t>
            </w:r>
          </w:p>
        </w:tc>
        <w:tc>
          <w:tcPr>
            <w:tcW w:w="1922" w:type="dxa"/>
            <w:vAlign w:val="center"/>
          </w:tcPr>
          <w:p w:rsidR="002B28DA" w:rsidRDefault="002B28DA" w:rsidP="00C868C1">
            <w:pPr>
              <w:jc w:val="center"/>
            </w:pPr>
            <w:r>
              <w:t>32°14'60"</w:t>
            </w:r>
          </w:p>
        </w:tc>
        <w:tc>
          <w:tcPr>
            <w:tcW w:w="1560" w:type="dxa"/>
            <w:vAlign w:val="center"/>
          </w:tcPr>
          <w:p w:rsidR="002B28DA" w:rsidRDefault="002B28DA" w:rsidP="00C868C1">
            <w:pPr>
              <w:jc w:val="center"/>
            </w:pPr>
            <w:r>
              <w:t>4,97</w:t>
            </w:r>
          </w:p>
        </w:tc>
        <w:tc>
          <w:tcPr>
            <w:tcW w:w="1871" w:type="dxa"/>
            <w:vAlign w:val="center"/>
          </w:tcPr>
          <w:p w:rsidR="002B28DA" w:rsidRDefault="002B28DA" w:rsidP="00C868C1">
            <w:pPr>
              <w:jc w:val="center"/>
            </w:pPr>
            <w:r>
              <w:t>2228889,82</w:t>
            </w:r>
          </w:p>
        </w:tc>
        <w:tc>
          <w:tcPr>
            <w:tcW w:w="1871" w:type="dxa"/>
            <w:vAlign w:val="center"/>
          </w:tcPr>
          <w:p w:rsidR="002B28DA" w:rsidRDefault="002B28DA" w:rsidP="00C868C1">
            <w:pPr>
              <w:jc w:val="center"/>
            </w:pPr>
            <w:r>
              <w:t>470820,41</w:t>
            </w:r>
          </w:p>
        </w:tc>
      </w:tr>
      <w:tr w:rsidR="002B28DA" w:rsidTr="00C868C1">
        <w:tc>
          <w:tcPr>
            <w:tcW w:w="1305" w:type="dxa"/>
            <w:vAlign w:val="center"/>
          </w:tcPr>
          <w:p w:rsidR="002B28DA" w:rsidRDefault="002B28DA" w:rsidP="00C868C1">
            <w:pPr>
              <w:jc w:val="center"/>
            </w:pPr>
            <w:r>
              <w:t>250</w:t>
            </w:r>
          </w:p>
        </w:tc>
        <w:tc>
          <w:tcPr>
            <w:tcW w:w="1922" w:type="dxa"/>
            <w:vAlign w:val="center"/>
          </w:tcPr>
          <w:p w:rsidR="002B28DA" w:rsidRDefault="002B28DA" w:rsidP="00C868C1">
            <w:pPr>
              <w:jc w:val="center"/>
            </w:pPr>
            <w:r>
              <w:t>30°7'54"</w:t>
            </w:r>
          </w:p>
        </w:tc>
        <w:tc>
          <w:tcPr>
            <w:tcW w:w="1560" w:type="dxa"/>
            <w:vAlign w:val="center"/>
          </w:tcPr>
          <w:p w:rsidR="002B28DA" w:rsidRDefault="002B28DA" w:rsidP="00C868C1">
            <w:pPr>
              <w:jc w:val="center"/>
            </w:pPr>
            <w:r>
              <w:t>4,96</w:t>
            </w:r>
          </w:p>
        </w:tc>
        <w:tc>
          <w:tcPr>
            <w:tcW w:w="1871" w:type="dxa"/>
            <w:vAlign w:val="center"/>
          </w:tcPr>
          <w:p w:rsidR="002B28DA" w:rsidRDefault="002B28DA" w:rsidP="00C868C1">
            <w:pPr>
              <w:jc w:val="center"/>
            </w:pPr>
            <w:r>
              <w:t>2228894,02</w:t>
            </w:r>
          </w:p>
        </w:tc>
        <w:tc>
          <w:tcPr>
            <w:tcW w:w="1871" w:type="dxa"/>
            <w:vAlign w:val="center"/>
          </w:tcPr>
          <w:p w:rsidR="002B28DA" w:rsidRDefault="002B28DA" w:rsidP="00C868C1">
            <w:pPr>
              <w:jc w:val="center"/>
            </w:pPr>
            <w:r>
              <w:t>470823,06</w:t>
            </w:r>
          </w:p>
        </w:tc>
      </w:tr>
      <w:tr w:rsidR="002B28DA" w:rsidTr="00C868C1">
        <w:tc>
          <w:tcPr>
            <w:tcW w:w="1305" w:type="dxa"/>
            <w:vAlign w:val="center"/>
          </w:tcPr>
          <w:p w:rsidR="002B28DA" w:rsidRDefault="002B28DA" w:rsidP="00C868C1">
            <w:pPr>
              <w:jc w:val="center"/>
            </w:pPr>
            <w:r>
              <w:t>249</w:t>
            </w:r>
          </w:p>
        </w:tc>
        <w:tc>
          <w:tcPr>
            <w:tcW w:w="1922" w:type="dxa"/>
            <w:vAlign w:val="center"/>
          </w:tcPr>
          <w:p w:rsidR="002B28DA" w:rsidRDefault="002B28DA" w:rsidP="00C868C1">
            <w:pPr>
              <w:jc w:val="center"/>
            </w:pPr>
            <w:r>
              <w:t>30°12'17"</w:t>
            </w:r>
          </w:p>
        </w:tc>
        <w:tc>
          <w:tcPr>
            <w:tcW w:w="1560" w:type="dxa"/>
            <w:vAlign w:val="center"/>
          </w:tcPr>
          <w:p w:rsidR="002B28DA" w:rsidRDefault="002B28DA" w:rsidP="00C868C1">
            <w:pPr>
              <w:jc w:val="center"/>
            </w:pPr>
            <w:r>
              <w:t>109,9</w:t>
            </w:r>
          </w:p>
        </w:tc>
        <w:tc>
          <w:tcPr>
            <w:tcW w:w="1871" w:type="dxa"/>
            <w:vAlign w:val="center"/>
          </w:tcPr>
          <w:p w:rsidR="002B28DA" w:rsidRDefault="002B28DA" w:rsidP="00C868C1">
            <w:pPr>
              <w:jc w:val="center"/>
            </w:pPr>
            <w:r>
              <w:t>2228898,31</w:t>
            </w:r>
          </w:p>
        </w:tc>
        <w:tc>
          <w:tcPr>
            <w:tcW w:w="1871" w:type="dxa"/>
            <w:vAlign w:val="center"/>
          </w:tcPr>
          <w:p w:rsidR="002B28DA" w:rsidRDefault="002B28DA" w:rsidP="00C868C1">
            <w:pPr>
              <w:jc w:val="center"/>
            </w:pPr>
            <w:r>
              <w:t>470825,55</w:t>
            </w:r>
          </w:p>
        </w:tc>
      </w:tr>
      <w:tr w:rsidR="002B28DA" w:rsidTr="00C868C1">
        <w:tc>
          <w:tcPr>
            <w:tcW w:w="1305" w:type="dxa"/>
            <w:vAlign w:val="center"/>
          </w:tcPr>
          <w:p w:rsidR="002B28DA" w:rsidRDefault="002B28DA" w:rsidP="00C868C1">
            <w:pPr>
              <w:jc w:val="center"/>
            </w:pPr>
            <w:r>
              <w:t>248</w:t>
            </w:r>
          </w:p>
        </w:tc>
        <w:tc>
          <w:tcPr>
            <w:tcW w:w="1922" w:type="dxa"/>
            <w:vAlign w:val="center"/>
          </w:tcPr>
          <w:p w:rsidR="002B28DA" w:rsidRDefault="002B28DA" w:rsidP="00C868C1">
            <w:pPr>
              <w:jc w:val="center"/>
            </w:pPr>
            <w:r>
              <w:t>300°13'9"</w:t>
            </w:r>
          </w:p>
        </w:tc>
        <w:tc>
          <w:tcPr>
            <w:tcW w:w="1560" w:type="dxa"/>
            <w:vAlign w:val="center"/>
          </w:tcPr>
          <w:p w:rsidR="002B28DA" w:rsidRDefault="002B28DA" w:rsidP="00C868C1">
            <w:pPr>
              <w:jc w:val="center"/>
            </w:pPr>
            <w:r>
              <w:t>15,44</w:t>
            </w:r>
          </w:p>
        </w:tc>
        <w:tc>
          <w:tcPr>
            <w:tcW w:w="1871" w:type="dxa"/>
            <w:vAlign w:val="center"/>
          </w:tcPr>
          <w:p w:rsidR="002B28DA" w:rsidRDefault="002B28DA" w:rsidP="00C868C1">
            <w:pPr>
              <w:jc w:val="center"/>
            </w:pPr>
            <w:r>
              <w:t>2228993,29</w:t>
            </w:r>
          </w:p>
        </w:tc>
        <w:tc>
          <w:tcPr>
            <w:tcW w:w="1871" w:type="dxa"/>
            <w:vAlign w:val="center"/>
          </w:tcPr>
          <w:p w:rsidR="002B28DA" w:rsidRDefault="002B28DA" w:rsidP="00C868C1">
            <w:pPr>
              <w:jc w:val="center"/>
            </w:pPr>
            <w:r>
              <w:t>470880,84</w:t>
            </w:r>
          </w:p>
        </w:tc>
      </w:tr>
      <w:tr w:rsidR="002B28DA" w:rsidTr="00C868C1">
        <w:tc>
          <w:tcPr>
            <w:tcW w:w="1305" w:type="dxa"/>
            <w:vAlign w:val="center"/>
          </w:tcPr>
          <w:p w:rsidR="002B28DA" w:rsidRDefault="002B28DA" w:rsidP="00C868C1">
            <w:pPr>
              <w:jc w:val="center"/>
            </w:pPr>
            <w:r>
              <w:t>247</w:t>
            </w:r>
          </w:p>
        </w:tc>
        <w:tc>
          <w:tcPr>
            <w:tcW w:w="1922" w:type="dxa"/>
            <w:vAlign w:val="center"/>
          </w:tcPr>
          <w:p w:rsidR="002B28DA" w:rsidRDefault="002B28DA" w:rsidP="00C868C1">
            <w:pPr>
              <w:jc w:val="center"/>
            </w:pPr>
            <w:r>
              <w:t>30°13'27"</w:t>
            </w:r>
          </w:p>
        </w:tc>
        <w:tc>
          <w:tcPr>
            <w:tcW w:w="1560" w:type="dxa"/>
            <w:vAlign w:val="center"/>
          </w:tcPr>
          <w:p w:rsidR="002B28DA" w:rsidRDefault="002B28DA" w:rsidP="00C868C1">
            <w:pPr>
              <w:jc w:val="center"/>
            </w:pPr>
            <w:r>
              <w:t>25,65</w:t>
            </w:r>
          </w:p>
        </w:tc>
        <w:tc>
          <w:tcPr>
            <w:tcW w:w="1871" w:type="dxa"/>
            <w:vAlign w:val="center"/>
          </w:tcPr>
          <w:p w:rsidR="002B28DA" w:rsidRDefault="002B28DA" w:rsidP="00C868C1">
            <w:pPr>
              <w:jc w:val="center"/>
            </w:pPr>
            <w:r>
              <w:t>2229001,06</w:t>
            </w:r>
          </w:p>
        </w:tc>
        <w:tc>
          <w:tcPr>
            <w:tcW w:w="1871" w:type="dxa"/>
            <w:vAlign w:val="center"/>
          </w:tcPr>
          <w:p w:rsidR="002B28DA" w:rsidRDefault="002B28DA" w:rsidP="00C868C1">
            <w:pPr>
              <w:jc w:val="center"/>
            </w:pPr>
            <w:r>
              <w:t>470867,50</w:t>
            </w:r>
          </w:p>
        </w:tc>
      </w:tr>
      <w:tr w:rsidR="002B28DA" w:rsidTr="00C868C1">
        <w:tc>
          <w:tcPr>
            <w:tcW w:w="1305" w:type="dxa"/>
            <w:vAlign w:val="center"/>
          </w:tcPr>
          <w:p w:rsidR="002B28DA" w:rsidRDefault="002B28DA" w:rsidP="00C868C1">
            <w:pPr>
              <w:jc w:val="center"/>
            </w:pPr>
            <w:r>
              <w:t>246</w:t>
            </w:r>
          </w:p>
        </w:tc>
        <w:tc>
          <w:tcPr>
            <w:tcW w:w="1922" w:type="dxa"/>
            <w:vAlign w:val="center"/>
          </w:tcPr>
          <w:p w:rsidR="002B28DA" w:rsidRDefault="002B28DA" w:rsidP="00C868C1">
            <w:pPr>
              <w:jc w:val="center"/>
            </w:pPr>
            <w:r>
              <w:t>29°39'50"</w:t>
            </w:r>
          </w:p>
        </w:tc>
        <w:tc>
          <w:tcPr>
            <w:tcW w:w="1560" w:type="dxa"/>
            <w:vAlign w:val="center"/>
          </w:tcPr>
          <w:p w:rsidR="002B28DA" w:rsidRDefault="002B28DA" w:rsidP="00C868C1">
            <w:pPr>
              <w:jc w:val="center"/>
            </w:pPr>
            <w:r>
              <w:t>4,38</w:t>
            </w:r>
          </w:p>
        </w:tc>
        <w:tc>
          <w:tcPr>
            <w:tcW w:w="1871" w:type="dxa"/>
            <w:vAlign w:val="center"/>
          </w:tcPr>
          <w:p w:rsidR="002B28DA" w:rsidRDefault="002B28DA" w:rsidP="00C868C1">
            <w:pPr>
              <w:jc w:val="center"/>
            </w:pPr>
            <w:r>
              <w:t>2229023,22</w:t>
            </w:r>
          </w:p>
        </w:tc>
        <w:tc>
          <w:tcPr>
            <w:tcW w:w="1871" w:type="dxa"/>
            <w:vAlign w:val="center"/>
          </w:tcPr>
          <w:p w:rsidR="002B28DA" w:rsidRDefault="002B28DA" w:rsidP="00C868C1">
            <w:pPr>
              <w:jc w:val="center"/>
            </w:pPr>
            <w:r>
              <w:t>470880,41</w:t>
            </w:r>
          </w:p>
        </w:tc>
      </w:tr>
      <w:tr w:rsidR="002B28DA" w:rsidTr="00C868C1">
        <w:tc>
          <w:tcPr>
            <w:tcW w:w="1305" w:type="dxa"/>
            <w:vAlign w:val="center"/>
          </w:tcPr>
          <w:p w:rsidR="002B28DA" w:rsidRDefault="002B28DA" w:rsidP="00C868C1">
            <w:pPr>
              <w:jc w:val="center"/>
            </w:pPr>
            <w:r>
              <w:t>245</w:t>
            </w:r>
          </w:p>
        </w:tc>
        <w:tc>
          <w:tcPr>
            <w:tcW w:w="1922" w:type="dxa"/>
            <w:vAlign w:val="center"/>
          </w:tcPr>
          <w:p w:rsidR="002B28DA" w:rsidRDefault="002B28DA" w:rsidP="00C868C1">
            <w:pPr>
              <w:jc w:val="center"/>
            </w:pPr>
            <w:r>
              <w:t>29°1'45"</w:t>
            </w:r>
          </w:p>
        </w:tc>
        <w:tc>
          <w:tcPr>
            <w:tcW w:w="1560" w:type="dxa"/>
            <w:vAlign w:val="center"/>
          </w:tcPr>
          <w:p w:rsidR="002B28DA" w:rsidRDefault="002B28DA" w:rsidP="00C868C1">
            <w:pPr>
              <w:jc w:val="center"/>
            </w:pPr>
            <w:r>
              <w:t>4,37</w:t>
            </w:r>
          </w:p>
        </w:tc>
        <w:tc>
          <w:tcPr>
            <w:tcW w:w="1871" w:type="dxa"/>
            <w:vAlign w:val="center"/>
          </w:tcPr>
          <w:p w:rsidR="002B28DA" w:rsidRDefault="002B28DA" w:rsidP="00C868C1">
            <w:pPr>
              <w:jc w:val="center"/>
            </w:pPr>
            <w:r>
              <w:t>2229027,03</w:t>
            </w:r>
          </w:p>
        </w:tc>
        <w:tc>
          <w:tcPr>
            <w:tcW w:w="1871" w:type="dxa"/>
            <w:vAlign w:val="center"/>
          </w:tcPr>
          <w:p w:rsidR="002B28DA" w:rsidRDefault="002B28DA" w:rsidP="00C868C1">
            <w:pPr>
              <w:jc w:val="center"/>
            </w:pPr>
            <w:r>
              <w:t>470882,58</w:t>
            </w:r>
          </w:p>
        </w:tc>
      </w:tr>
      <w:tr w:rsidR="002B28DA" w:rsidTr="00C868C1">
        <w:tc>
          <w:tcPr>
            <w:tcW w:w="1305" w:type="dxa"/>
            <w:vAlign w:val="center"/>
          </w:tcPr>
          <w:p w:rsidR="002B28DA" w:rsidRDefault="002B28DA" w:rsidP="00C868C1">
            <w:pPr>
              <w:jc w:val="center"/>
            </w:pPr>
            <w:r>
              <w:t>244</w:t>
            </w:r>
          </w:p>
        </w:tc>
        <w:tc>
          <w:tcPr>
            <w:tcW w:w="1922" w:type="dxa"/>
            <w:vAlign w:val="center"/>
          </w:tcPr>
          <w:p w:rsidR="002B28DA" w:rsidRDefault="002B28DA" w:rsidP="00C868C1">
            <w:pPr>
              <w:jc w:val="center"/>
            </w:pPr>
            <w:r>
              <w:t>28°1'35"</w:t>
            </w:r>
          </w:p>
        </w:tc>
        <w:tc>
          <w:tcPr>
            <w:tcW w:w="1560" w:type="dxa"/>
            <w:vAlign w:val="center"/>
          </w:tcPr>
          <w:p w:rsidR="002B28DA" w:rsidRDefault="002B28DA" w:rsidP="00C868C1">
            <w:pPr>
              <w:jc w:val="center"/>
            </w:pPr>
            <w:r>
              <w:t>4,38</w:t>
            </w:r>
          </w:p>
        </w:tc>
        <w:tc>
          <w:tcPr>
            <w:tcW w:w="1871" w:type="dxa"/>
            <w:vAlign w:val="center"/>
          </w:tcPr>
          <w:p w:rsidR="002B28DA" w:rsidRDefault="002B28DA" w:rsidP="00C868C1">
            <w:pPr>
              <w:jc w:val="center"/>
            </w:pPr>
            <w:r>
              <w:t>2229030,85</w:t>
            </w:r>
          </w:p>
        </w:tc>
        <w:tc>
          <w:tcPr>
            <w:tcW w:w="1871" w:type="dxa"/>
            <w:vAlign w:val="center"/>
          </w:tcPr>
          <w:p w:rsidR="002B28DA" w:rsidRDefault="002B28DA" w:rsidP="00C868C1">
            <w:pPr>
              <w:jc w:val="center"/>
            </w:pPr>
            <w:r>
              <w:t>470884,70</w:t>
            </w:r>
          </w:p>
        </w:tc>
      </w:tr>
      <w:tr w:rsidR="002B28DA" w:rsidTr="00C868C1">
        <w:tc>
          <w:tcPr>
            <w:tcW w:w="1305" w:type="dxa"/>
            <w:vAlign w:val="center"/>
          </w:tcPr>
          <w:p w:rsidR="002B28DA" w:rsidRDefault="002B28DA" w:rsidP="00C868C1">
            <w:pPr>
              <w:jc w:val="center"/>
            </w:pPr>
            <w:r>
              <w:t>243</w:t>
            </w:r>
          </w:p>
        </w:tc>
        <w:tc>
          <w:tcPr>
            <w:tcW w:w="1922" w:type="dxa"/>
            <w:vAlign w:val="center"/>
          </w:tcPr>
          <w:p w:rsidR="002B28DA" w:rsidRDefault="002B28DA" w:rsidP="00C868C1">
            <w:pPr>
              <w:jc w:val="center"/>
            </w:pPr>
            <w:r>
              <w:t>27°35'11"</w:t>
            </w:r>
          </w:p>
        </w:tc>
        <w:tc>
          <w:tcPr>
            <w:tcW w:w="1560" w:type="dxa"/>
            <w:vAlign w:val="center"/>
          </w:tcPr>
          <w:p w:rsidR="002B28DA" w:rsidRDefault="002B28DA" w:rsidP="00C868C1">
            <w:pPr>
              <w:jc w:val="center"/>
            </w:pPr>
            <w:r>
              <w:t>78,78</w:t>
            </w:r>
          </w:p>
        </w:tc>
        <w:tc>
          <w:tcPr>
            <w:tcW w:w="1871" w:type="dxa"/>
            <w:vAlign w:val="center"/>
          </w:tcPr>
          <w:p w:rsidR="002B28DA" w:rsidRDefault="002B28DA" w:rsidP="00C868C1">
            <w:pPr>
              <w:jc w:val="center"/>
            </w:pPr>
            <w:r>
              <w:t>2229034,72</w:t>
            </w:r>
          </w:p>
        </w:tc>
        <w:tc>
          <w:tcPr>
            <w:tcW w:w="1871" w:type="dxa"/>
            <w:vAlign w:val="center"/>
          </w:tcPr>
          <w:p w:rsidR="002B28DA" w:rsidRDefault="002B28DA" w:rsidP="00C868C1">
            <w:pPr>
              <w:jc w:val="center"/>
            </w:pPr>
            <w:r>
              <w:t>470886,76</w:t>
            </w:r>
          </w:p>
        </w:tc>
      </w:tr>
      <w:tr w:rsidR="002B28DA" w:rsidTr="00C868C1">
        <w:tc>
          <w:tcPr>
            <w:tcW w:w="1305" w:type="dxa"/>
            <w:vAlign w:val="center"/>
          </w:tcPr>
          <w:p w:rsidR="002B28DA" w:rsidRDefault="002B28DA" w:rsidP="00C868C1">
            <w:pPr>
              <w:jc w:val="center"/>
            </w:pPr>
            <w:r>
              <w:t>242</w:t>
            </w:r>
          </w:p>
        </w:tc>
        <w:tc>
          <w:tcPr>
            <w:tcW w:w="1922" w:type="dxa"/>
            <w:vAlign w:val="center"/>
          </w:tcPr>
          <w:p w:rsidR="002B28DA" w:rsidRDefault="002B28DA" w:rsidP="00C868C1">
            <w:pPr>
              <w:jc w:val="center"/>
            </w:pPr>
            <w:r>
              <w:t>297°34'42"</w:t>
            </w:r>
          </w:p>
        </w:tc>
        <w:tc>
          <w:tcPr>
            <w:tcW w:w="1560" w:type="dxa"/>
            <w:vAlign w:val="center"/>
          </w:tcPr>
          <w:p w:rsidR="002B28DA" w:rsidRDefault="002B28DA" w:rsidP="00C868C1">
            <w:pPr>
              <w:jc w:val="center"/>
            </w:pPr>
            <w:r>
              <w:t>22,51</w:t>
            </w:r>
          </w:p>
        </w:tc>
        <w:tc>
          <w:tcPr>
            <w:tcW w:w="1871" w:type="dxa"/>
            <w:vAlign w:val="center"/>
          </w:tcPr>
          <w:p w:rsidR="002B28DA" w:rsidRDefault="002B28DA" w:rsidP="00C868C1">
            <w:pPr>
              <w:jc w:val="center"/>
            </w:pPr>
            <w:r>
              <w:t>2229104,54</w:t>
            </w:r>
          </w:p>
        </w:tc>
        <w:tc>
          <w:tcPr>
            <w:tcW w:w="1871" w:type="dxa"/>
            <w:vAlign w:val="center"/>
          </w:tcPr>
          <w:p w:rsidR="002B28DA" w:rsidRDefault="002B28DA" w:rsidP="00C868C1">
            <w:pPr>
              <w:jc w:val="center"/>
            </w:pPr>
            <w:r>
              <w:t>470923,24</w:t>
            </w:r>
          </w:p>
        </w:tc>
      </w:tr>
      <w:tr w:rsidR="002B28DA" w:rsidTr="00C868C1">
        <w:tc>
          <w:tcPr>
            <w:tcW w:w="1305" w:type="dxa"/>
            <w:vAlign w:val="center"/>
          </w:tcPr>
          <w:p w:rsidR="002B28DA" w:rsidRDefault="002B28DA" w:rsidP="00C868C1">
            <w:pPr>
              <w:jc w:val="center"/>
            </w:pPr>
            <w:r>
              <w:t>241</w:t>
            </w:r>
          </w:p>
        </w:tc>
        <w:tc>
          <w:tcPr>
            <w:tcW w:w="1922" w:type="dxa"/>
            <w:vAlign w:val="center"/>
          </w:tcPr>
          <w:p w:rsidR="002B28DA" w:rsidRDefault="002B28DA" w:rsidP="00C868C1">
            <w:pPr>
              <w:jc w:val="center"/>
            </w:pPr>
            <w:r>
              <w:t>25°15'4"</w:t>
            </w:r>
          </w:p>
        </w:tc>
        <w:tc>
          <w:tcPr>
            <w:tcW w:w="1560" w:type="dxa"/>
            <w:vAlign w:val="center"/>
          </w:tcPr>
          <w:p w:rsidR="002B28DA" w:rsidRDefault="002B28DA" w:rsidP="00C868C1">
            <w:pPr>
              <w:jc w:val="center"/>
            </w:pPr>
            <w:r>
              <w:t>4,88</w:t>
            </w:r>
          </w:p>
        </w:tc>
        <w:tc>
          <w:tcPr>
            <w:tcW w:w="1871" w:type="dxa"/>
            <w:vAlign w:val="center"/>
          </w:tcPr>
          <w:p w:rsidR="002B28DA" w:rsidRDefault="002B28DA" w:rsidP="00C868C1">
            <w:pPr>
              <w:jc w:val="center"/>
            </w:pPr>
            <w:r>
              <w:t>2229114,96</w:t>
            </w:r>
          </w:p>
        </w:tc>
        <w:tc>
          <w:tcPr>
            <w:tcW w:w="1871" w:type="dxa"/>
            <w:vAlign w:val="center"/>
          </w:tcPr>
          <w:p w:rsidR="002B28DA" w:rsidRDefault="002B28DA" w:rsidP="00C868C1">
            <w:pPr>
              <w:jc w:val="center"/>
            </w:pPr>
            <w:r>
              <w:t>470903,29</w:t>
            </w:r>
          </w:p>
        </w:tc>
      </w:tr>
      <w:tr w:rsidR="002B28DA" w:rsidTr="00C868C1">
        <w:tc>
          <w:tcPr>
            <w:tcW w:w="1305" w:type="dxa"/>
            <w:vAlign w:val="center"/>
          </w:tcPr>
          <w:p w:rsidR="002B28DA" w:rsidRDefault="002B28DA" w:rsidP="00C868C1">
            <w:pPr>
              <w:jc w:val="center"/>
            </w:pPr>
            <w:r>
              <w:t>240</w:t>
            </w:r>
          </w:p>
        </w:tc>
        <w:tc>
          <w:tcPr>
            <w:tcW w:w="1922" w:type="dxa"/>
            <w:vAlign w:val="center"/>
          </w:tcPr>
          <w:p w:rsidR="002B28DA" w:rsidRDefault="002B28DA" w:rsidP="00C868C1">
            <w:pPr>
              <w:jc w:val="center"/>
            </w:pPr>
            <w:r>
              <w:t>26°21'16"</w:t>
            </w:r>
          </w:p>
        </w:tc>
        <w:tc>
          <w:tcPr>
            <w:tcW w:w="1560" w:type="dxa"/>
            <w:vAlign w:val="center"/>
          </w:tcPr>
          <w:p w:rsidR="002B28DA" w:rsidRDefault="002B28DA" w:rsidP="00C868C1">
            <w:pPr>
              <w:jc w:val="center"/>
            </w:pPr>
            <w:r>
              <w:t>4,87</w:t>
            </w:r>
          </w:p>
        </w:tc>
        <w:tc>
          <w:tcPr>
            <w:tcW w:w="1871" w:type="dxa"/>
            <w:vAlign w:val="center"/>
          </w:tcPr>
          <w:p w:rsidR="002B28DA" w:rsidRDefault="002B28DA" w:rsidP="00C868C1">
            <w:pPr>
              <w:jc w:val="center"/>
            </w:pPr>
            <w:r>
              <w:t>2229119,37</w:t>
            </w:r>
          </w:p>
        </w:tc>
        <w:tc>
          <w:tcPr>
            <w:tcW w:w="1871" w:type="dxa"/>
            <w:vAlign w:val="center"/>
          </w:tcPr>
          <w:p w:rsidR="002B28DA" w:rsidRDefault="002B28DA" w:rsidP="00C868C1">
            <w:pPr>
              <w:jc w:val="center"/>
            </w:pPr>
            <w:r>
              <w:t>470905,37</w:t>
            </w:r>
          </w:p>
        </w:tc>
      </w:tr>
      <w:tr w:rsidR="002B28DA" w:rsidTr="00C868C1">
        <w:tc>
          <w:tcPr>
            <w:tcW w:w="1305" w:type="dxa"/>
            <w:vAlign w:val="center"/>
          </w:tcPr>
          <w:p w:rsidR="002B28DA" w:rsidRDefault="002B28DA" w:rsidP="00C868C1">
            <w:pPr>
              <w:jc w:val="center"/>
            </w:pPr>
            <w:r>
              <w:t>239</w:t>
            </w:r>
          </w:p>
        </w:tc>
        <w:tc>
          <w:tcPr>
            <w:tcW w:w="1922" w:type="dxa"/>
            <w:vAlign w:val="center"/>
          </w:tcPr>
          <w:p w:rsidR="002B28DA" w:rsidRDefault="002B28DA" w:rsidP="00C868C1">
            <w:pPr>
              <w:jc w:val="center"/>
            </w:pPr>
            <w:r>
              <w:t>27°5'26"</w:t>
            </w:r>
          </w:p>
        </w:tc>
        <w:tc>
          <w:tcPr>
            <w:tcW w:w="1560" w:type="dxa"/>
            <w:vAlign w:val="center"/>
          </w:tcPr>
          <w:p w:rsidR="002B28DA" w:rsidRDefault="002B28DA" w:rsidP="00C868C1">
            <w:pPr>
              <w:jc w:val="center"/>
            </w:pPr>
            <w:r>
              <w:t>4,87</w:t>
            </w:r>
          </w:p>
        </w:tc>
        <w:tc>
          <w:tcPr>
            <w:tcW w:w="1871" w:type="dxa"/>
            <w:vAlign w:val="center"/>
          </w:tcPr>
          <w:p w:rsidR="002B28DA" w:rsidRDefault="002B28DA" w:rsidP="00C868C1">
            <w:pPr>
              <w:jc w:val="center"/>
            </w:pPr>
            <w:r>
              <w:t>2229123,73</w:t>
            </w:r>
          </w:p>
        </w:tc>
        <w:tc>
          <w:tcPr>
            <w:tcW w:w="1871" w:type="dxa"/>
            <w:vAlign w:val="center"/>
          </w:tcPr>
          <w:p w:rsidR="002B28DA" w:rsidRDefault="002B28DA" w:rsidP="00C868C1">
            <w:pPr>
              <w:jc w:val="center"/>
            </w:pPr>
            <w:r>
              <w:t>470907,53</w:t>
            </w:r>
          </w:p>
        </w:tc>
      </w:tr>
      <w:tr w:rsidR="002B28DA" w:rsidTr="00C868C1">
        <w:tc>
          <w:tcPr>
            <w:tcW w:w="1305" w:type="dxa"/>
            <w:vAlign w:val="center"/>
          </w:tcPr>
          <w:p w:rsidR="002B28DA" w:rsidRDefault="002B28DA" w:rsidP="00C868C1">
            <w:pPr>
              <w:jc w:val="center"/>
            </w:pPr>
            <w:r>
              <w:t>238</w:t>
            </w:r>
          </w:p>
        </w:tc>
        <w:tc>
          <w:tcPr>
            <w:tcW w:w="1922" w:type="dxa"/>
            <w:vAlign w:val="center"/>
          </w:tcPr>
          <w:p w:rsidR="002B28DA" w:rsidRDefault="002B28DA" w:rsidP="00C868C1">
            <w:pPr>
              <w:jc w:val="center"/>
            </w:pPr>
            <w:r>
              <w:t>27°35'34"</w:t>
            </w:r>
          </w:p>
        </w:tc>
        <w:tc>
          <w:tcPr>
            <w:tcW w:w="1560" w:type="dxa"/>
            <w:vAlign w:val="center"/>
          </w:tcPr>
          <w:p w:rsidR="002B28DA" w:rsidRDefault="002B28DA" w:rsidP="00C868C1">
            <w:pPr>
              <w:jc w:val="center"/>
            </w:pPr>
            <w:r>
              <w:t>192,23</w:t>
            </w:r>
          </w:p>
        </w:tc>
        <w:tc>
          <w:tcPr>
            <w:tcW w:w="1871" w:type="dxa"/>
            <w:vAlign w:val="center"/>
          </w:tcPr>
          <w:p w:rsidR="002B28DA" w:rsidRDefault="002B28DA" w:rsidP="00C868C1">
            <w:pPr>
              <w:jc w:val="center"/>
            </w:pPr>
            <w:r>
              <w:t>2229128,07</w:t>
            </w:r>
          </w:p>
        </w:tc>
        <w:tc>
          <w:tcPr>
            <w:tcW w:w="1871" w:type="dxa"/>
            <w:vAlign w:val="center"/>
          </w:tcPr>
          <w:p w:rsidR="002B28DA" w:rsidRDefault="002B28DA" w:rsidP="00C868C1">
            <w:pPr>
              <w:jc w:val="center"/>
            </w:pPr>
            <w:r>
              <w:t>470909,75</w:t>
            </w:r>
          </w:p>
        </w:tc>
      </w:tr>
      <w:tr w:rsidR="002B28DA" w:rsidTr="00C868C1">
        <w:tc>
          <w:tcPr>
            <w:tcW w:w="1305" w:type="dxa"/>
            <w:vAlign w:val="center"/>
          </w:tcPr>
          <w:p w:rsidR="002B28DA" w:rsidRDefault="002B28DA" w:rsidP="00C868C1">
            <w:pPr>
              <w:jc w:val="center"/>
            </w:pPr>
            <w:r>
              <w:t>237</w:t>
            </w:r>
          </w:p>
        </w:tc>
        <w:tc>
          <w:tcPr>
            <w:tcW w:w="1922" w:type="dxa"/>
            <w:vAlign w:val="center"/>
          </w:tcPr>
          <w:p w:rsidR="002B28DA" w:rsidRDefault="002B28DA" w:rsidP="00C868C1">
            <w:pPr>
              <w:jc w:val="center"/>
            </w:pPr>
            <w:r>
              <w:t>28°1'22"</w:t>
            </w:r>
          </w:p>
        </w:tc>
        <w:tc>
          <w:tcPr>
            <w:tcW w:w="1560" w:type="dxa"/>
            <w:vAlign w:val="center"/>
          </w:tcPr>
          <w:p w:rsidR="002B28DA" w:rsidRDefault="002B28DA" w:rsidP="00C868C1">
            <w:pPr>
              <w:jc w:val="center"/>
            </w:pPr>
            <w:r>
              <w:t>4,75</w:t>
            </w:r>
          </w:p>
        </w:tc>
        <w:tc>
          <w:tcPr>
            <w:tcW w:w="1871" w:type="dxa"/>
            <w:vAlign w:val="center"/>
          </w:tcPr>
          <w:p w:rsidR="002B28DA" w:rsidRDefault="002B28DA" w:rsidP="00C868C1">
            <w:pPr>
              <w:jc w:val="center"/>
            </w:pPr>
            <w:r>
              <w:t>2229298,44</w:t>
            </w:r>
          </w:p>
        </w:tc>
        <w:tc>
          <w:tcPr>
            <w:tcW w:w="1871" w:type="dxa"/>
            <w:vAlign w:val="center"/>
          </w:tcPr>
          <w:p w:rsidR="002B28DA" w:rsidRDefault="002B28DA" w:rsidP="00C868C1">
            <w:pPr>
              <w:jc w:val="center"/>
            </w:pPr>
            <w:r>
              <w:t>470998,79</w:t>
            </w:r>
          </w:p>
        </w:tc>
      </w:tr>
      <w:tr w:rsidR="002B28DA" w:rsidTr="00C868C1">
        <w:tc>
          <w:tcPr>
            <w:tcW w:w="1305" w:type="dxa"/>
            <w:vAlign w:val="center"/>
          </w:tcPr>
          <w:p w:rsidR="002B28DA" w:rsidRDefault="002B28DA" w:rsidP="00C868C1">
            <w:pPr>
              <w:jc w:val="center"/>
            </w:pPr>
            <w:r>
              <w:t>236</w:t>
            </w:r>
          </w:p>
        </w:tc>
        <w:tc>
          <w:tcPr>
            <w:tcW w:w="1922" w:type="dxa"/>
            <w:vAlign w:val="center"/>
          </w:tcPr>
          <w:p w:rsidR="002B28DA" w:rsidRDefault="002B28DA" w:rsidP="00C868C1">
            <w:pPr>
              <w:jc w:val="center"/>
            </w:pPr>
            <w:r>
              <w:t>28°53'25"</w:t>
            </w:r>
          </w:p>
        </w:tc>
        <w:tc>
          <w:tcPr>
            <w:tcW w:w="1560" w:type="dxa"/>
            <w:vAlign w:val="center"/>
          </w:tcPr>
          <w:p w:rsidR="002B28DA" w:rsidRDefault="002B28DA" w:rsidP="00C868C1">
            <w:pPr>
              <w:jc w:val="center"/>
            </w:pPr>
            <w:r>
              <w:t>4,74</w:t>
            </w:r>
          </w:p>
        </w:tc>
        <w:tc>
          <w:tcPr>
            <w:tcW w:w="1871" w:type="dxa"/>
            <w:vAlign w:val="center"/>
          </w:tcPr>
          <w:p w:rsidR="002B28DA" w:rsidRDefault="002B28DA" w:rsidP="00C868C1">
            <w:pPr>
              <w:jc w:val="center"/>
            </w:pPr>
            <w:r>
              <w:t>2229302,63</w:t>
            </w:r>
          </w:p>
        </w:tc>
        <w:tc>
          <w:tcPr>
            <w:tcW w:w="1871" w:type="dxa"/>
            <w:vAlign w:val="center"/>
          </w:tcPr>
          <w:p w:rsidR="002B28DA" w:rsidRDefault="002B28DA" w:rsidP="00C868C1">
            <w:pPr>
              <w:jc w:val="center"/>
            </w:pPr>
            <w:r>
              <w:t>471001,02</w:t>
            </w:r>
          </w:p>
        </w:tc>
      </w:tr>
      <w:tr w:rsidR="002B28DA" w:rsidTr="00C868C1">
        <w:tc>
          <w:tcPr>
            <w:tcW w:w="1305" w:type="dxa"/>
            <w:vAlign w:val="center"/>
          </w:tcPr>
          <w:p w:rsidR="002B28DA" w:rsidRDefault="002B28DA" w:rsidP="00C868C1">
            <w:pPr>
              <w:jc w:val="center"/>
            </w:pPr>
            <w:r>
              <w:t>235</w:t>
            </w:r>
          </w:p>
        </w:tc>
        <w:tc>
          <w:tcPr>
            <w:tcW w:w="1922" w:type="dxa"/>
            <w:vAlign w:val="center"/>
          </w:tcPr>
          <w:p w:rsidR="002B28DA" w:rsidRDefault="002B28DA" w:rsidP="00C868C1">
            <w:pPr>
              <w:jc w:val="center"/>
            </w:pPr>
            <w:r>
              <w:t>29°38'25"</w:t>
            </w:r>
          </w:p>
        </w:tc>
        <w:tc>
          <w:tcPr>
            <w:tcW w:w="1560" w:type="dxa"/>
            <w:vAlign w:val="center"/>
          </w:tcPr>
          <w:p w:rsidR="002B28DA" w:rsidRDefault="002B28DA" w:rsidP="00C868C1">
            <w:pPr>
              <w:jc w:val="center"/>
            </w:pPr>
            <w:r>
              <w:t>4,75</w:t>
            </w:r>
          </w:p>
        </w:tc>
        <w:tc>
          <w:tcPr>
            <w:tcW w:w="1871" w:type="dxa"/>
            <w:vAlign w:val="center"/>
          </w:tcPr>
          <w:p w:rsidR="002B28DA" w:rsidRDefault="002B28DA" w:rsidP="00C868C1">
            <w:pPr>
              <w:jc w:val="center"/>
            </w:pPr>
            <w:r>
              <w:t>2229306,78</w:t>
            </w:r>
          </w:p>
        </w:tc>
        <w:tc>
          <w:tcPr>
            <w:tcW w:w="1871" w:type="dxa"/>
            <w:vAlign w:val="center"/>
          </w:tcPr>
          <w:p w:rsidR="002B28DA" w:rsidRDefault="002B28DA" w:rsidP="00C868C1">
            <w:pPr>
              <w:jc w:val="center"/>
            </w:pPr>
            <w:r>
              <w:t>471003,31</w:t>
            </w:r>
          </w:p>
        </w:tc>
      </w:tr>
      <w:tr w:rsidR="002B28DA" w:rsidTr="00C868C1">
        <w:tc>
          <w:tcPr>
            <w:tcW w:w="1305" w:type="dxa"/>
            <w:vAlign w:val="center"/>
          </w:tcPr>
          <w:p w:rsidR="002B28DA" w:rsidRDefault="002B28DA" w:rsidP="00C868C1">
            <w:pPr>
              <w:jc w:val="center"/>
            </w:pPr>
            <w:r>
              <w:t>234</w:t>
            </w:r>
          </w:p>
        </w:tc>
        <w:tc>
          <w:tcPr>
            <w:tcW w:w="1922" w:type="dxa"/>
            <w:vAlign w:val="center"/>
          </w:tcPr>
          <w:p w:rsidR="002B28DA" w:rsidRDefault="002B28DA" w:rsidP="00C868C1">
            <w:pPr>
              <w:jc w:val="center"/>
            </w:pPr>
            <w:r>
              <w:t>30°11'42"</w:t>
            </w:r>
          </w:p>
        </w:tc>
        <w:tc>
          <w:tcPr>
            <w:tcW w:w="1560" w:type="dxa"/>
            <w:vAlign w:val="center"/>
          </w:tcPr>
          <w:p w:rsidR="002B28DA" w:rsidRDefault="002B28DA" w:rsidP="00C868C1">
            <w:pPr>
              <w:jc w:val="center"/>
            </w:pPr>
            <w:r>
              <w:t>38,22</w:t>
            </w:r>
          </w:p>
        </w:tc>
        <w:tc>
          <w:tcPr>
            <w:tcW w:w="1871" w:type="dxa"/>
            <w:vAlign w:val="center"/>
          </w:tcPr>
          <w:p w:rsidR="002B28DA" w:rsidRDefault="002B28DA" w:rsidP="00C868C1">
            <w:pPr>
              <w:jc w:val="center"/>
            </w:pPr>
            <w:r>
              <w:t>2229310,91</w:t>
            </w:r>
          </w:p>
        </w:tc>
        <w:tc>
          <w:tcPr>
            <w:tcW w:w="1871" w:type="dxa"/>
            <w:vAlign w:val="center"/>
          </w:tcPr>
          <w:p w:rsidR="002B28DA" w:rsidRDefault="002B28DA" w:rsidP="00C868C1">
            <w:pPr>
              <w:jc w:val="center"/>
            </w:pPr>
            <w:r>
              <w:t>471005,66</w:t>
            </w:r>
          </w:p>
        </w:tc>
      </w:tr>
      <w:tr w:rsidR="002B28DA" w:rsidTr="00C868C1">
        <w:tc>
          <w:tcPr>
            <w:tcW w:w="1305" w:type="dxa"/>
            <w:vAlign w:val="center"/>
          </w:tcPr>
          <w:p w:rsidR="002B28DA" w:rsidRDefault="002B28DA" w:rsidP="00C868C1">
            <w:pPr>
              <w:jc w:val="center"/>
            </w:pPr>
            <w:r>
              <w:t>233</w:t>
            </w:r>
          </w:p>
        </w:tc>
        <w:tc>
          <w:tcPr>
            <w:tcW w:w="1922" w:type="dxa"/>
            <w:vAlign w:val="center"/>
          </w:tcPr>
          <w:p w:rsidR="002B28DA" w:rsidRDefault="002B28DA" w:rsidP="00C868C1">
            <w:pPr>
              <w:jc w:val="center"/>
            </w:pPr>
            <w:r>
              <w:t>300°13'39"</w:t>
            </w:r>
          </w:p>
        </w:tc>
        <w:tc>
          <w:tcPr>
            <w:tcW w:w="1560" w:type="dxa"/>
            <w:vAlign w:val="center"/>
          </w:tcPr>
          <w:p w:rsidR="002B28DA" w:rsidRDefault="002B28DA" w:rsidP="00C868C1">
            <w:pPr>
              <w:jc w:val="center"/>
            </w:pPr>
            <w:r>
              <w:t>18,55</w:t>
            </w:r>
          </w:p>
        </w:tc>
        <w:tc>
          <w:tcPr>
            <w:tcW w:w="1871" w:type="dxa"/>
            <w:vAlign w:val="center"/>
          </w:tcPr>
          <w:p w:rsidR="002B28DA" w:rsidRDefault="002B28DA" w:rsidP="00C868C1">
            <w:pPr>
              <w:jc w:val="center"/>
            </w:pPr>
            <w:r>
              <w:t>2229343,94</w:t>
            </w:r>
          </w:p>
        </w:tc>
        <w:tc>
          <w:tcPr>
            <w:tcW w:w="1871" w:type="dxa"/>
            <w:vAlign w:val="center"/>
          </w:tcPr>
          <w:p w:rsidR="002B28DA" w:rsidRDefault="002B28DA" w:rsidP="00C868C1">
            <w:pPr>
              <w:jc w:val="center"/>
            </w:pPr>
            <w:r>
              <w:t>471024,88</w:t>
            </w:r>
          </w:p>
        </w:tc>
      </w:tr>
      <w:tr w:rsidR="002B28DA" w:rsidTr="00C868C1">
        <w:tc>
          <w:tcPr>
            <w:tcW w:w="1305" w:type="dxa"/>
            <w:vAlign w:val="center"/>
          </w:tcPr>
          <w:p w:rsidR="002B28DA" w:rsidRDefault="002B28DA" w:rsidP="00C868C1">
            <w:pPr>
              <w:jc w:val="center"/>
            </w:pPr>
            <w:r>
              <w:t>232</w:t>
            </w:r>
          </w:p>
        </w:tc>
        <w:tc>
          <w:tcPr>
            <w:tcW w:w="1922" w:type="dxa"/>
            <w:vAlign w:val="center"/>
          </w:tcPr>
          <w:p w:rsidR="002B28DA" w:rsidRDefault="002B28DA" w:rsidP="00C868C1">
            <w:pPr>
              <w:jc w:val="center"/>
            </w:pPr>
            <w:r>
              <w:t>300°12'52"</w:t>
            </w:r>
          </w:p>
        </w:tc>
        <w:tc>
          <w:tcPr>
            <w:tcW w:w="1560" w:type="dxa"/>
            <w:vAlign w:val="center"/>
          </w:tcPr>
          <w:p w:rsidR="002B28DA" w:rsidRDefault="002B28DA" w:rsidP="00C868C1">
            <w:pPr>
              <w:jc w:val="center"/>
            </w:pPr>
            <w:r>
              <w:t>1,97</w:t>
            </w:r>
          </w:p>
        </w:tc>
        <w:tc>
          <w:tcPr>
            <w:tcW w:w="1871" w:type="dxa"/>
            <w:vAlign w:val="center"/>
          </w:tcPr>
          <w:p w:rsidR="002B28DA" w:rsidRDefault="002B28DA" w:rsidP="00C868C1">
            <w:pPr>
              <w:jc w:val="center"/>
            </w:pPr>
            <w:r>
              <w:t>2229353,28</w:t>
            </w:r>
          </w:p>
        </w:tc>
        <w:tc>
          <w:tcPr>
            <w:tcW w:w="1871" w:type="dxa"/>
            <w:vAlign w:val="center"/>
          </w:tcPr>
          <w:p w:rsidR="002B28DA" w:rsidRDefault="002B28DA" w:rsidP="00C868C1">
            <w:pPr>
              <w:jc w:val="center"/>
            </w:pPr>
            <w:r>
              <w:t>471008,85</w:t>
            </w:r>
          </w:p>
        </w:tc>
      </w:tr>
      <w:tr w:rsidR="002B28DA" w:rsidTr="00C868C1">
        <w:tc>
          <w:tcPr>
            <w:tcW w:w="1305" w:type="dxa"/>
            <w:vAlign w:val="center"/>
          </w:tcPr>
          <w:p w:rsidR="002B28DA" w:rsidRDefault="002B28DA" w:rsidP="00C868C1">
            <w:pPr>
              <w:jc w:val="center"/>
            </w:pPr>
            <w:r>
              <w:t>339</w:t>
            </w:r>
          </w:p>
        </w:tc>
        <w:tc>
          <w:tcPr>
            <w:tcW w:w="1922" w:type="dxa"/>
            <w:vAlign w:val="center"/>
          </w:tcPr>
          <w:p w:rsidR="002B28DA" w:rsidRDefault="002B28DA" w:rsidP="00C868C1">
            <w:pPr>
              <w:jc w:val="center"/>
            </w:pPr>
            <w:r>
              <w:t>210°15'23"</w:t>
            </w:r>
          </w:p>
        </w:tc>
        <w:tc>
          <w:tcPr>
            <w:tcW w:w="1560" w:type="dxa"/>
            <w:vAlign w:val="center"/>
          </w:tcPr>
          <w:p w:rsidR="002B28DA" w:rsidRDefault="002B28DA" w:rsidP="00C868C1">
            <w:pPr>
              <w:jc w:val="center"/>
            </w:pPr>
            <w:r>
              <w:t>4,03</w:t>
            </w:r>
          </w:p>
        </w:tc>
        <w:tc>
          <w:tcPr>
            <w:tcW w:w="1871" w:type="dxa"/>
            <w:vAlign w:val="center"/>
          </w:tcPr>
          <w:p w:rsidR="002B28DA" w:rsidRDefault="002B28DA" w:rsidP="00C868C1">
            <w:pPr>
              <w:jc w:val="center"/>
            </w:pPr>
            <w:r>
              <w:t>2229354,27</w:t>
            </w:r>
          </w:p>
        </w:tc>
        <w:tc>
          <w:tcPr>
            <w:tcW w:w="1871" w:type="dxa"/>
            <w:vAlign w:val="center"/>
          </w:tcPr>
          <w:p w:rsidR="002B28DA" w:rsidRDefault="002B28DA" w:rsidP="00C868C1">
            <w:pPr>
              <w:jc w:val="center"/>
            </w:pPr>
            <w:r>
              <w:t>471007,15</w:t>
            </w:r>
          </w:p>
        </w:tc>
      </w:tr>
      <w:tr w:rsidR="002B28DA" w:rsidTr="00C868C1">
        <w:tc>
          <w:tcPr>
            <w:tcW w:w="1305" w:type="dxa"/>
            <w:vAlign w:val="center"/>
          </w:tcPr>
          <w:p w:rsidR="002B28DA" w:rsidRDefault="002B28DA" w:rsidP="00C868C1">
            <w:pPr>
              <w:jc w:val="center"/>
            </w:pPr>
            <w:r>
              <w:t>340</w:t>
            </w:r>
          </w:p>
        </w:tc>
        <w:tc>
          <w:tcPr>
            <w:tcW w:w="1922" w:type="dxa"/>
            <w:vAlign w:val="center"/>
          </w:tcPr>
          <w:p w:rsidR="002B28DA" w:rsidRDefault="002B28DA" w:rsidP="00C868C1">
            <w:pPr>
              <w:jc w:val="center"/>
            </w:pPr>
            <w:r>
              <w:t>300°9'43"</w:t>
            </w:r>
          </w:p>
        </w:tc>
        <w:tc>
          <w:tcPr>
            <w:tcW w:w="1560" w:type="dxa"/>
            <w:vAlign w:val="center"/>
          </w:tcPr>
          <w:p w:rsidR="002B28DA" w:rsidRDefault="002B28DA" w:rsidP="00C868C1">
            <w:pPr>
              <w:jc w:val="center"/>
            </w:pPr>
            <w:r>
              <w:t>14,83</w:t>
            </w:r>
          </w:p>
        </w:tc>
        <w:tc>
          <w:tcPr>
            <w:tcW w:w="1871" w:type="dxa"/>
            <w:vAlign w:val="center"/>
          </w:tcPr>
          <w:p w:rsidR="002B28DA" w:rsidRDefault="002B28DA" w:rsidP="00C868C1">
            <w:pPr>
              <w:jc w:val="center"/>
            </w:pPr>
            <w:r>
              <w:t>2229350,79</w:t>
            </w:r>
          </w:p>
        </w:tc>
        <w:tc>
          <w:tcPr>
            <w:tcW w:w="1871" w:type="dxa"/>
            <w:vAlign w:val="center"/>
          </w:tcPr>
          <w:p w:rsidR="002B28DA" w:rsidRDefault="002B28DA" w:rsidP="00C868C1">
            <w:pPr>
              <w:jc w:val="center"/>
            </w:pPr>
            <w:r>
              <w:t>471005,12</w:t>
            </w:r>
          </w:p>
        </w:tc>
      </w:tr>
      <w:tr w:rsidR="002B28DA" w:rsidTr="00C868C1">
        <w:tc>
          <w:tcPr>
            <w:tcW w:w="1305" w:type="dxa"/>
            <w:vAlign w:val="center"/>
          </w:tcPr>
          <w:p w:rsidR="002B28DA" w:rsidRDefault="002B28DA" w:rsidP="00C868C1">
            <w:pPr>
              <w:jc w:val="center"/>
            </w:pPr>
            <w:r>
              <w:t>180</w:t>
            </w:r>
          </w:p>
        </w:tc>
        <w:tc>
          <w:tcPr>
            <w:tcW w:w="1922" w:type="dxa"/>
            <w:vAlign w:val="center"/>
          </w:tcPr>
          <w:p w:rsidR="002B28DA" w:rsidRDefault="002B28DA" w:rsidP="00C868C1">
            <w:pPr>
              <w:jc w:val="center"/>
            </w:pPr>
            <w:r>
              <w:t>300°11'43"</w:t>
            </w:r>
          </w:p>
        </w:tc>
        <w:tc>
          <w:tcPr>
            <w:tcW w:w="1560" w:type="dxa"/>
            <w:vAlign w:val="center"/>
          </w:tcPr>
          <w:p w:rsidR="002B28DA" w:rsidRDefault="002B28DA" w:rsidP="00C868C1">
            <w:pPr>
              <w:jc w:val="center"/>
            </w:pPr>
            <w:r>
              <w:t>105,1</w:t>
            </w:r>
          </w:p>
        </w:tc>
        <w:tc>
          <w:tcPr>
            <w:tcW w:w="1871" w:type="dxa"/>
            <w:vAlign w:val="center"/>
          </w:tcPr>
          <w:p w:rsidR="002B28DA" w:rsidRDefault="002B28DA" w:rsidP="00C868C1">
            <w:pPr>
              <w:jc w:val="center"/>
            </w:pPr>
            <w:r>
              <w:t>2229358,24</w:t>
            </w:r>
          </w:p>
        </w:tc>
        <w:tc>
          <w:tcPr>
            <w:tcW w:w="1871" w:type="dxa"/>
            <w:vAlign w:val="center"/>
          </w:tcPr>
          <w:p w:rsidR="002B28DA" w:rsidRDefault="002B28DA" w:rsidP="00C868C1">
            <w:pPr>
              <w:jc w:val="center"/>
            </w:pPr>
            <w:r>
              <w:t>470992,30</w:t>
            </w:r>
          </w:p>
        </w:tc>
      </w:tr>
      <w:tr w:rsidR="002B28DA" w:rsidTr="00C868C1">
        <w:tc>
          <w:tcPr>
            <w:tcW w:w="1305" w:type="dxa"/>
            <w:vAlign w:val="center"/>
          </w:tcPr>
          <w:p w:rsidR="002B28DA" w:rsidRDefault="002B28DA" w:rsidP="00C868C1">
            <w:pPr>
              <w:jc w:val="center"/>
            </w:pPr>
            <w:r>
              <w:t>210</w:t>
            </w:r>
          </w:p>
        </w:tc>
        <w:tc>
          <w:tcPr>
            <w:tcW w:w="1922" w:type="dxa"/>
            <w:vAlign w:val="center"/>
          </w:tcPr>
          <w:p w:rsidR="002B28DA" w:rsidRDefault="002B28DA" w:rsidP="00C868C1">
            <w:pPr>
              <w:jc w:val="center"/>
            </w:pPr>
            <w:r>
              <w:t>30°11'6"</w:t>
            </w:r>
          </w:p>
        </w:tc>
        <w:tc>
          <w:tcPr>
            <w:tcW w:w="1560" w:type="dxa"/>
            <w:vAlign w:val="center"/>
          </w:tcPr>
          <w:p w:rsidR="002B28DA" w:rsidRDefault="002B28DA" w:rsidP="00C868C1">
            <w:pPr>
              <w:jc w:val="center"/>
            </w:pPr>
            <w:r>
              <w:t>4,04</w:t>
            </w:r>
          </w:p>
        </w:tc>
        <w:tc>
          <w:tcPr>
            <w:tcW w:w="1871" w:type="dxa"/>
            <w:vAlign w:val="center"/>
          </w:tcPr>
          <w:p w:rsidR="002B28DA" w:rsidRDefault="002B28DA" w:rsidP="00C868C1">
            <w:pPr>
              <w:jc w:val="center"/>
            </w:pPr>
            <w:r>
              <w:t>2229411,10</w:t>
            </w:r>
          </w:p>
        </w:tc>
        <w:tc>
          <w:tcPr>
            <w:tcW w:w="1871" w:type="dxa"/>
            <w:vAlign w:val="center"/>
          </w:tcPr>
          <w:p w:rsidR="002B28DA" w:rsidRDefault="002B28DA" w:rsidP="00C868C1">
            <w:pPr>
              <w:jc w:val="center"/>
            </w:pPr>
            <w:r>
              <w:t>470901,46</w:t>
            </w:r>
          </w:p>
        </w:tc>
      </w:tr>
      <w:tr w:rsidR="002B28DA" w:rsidTr="00C868C1">
        <w:tc>
          <w:tcPr>
            <w:tcW w:w="1305" w:type="dxa"/>
            <w:vAlign w:val="center"/>
          </w:tcPr>
          <w:p w:rsidR="002B28DA" w:rsidRDefault="002B28DA" w:rsidP="00C868C1">
            <w:pPr>
              <w:jc w:val="center"/>
            </w:pPr>
            <w:r>
              <w:t>209</w:t>
            </w:r>
          </w:p>
        </w:tc>
        <w:tc>
          <w:tcPr>
            <w:tcW w:w="1922" w:type="dxa"/>
            <w:vAlign w:val="center"/>
          </w:tcPr>
          <w:p w:rsidR="002B28DA" w:rsidRDefault="002B28DA" w:rsidP="00C868C1">
            <w:pPr>
              <w:jc w:val="center"/>
            </w:pPr>
            <w:r>
              <w:t>300°12'13"</w:t>
            </w:r>
          </w:p>
        </w:tc>
        <w:tc>
          <w:tcPr>
            <w:tcW w:w="1560" w:type="dxa"/>
            <w:vAlign w:val="center"/>
          </w:tcPr>
          <w:p w:rsidR="002B28DA" w:rsidRDefault="002B28DA" w:rsidP="00C868C1">
            <w:pPr>
              <w:jc w:val="center"/>
            </w:pPr>
            <w:r>
              <w:t>29,74</w:t>
            </w:r>
          </w:p>
        </w:tc>
        <w:tc>
          <w:tcPr>
            <w:tcW w:w="1871" w:type="dxa"/>
            <w:vAlign w:val="center"/>
          </w:tcPr>
          <w:p w:rsidR="002B28DA" w:rsidRDefault="002B28DA" w:rsidP="00C868C1">
            <w:pPr>
              <w:jc w:val="center"/>
            </w:pPr>
            <w:r>
              <w:t>2229414,59</w:t>
            </w:r>
          </w:p>
        </w:tc>
        <w:tc>
          <w:tcPr>
            <w:tcW w:w="1871" w:type="dxa"/>
            <w:vAlign w:val="center"/>
          </w:tcPr>
          <w:p w:rsidR="002B28DA" w:rsidRDefault="002B28DA" w:rsidP="00C868C1">
            <w:pPr>
              <w:jc w:val="center"/>
            </w:pPr>
            <w:r>
              <w:t>470903,49</w:t>
            </w:r>
          </w:p>
        </w:tc>
      </w:tr>
      <w:tr w:rsidR="002B28DA" w:rsidTr="00C868C1">
        <w:tc>
          <w:tcPr>
            <w:tcW w:w="1305" w:type="dxa"/>
            <w:vAlign w:val="center"/>
          </w:tcPr>
          <w:p w:rsidR="002B28DA" w:rsidRDefault="002B28DA" w:rsidP="00C868C1">
            <w:pPr>
              <w:jc w:val="center"/>
            </w:pPr>
            <w:r>
              <w:t>208</w:t>
            </w:r>
          </w:p>
        </w:tc>
        <w:tc>
          <w:tcPr>
            <w:tcW w:w="1922" w:type="dxa"/>
            <w:vAlign w:val="center"/>
          </w:tcPr>
          <w:p w:rsidR="002B28DA" w:rsidRDefault="002B28DA" w:rsidP="00C868C1">
            <w:pPr>
              <w:jc w:val="center"/>
            </w:pPr>
            <w:r>
              <w:t>300°27'39"</w:t>
            </w:r>
          </w:p>
        </w:tc>
        <w:tc>
          <w:tcPr>
            <w:tcW w:w="1560" w:type="dxa"/>
            <w:vAlign w:val="center"/>
          </w:tcPr>
          <w:p w:rsidR="002B28DA" w:rsidRDefault="002B28DA" w:rsidP="00C868C1">
            <w:pPr>
              <w:jc w:val="center"/>
            </w:pPr>
            <w:r>
              <w:t>12,11</w:t>
            </w:r>
          </w:p>
        </w:tc>
        <w:tc>
          <w:tcPr>
            <w:tcW w:w="1871" w:type="dxa"/>
            <w:vAlign w:val="center"/>
          </w:tcPr>
          <w:p w:rsidR="002B28DA" w:rsidRDefault="002B28DA" w:rsidP="00C868C1">
            <w:pPr>
              <w:jc w:val="center"/>
            </w:pPr>
            <w:r>
              <w:t>2229429,55</w:t>
            </w:r>
          </w:p>
        </w:tc>
        <w:tc>
          <w:tcPr>
            <w:tcW w:w="1871" w:type="dxa"/>
            <w:vAlign w:val="center"/>
          </w:tcPr>
          <w:p w:rsidR="002B28DA" w:rsidRDefault="002B28DA" w:rsidP="00C868C1">
            <w:pPr>
              <w:jc w:val="center"/>
            </w:pPr>
            <w:r>
              <w:t>470877,79</w:t>
            </w:r>
          </w:p>
        </w:tc>
      </w:tr>
      <w:tr w:rsidR="002B28DA" w:rsidTr="00C868C1">
        <w:tc>
          <w:tcPr>
            <w:tcW w:w="1305" w:type="dxa"/>
            <w:vAlign w:val="center"/>
          </w:tcPr>
          <w:p w:rsidR="002B28DA" w:rsidRDefault="002B28DA" w:rsidP="00C868C1">
            <w:pPr>
              <w:jc w:val="center"/>
            </w:pPr>
            <w:r>
              <w:t>207</w:t>
            </w:r>
          </w:p>
        </w:tc>
        <w:tc>
          <w:tcPr>
            <w:tcW w:w="1922" w:type="dxa"/>
            <w:vAlign w:val="center"/>
          </w:tcPr>
          <w:p w:rsidR="002B28DA" w:rsidRDefault="002B28DA" w:rsidP="00C868C1">
            <w:pPr>
              <w:jc w:val="center"/>
            </w:pPr>
            <w:r>
              <w:t>30°9'2"</w:t>
            </w:r>
          </w:p>
        </w:tc>
        <w:tc>
          <w:tcPr>
            <w:tcW w:w="1560" w:type="dxa"/>
            <w:vAlign w:val="center"/>
          </w:tcPr>
          <w:p w:rsidR="002B28DA" w:rsidRDefault="002B28DA" w:rsidP="00C868C1">
            <w:pPr>
              <w:jc w:val="center"/>
            </w:pPr>
            <w:r>
              <w:t>12,09</w:t>
            </w:r>
          </w:p>
        </w:tc>
        <w:tc>
          <w:tcPr>
            <w:tcW w:w="1871" w:type="dxa"/>
            <w:vAlign w:val="center"/>
          </w:tcPr>
          <w:p w:rsidR="002B28DA" w:rsidRDefault="002B28DA" w:rsidP="00C868C1">
            <w:pPr>
              <w:jc w:val="center"/>
            </w:pPr>
            <w:r>
              <w:t>2229435,69</w:t>
            </w:r>
          </w:p>
        </w:tc>
        <w:tc>
          <w:tcPr>
            <w:tcW w:w="1871" w:type="dxa"/>
            <w:vAlign w:val="center"/>
          </w:tcPr>
          <w:p w:rsidR="002B28DA" w:rsidRDefault="002B28DA" w:rsidP="00C868C1">
            <w:pPr>
              <w:jc w:val="center"/>
            </w:pPr>
            <w:r>
              <w:t>470867,35</w:t>
            </w:r>
          </w:p>
        </w:tc>
      </w:tr>
      <w:tr w:rsidR="002B28DA" w:rsidTr="00C868C1">
        <w:tc>
          <w:tcPr>
            <w:tcW w:w="1305" w:type="dxa"/>
            <w:vAlign w:val="center"/>
          </w:tcPr>
          <w:p w:rsidR="002B28DA" w:rsidRDefault="002B28DA" w:rsidP="00C868C1">
            <w:pPr>
              <w:jc w:val="center"/>
            </w:pPr>
            <w:r>
              <w:t>206</w:t>
            </w:r>
          </w:p>
        </w:tc>
        <w:tc>
          <w:tcPr>
            <w:tcW w:w="1922" w:type="dxa"/>
            <w:vAlign w:val="center"/>
          </w:tcPr>
          <w:p w:rsidR="002B28DA" w:rsidRDefault="002B28DA" w:rsidP="00C868C1">
            <w:pPr>
              <w:jc w:val="center"/>
            </w:pPr>
            <w:r>
              <w:t>30°12'28"</w:t>
            </w:r>
          </w:p>
        </w:tc>
        <w:tc>
          <w:tcPr>
            <w:tcW w:w="1560" w:type="dxa"/>
            <w:vAlign w:val="center"/>
          </w:tcPr>
          <w:p w:rsidR="002B28DA" w:rsidRDefault="002B28DA" w:rsidP="00C868C1">
            <w:pPr>
              <w:jc w:val="center"/>
            </w:pPr>
            <w:r>
              <w:t>74,61</w:t>
            </w:r>
          </w:p>
        </w:tc>
        <w:tc>
          <w:tcPr>
            <w:tcW w:w="1871" w:type="dxa"/>
            <w:vAlign w:val="center"/>
          </w:tcPr>
          <w:p w:rsidR="002B28DA" w:rsidRDefault="002B28DA" w:rsidP="00C868C1">
            <w:pPr>
              <w:jc w:val="center"/>
            </w:pPr>
            <w:r>
              <w:t>2229446,14</w:t>
            </w:r>
          </w:p>
        </w:tc>
        <w:tc>
          <w:tcPr>
            <w:tcW w:w="1871" w:type="dxa"/>
            <w:vAlign w:val="center"/>
          </w:tcPr>
          <w:p w:rsidR="002B28DA" w:rsidRDefault="002B28DA" w:rsidP="00C868C1">
            <w:pPr>
              <w:jc w:val="center"/>
            </w:pPr>
            <w:r>
              <w:t>470873,42</w:t>
            </w:r>
          </w:p>
        </w:tc>
      </w:tr>
      <w:tr w:rsidR="002B28DA" w:rsidTr="00C868C1">
        <w:tc>
          <w:tcPr>
            <w:tcW w:w="1305" w:type="dxa"/>
            <w:vAlign w:val="center"/>
          </w:tcPr>
          <w:p w:rsidR="002B28DA" w:rsidRDefault="002B28DA" w:rsidP="00C868C1">
            <w:pPr>
              <w:jc w:val="center"/>
            </w:pPr>
            <w:r>
              <w:t>205</w:t>
            </w:r>
          </w:p>
        </w:tc>
        <w:tc>
          <w:tcPr>
            <w:tcW w:w="1922" w:type="dxa"/>
            <w:vAlign w:val="center"/>
          </w:tcPr>
          <w:p w:rsidR="002B28DA" w:rsidRDefault="002B28DA" w:rsidP="00C868C1">
            <w:pPr>
              <w:jc w:val="center"/>
            </w:pPr>
            <w:r>
              <w:t>300°59'11"</w:t>
            </w:r>
          </w:p>
        </w:tc>
        <w:tc>
          <w:tcPr>
            <w:tcW w:w="1560" w:type="dxa"/>
            <w:vAlign w:val="center"/>
          </w:tcPr>
          <w:p w:rsidR="002B28DA" w:rsidRDefault="002B28DA" w:rsidP="00C868C1">
            <w:pPr>
              <w:jc w:val="center"/>
            </w:pPr>
            <w:r>
              <w:t>51,86</w:t>
            </w:r>
          </w:p>
        </w:tc>
        <w:tc>
          <w:tcPr>
            <w:tcW w:w="1871" w:type="dxa"/>
            <w:vAlign w:val="center"/>
          </w:tcPr>
          <w:p w:rsidR="002B28DA" w:rsidRDefault="002B28DA" w:rsidP="00C868C1">
            <w:pPr>
              <w:jc w:val="center"/>
            </w:pPr>
            <w:r>
              <w:t>2229510,62</w:t>
            </w:r>
          </w:p>
        </w:tc>
        <w:tc>
          <w:tcPr>
            <w:tcW w:w="1871" w:type="dxa"/>
            <w:vAlign w:val="center"/>
          </w:tcPr>
          <w:p w:rsidR="002B28DA" w:rsidRDefault="002B28DA" w:rsidP="00C868C1">
            <w:pPr>
              <w:jc w:val="center"/>
            </w:pPr>
            <w:r>
              <w:t>470910,96</w:t>
            </w:r>
          </w:p>
        </w:tc>
      </w:tr>
      <w:tr w:rsidR="002B28DA" w:rsidTr="00C868C1">
        <w:tc>
          <w:tcPr>
            <w:tcW w:w="1305" w:type="dxa"/>
            <w:vAlign w:val="center"/>
          </w:tcPr>
          <w:p w:rsidR="002B28DA" w:rsidRDefault="002B28DA" w:rsidP="00C868C1">
            <w:pPr>
              <w:jc w:val="center"/>
            </w:pPr>
            <w:r>
              <w:t>204</w:t>
            </w:r>
          </w:p>
        </w:tc>
        <w:tc>
          <w:tcPr>
            <w:tcW w:w="1922" w:type="dxa"/>
            <w:vAlign w:val="center"/>
          </w:tcPr>
          <w:p w:rsidR="002B28DA" w:rsidRDefault="002B28DA" w:rsidP="00C868C1">
            <w:pPr>
              <w:jc w:val="center"/>
            </w:pPr>
            <w:r>
              <w:t>210°20'10"</w:t>
            </w:r>
          </w:p>
        </w:tc>
        <w:tc>
          <w:tcPr>
            <w:tcW w:w="1560" w:type="dxa"/>
            <w:vAlign w:val="center"/>
          </w:tcPr>
          <w:p w:rsidR="002B28DA" w:rsidRDefault="002B28DA" w:rsidP="00C868C1">
            <w:pPr>
              <w:jc w:val="center"/>
            </w:pPr>
            <w:r>
              <w:t>6,73</w:t>
            </w:r>
          </w:p>
        </w:tc>
        <w:tc>
          <w:tcPr>
            <w:tcW w:w="1871" w:type="dxa"/>
            <w:vAlign w:val="center"/>
          </w:tcPr>
          <w:p w:rsidR="002B28DA" w:rsidRDefault="002B28DA" w:rsidP="00C868C1">
            <w:pPr>
              <w:jc w:val="center"/>
            </w:pPr>
            <w:r>
              <w:t>2229537,32</w:t>
            </w:r>
          </w:p>
        </w:tc>
        <w:tc>
          <w:tcPr>
            <w:tcW w:w="1871" w:type="dxa"/>
            <w:vAlign w:val="center"/>
          </w:tcPr>
          <w:p w:rsidR="002B28DA" w:rsidRDefault="002B28DA" w:rsidP="00C868C1">
            <w:pPr>
              <w:jc w:val="center"/>
            </w:pPr>
            <w:r>
              <w:t>470866,50</w:t>
            </w:r>
          </w:p>
        </w:tc>
      </w:tr>
      <w:tr w:rsidR="002B28DA" w:rsidTr="00C868C1">
        <w:tc>
          <w:tcPr>
            <w:tcW w:w="1305" w:type="dxa"/>
            <w:vAlign w:val="center"/>
          </w:tcPr>
          <w:p w:rsidR="002B28DA" w:rsidRDefault="002B28DA" w:rsidP="00C868C1">
            <w:pPr>
              <w:jc w:val="center"/>
            </w:pPr>
            <w:r>
              <w:t>203</w:t>
            </w:r>
          </w:p>
        </w:tc>
        <w:tc>
          <w:tcPr>
            <w:tcW w:w="1922" w:type="dxa"/>
            <w:vAlign w:val="center"/>
          </w:tcPr>
          <w:p w:rsidR="002B28DA" w:rsidRDefault="002B28DA" w:rsidP="00C868C1">
            <w:pPr>
              <w:jc w:val="center"/>
            </w:pPr>
            <w:r>
              <w:t>300°1'0"</w:t>
            </w:r>
          </w:p>
        </w:tc>
        <w:tc>
          <w:tcPr>
            <w:tcW w:w="1560" w:type="dxa"/>
            <w:vAlign w:val="center"/>
          </w:tcPr>
          <w:p w:rsidR="002B28DA" w:rsidRDefault="002B28DA" w:rsidP="00C868C1">
            <w:pPr>
              <w:jc w:val="center"/>
            </w:pPr>
            <w:r>
              <w:t>73,98</w:t>
            </w:r>
          </w:p>
        </w:tc>
        <w:tc>
          <w:tcPr>
            <w:tcW w:w="1871" w:type="dxa"/>
            <w:vAlign w:val="center"/>
          </w:tcPr>
          <w:p w:rsidR="002B28DA" w:rsidRDefault="002B28DA" w:rsidP="00C868C1">
            <w:pPr>
              <w:jc w:val="center"/>
            </w:pPr>
            <w:r>
              <w:t>2229531,51</w:t>
            </w:r>
          </w:p>
        </w:tc>
        <w:tc>
          <w:tcPr>
            <w:tcW w:w="1871" w:type="dxa"/>
            <w:vAlign w:val="center"/>
          </w:tcPr>
          <w:p w:rsidR="002B28DA" w:rsidRDefault="002B28DA" w:rsidP="00C868C1">
            <w:pPr>
              <w:jc w:val="center"/>
            </w:pPr>
            <w:r>
              <w:t>470863,10</w:t>
            </w:r>
          </w:p>
        </w:tc>
      </w:tr>
      <w:tr w:rsidR="002B28DA" w:rsidTr="00C868C1">
        <w:tc>
          <w:tcPr>
            <w:tcW w:w="1305" w:type="dxa"/>
            <w:vAlign w:val="center"/>
          </w:tcPr>
          <w:p w:rsidR="002B28DA" w:rsidRDefault="002B28DA" w:rsidP="00C868C1">
            <w:pPr>
              <w:jc w:val="center"/>
            </w:pPr>
            <w:r>
              <w:t>202</w:t>
            </w:r>
          </w:p>
        </w:tc>
        <w:tc>
          <w:tcPr>
            <w:tcW w:w="1922" w:type="dxa"/>
            <w:vAlign w:val="center"/>
          </w:tcPr>
          <w:p w:rsidR="002B28DA" w:rsidRDefault="002B28DA" w:rsidP="00C868C1">
            <w:pPr>
              <w:jc w:val="center"/>
            </w:pPr>
            <w:r>
              <w:t>30°49'33"</w:t>
            </w:r>
          </w:p>
        </w:tc>
        <w:tc>
          <w:tcPr>
            <w:tcW w:w="1560" w:type="dxa"/>
            <w:vAlign w:val="center"/>
          </w:tcPr>
          <w:p w:rsidR="002B28DA" w:rsidRDefault="002B28DA" w:rsidP="00C868C1">
            <w:pPr>
              <w:jc w:val="center"/>
            </w:pPr>
            <w:r>
              <w:t>70,49</w:t>
            </w:r>
          </w:p>
        </w:tc>
        <w:tc>
          <w:tcPr>
            <w:tcW w:w="1871" w:type="dxa"/>
            <w:vAlign w:val="center"/>
          </w:tcPr>
          <w:p w:rsidR="002B28DA" w:rsidRDefault="002B28DA" w:rsidP="00C868C1">
            <w:pPr>
              <w:jc w:val="center"/>
            </w:pPr>
            <w:r>
              <w:t>2229568,52</w:t>
            </w:r>
          </w:p>
        </w:tc>
        <w:tc>
          <w:tcPr>
            <w:tcW w:w="1871" w:type="dxa"/>
            <w:vAlign w:val="center"/>
          </w:tcPr>
          <w:p w:rsidR="002B28DA" w:rsidRDefault="002B28DA" w:rsidP="00C868C1">
            <w:pPr>
              <w:jc w:val="center"/>
            </w:pPr>
            <w:r>
              <w:t>470799,04</w:t>
            </w:r>
          </w:p>
        </w:tc>
      </w:tr>
    </w:tbl>
    <w:p w:rsidR="0070496E" w:rsidRPr="000C620A" w:rsidRDefault="0070496E" w:rsidP="009B3430">
      <w:pPr>
        <w:pStyle w:val="af5"/>
        <w:spacing w:before="0" w:line="240" w:lineRule="exact"/>
        <w:ind w:firstLine="709"/>
        <w:rPr>
          <w:rFonts w:ascii="Times New Roman" w:hAnsi="Times New Roman"/>
          <w:sz w:val="24"/>
          <w:szCs w:val="24"/>
        </w:rPr>
      </w:pPr>
    </w:p>
    <w:p w:rsidR="00806223" w:rsidRPr="000C620A" w:rsidRDefault="00806223"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lastRenderedPageBreak/>
        <w:t>В виду того, что линейный объект располагается в зоне СХ</w:t>
      </w:r>
      <w:proofErr w:type="gramStart"/>
      <w:r w:rsidRPr="000C620A">
        <w:rPr>
          <w:rFonts w:ascii="Times New Roman" w:hAnsi="Times New Roman"/>
          <w:sz w:val="24"/>
          <w:szCs w:val="24"/>
        </w:rPr>
        <w:t>1</w:t>
      </w:r>
      <w:proofErr w:type="gramEnd"/>
      <w:r w:rsidRPr="000C620A">
        <w:rPr>
          <w:rFonts w:ascii="Times New Roman" w:hAnsi="Times New Roman"/>
          <w:sz w:val="24"/>
          <w:szCs w:val="24"/>
        </w:rPr>
        <w:t>, предельные параметры разрешенного строительства, максимальный процент застройки, минимальные отступы от границ земельных участков в целях определения мест допустимого размещения объектов на такие объекты отсутствуют.</w:t>
      </w:r>
    </w:p>
    <w:p w:rsidR="00F02BD7" w:rsidRPr="00E94654" w:rsidRDefault="00806223"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Информация  о необходимости осуществления мероприятий по защите сохраняемых объектов  капитального строительства, объектов культурного наследия от возможного негативного воздействия в связи с размещением линейных объектов отсутствует в связ</w:t>
      </w:r>
      <w:r w:rsidR="00E94654">
        <w:rPr>
          <w:rFonts w:ascii="Times New Roman" w:hAnsi="Times New Roman"/>
          <w:sz w:val="24"/>
          <w:szCs w:val="24"/>
        </w:rPr>
        <w:t>и с отсутствием таких объектов.</w:t>
      </w:r>
    </w:p>
    <w:p w:rsidR="00F02BD7" w:rsidRPr="00E94654" w:rsidRDefault="00E94654" w:rsidP="009B3430">
      <w:pPr>
        <w:pStyle w:val="5"/>
        <w:rPr>
          <w:b/>
        </w:rPr>
      </w:pPr>
      <w:r w:rsidRPr="00E94654">
        <w:rPr>
          <w:b/>
        </w:rPr>
        <w:t>2.</w:t>
      </w:r>
      <w:r w:rsidR="008A78ED" w:rsidRPr="00E94654">
        <w:rPr>
          <w:b/>
        </w:rPr>
        <w:t>4</w:t>
      </w:r>
      <w:r w:rsidR="00F02BD7" w:rsidRPr="00E94654">
        <w:rPr>
          <w:b/>
        </w:rPr>
        <w:t xml:space="preserve">. Перечень </w:t>
      </w:r>
      <w:proofErr w:type="gramStart"/>
      <w:r w:rsidR="00F02BD7" w:rsidRPr="00E94654">
        <w:rPr>
          <w:b/>
        </w:rPr>
        <w:t>координат характерных точек границ зон планируемого размещения линейных</w:t>
      </w:r>
      <w:proofErr w:type="gramEnd"/>
      <w:r w:rsidR="00F02BD7" w:rsidRPr="00E94654">
        <w:rPr>
          <w:b/>
        </w:rPr>
        <w:t xml:space="preserve"> объектов, подлежащих переносу (переустройству) из зон планируемого размещения линейных объектов</w:t>
      </w:r>
    </w:p>
    <w:p w:rsidR="008A78ED" w:rsidRDefault="00F02BD7"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 xml:space="preserve">Целью работы является расчет площадей земельных участков, отводимых под строительство объекта </w:t>
      </w:r>
      <w:r w:rsidR="007612C0" w:rsidRPr="007612C0">
        <w:rPr>
          <w:rFonts w:ascii="Times New Roman" w:hAnsi="Times New Roman"/>
          <w:sz w:val="24"/>
          <w:szCs w:val="24"/>
        </w:rPr>
        <w:t xml:space="preserve">5744П "Сбор нефти и газа со скважин №№ 602, 604 </w:t>
      </w:r>
      <w:proofErr w:type="spellStart"/>
      <w:r w:rsidR="007612C0" w:rsidRPr="007612C0">
        <w:rPr>
          <w:rFonts w:ascii="Times New Roman" w:hAnsi="Times New Roman"/>
          <w:sz w:val="24"/>
          <w:szCs w:val="24"/>
        </w:rPr>
        <w:t>Радаевского</w:t>
      </w:r>
      <w:proofErr w:type="spellEnd"/>
      <w:r w:rsidR="007612C0" w:rsidRPr="007612C0">
        <w:rPr>
          <w:rFonts w:ascii="Times New Roman" w:hAnsi="Times New Roman"/>
          <w:sz w:val="24"/>
          <w:szCs w:val="24"/>
        </w:rPr>
        <w:t xml:space="preserve"> месторождения"</w:t>
      </w:r>
      <w:r w:rsidRPr="000C620A">
        <w:rPr>
          <w:rFonts w:ascii="Times New Roman" w:hAnsi="Times New Roman"/>
          <w:sz w:val="24"/>
          <w:szCs w:val="24"/>
        </w:rPr>
        <w:t xml:space="preserve"> на территории муниципального района </w:t>
      </w:r>
      <w:r w:rsidR="007612C0">
        <w:rPr>
          <w:rFonts w:ascii="Times New Roman" w:hAnsi="Times New Roman"/>
          <w:sz w:val="24"/>
          <w:szCs w:val="24"/>
        </w:rPr>
        <w:t>Сергиевский</w:t>
      </w:r>
      <w:r w:rsidRPr="000C620A">
        <w:rPr>
          <w:rFonts w:ascii="Times New Roman" w:hAnsi="Times New Roman"/>
          <w:sz w:val="24"/>
          <w:szCs w:val="24"/>
        </w:rPr>
        <w:t xml:space="preserve"> Самарской области. В связи с чем, объекты, подлежащие перенос</w:t>
      </w:r>
      <w:r w:rsidR="00E94654">
        <w:rPr>
          <w:rFonts w:ascii="Times New Roman" w:hAnsi="Times New Roman"/>
          <w:sz w:val="24"/>
          <w:szCs w:val="24"/>
        </w:rPr>
        <w:t>у (переустройству) отсутствуют.</w:t>
      </w:r>
    </w:p>
    <w:p w:rsidR="001C2B33" w:rsidRPr="001C2B33" w:rsidRDefault="001C2B33" w:rsidP="007612C0">
      <w:pPr>
        <w:pStyle w:val="5"/>
        <w:spacing w:before="240"/>
        <w:ind w:left="425"/>
        <w:rPr>
          <w:b/>
        </w:rPr>
      </w:pPr>
      <w:r w:rsidRPr="001C2B33">
        <w:rPr>
          <w:b/>
        </w:rPr>
        <w:t>2.5 Предельные параметры разрешенного строительства, реконструкции объектов капитального строительства, входящих в состав линейных объектов в границах зон их планируемого размещения</w:t>
      </w:r>
    </w:p>
    <w:p w:rsidR="00FB5289" w:rsidRPr="00FB5289" w:rsidRDefault="00FB5289" w:rsidP="00FB5289">
      <w:pPr>
        <w:pStyle w:val="af5"/>
        <w:rPr>
          <w:rFonts w:ascii="Times New Roman" w:hAnsi="Times New Roman"/>
          <w:sz w:val="24"/>
          <w:szCs w:val="24"/>
        </w:rPr>
      </w:pPr>
      <w:r w:rsidRPr="00FB5289">
        <w:rPr>
          <w:rFonts w:ascii="Times New Roman" w:hAnsi="Times New Roman"/>
          <w:sz w:val="24"/>
          <w:szCs w:val="24"/>
        </w:rPr>
        <w:t>Планировочные решения генерального плана проектируемых площадок разработаны с учетом технологической схемы, подхода трасс инженерных коммуникаций, рельефа местности, наиболее рационального использования земельного участка, а также санитарно-гигиенических и противопожарных норм.</w:t>
      </w:r>
    </w:p>
    <w:p w:rsidR="00FB5289" w:rsidRPr="00FB5289" w:rsidRDefault="00FB5289" w:rsidP="00FB5289">
      <w:pPr>
        <w:pStyle w:val="a9"/>
      </w:pPr>
      <w:r w:rsidRPr="00FB5289">
        <w:t>Расстояния между зданиями, сооружениями и наружными установками приняты в соответствии с требованиями противопожарных норм и правил:</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shd w:val="clear" w:color="auto" w:fill="FFFFFF"/>
        </w:rPr>
        <w:t>ГОСТ </w:t>
      </w:r>
      <w:proofErr w:type="gramStart"/>
      <w:r w:rsidRPr="00FB5289">
        <w:rPr>
          <w:rFonts w:ascii="Times New Roman" w:hAnsi="Times New Roman"/>
          <w:sz w:val="24"/>
          <w:szCs w:val="24"/>
          <w:shd w:val="clear" w:color="auto" w:fill="FFFFFF"/>
        </w:rPr>
        <w:t>Р</w:t>
      </w:r>
      <w:proofErr w:type="gramEnd"/>
      <w:r w:rsidRPr="00FB5289">
        <w:rPr>
          <w:rFonts w:ascii="Times New Roman" w:hAnsi="Times New Roman"/>
          <w:sz w:val="24"/>
          <w:szCs w:val="24"/>
          <w:shd w:val="clear" w:color="auto" w:fill="FFFFFF"/>
        </w:rPr>
        <w:t> 55990-2014 «Месторождения нефтяные и газонефтяные. Промысловые трубопроводы. Нормы проектирования»;</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ПУЭ «Правила устройства электроустановок»</w:t>
      </w:r>
      <w:r w:rsidRPr="00FB5289">
        <w:rPr>
          <w:rFonts w:ascii="Times New Roman" w:hAnsi="Times New Roman"/>
          <w:sz w:val="24"/>
          <w:szCs w:val="24"/>
          <w:lang w:val="en-US"/>
        </w:rPr>
        <w:t>;</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СП 18.13330.2011 «Генеральные планы промышленных предприятий. Актуализированная редакция. СНиП II-89-80*»;</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СП 231.1311500.2015 «Обустройство нефтяных и газовых месторождений. Требования пожарной безопасности»;</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Федеральных норм и правил в области промышленной безопасности «Правила безопасности в нефтяной и газовой промышленности» (с изменениями № 1 от 12.01.2015).</w:t>
      </w:r>
    </w:p>
    <w:p w:rsidR="00FB5289" w:rsidRPr="00FB5289" w:rsidRDefault="00FB5289" w:rsidP="00FB5289">
      <w:pPr>
        <w:pStyle w:val="af5"/>
        <w:rPr>
          <w:rFonts w:ascii="Times New Roman" w:hAnsi="Times New Roman"/>
          <w:sz w:val="24"/>
          <w:szCs w:val="24"/>
          <w:shd w:val="clear" w:color="auto" w:fill="FFFFFF"/>
        </w:rPr>
      </w:pPr>
      <w:r w:rsidRPr="00FB5289">
        <w:rPr>
          <w:rFonts w:ascii="Times New Roman" w:hAnsi="Times New Roman"/>
          <w:sz w:val="24"/>
          <w:szCs w:val="24"/>
        </w:rPr>
        <w:t>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 приведены в таблице </w:t>
      </w:r>
    </w:p>
    <w:p w:rsidR="00FB5289" w:rsidRPr="00FB5289" w:rsidRDefault="00FB5289" w:rsidP="00FB5289">
      <w:pPr>
        <w:rPr>
          <w:b/>
          <w:shd w:val="clear" w:color="auto" w:fill="FFFFFF"/>
        </w:rPr>
      </w:pPr>
      <w:r w:rsidRPr="00FB5289">
        <w:rPr>
          <w:b/>
        </w:rPr>
        <w:t xml:space="preserve"> Нормативные расстояния от трассы трубопровода до населенных пунктов, промышленных и сельскохозяйственных объектов, лесных массивов, расстояние между прокладываемыми параллельно друг другу трассами линейных объектов</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ayout w:type="fixed"/>
        <w:tblLook w:val="01E0" w:firstRow="1" w:lastRow="1" w:firstColumn="1" w:lastColumn="1" w:noHBand="0" w:noVBand="0"/>
      </w:tblPr>
      <w:tblGrid>
        <w:gridCol w:w="4519"/>
        <w:gridCol w:w="1878"/>
        <w:gridCol w:w="1602"/>
        <w:gridCol w:w="1572"/>
      </w:tblGrid>
      <w:tr w:rsidR="00FB5289" w:rsidRPr="00FB5289" w:rsidTr="00C868C1">
        <w:trPr>
          <w:cantSplit/>
          <w:tblHeader/>
        </w:trPr>
        <w:tc>
          <w:tcPr>
            <w:tcW w:w="2361" w:type="pct"/>
            <w:shd w:val="clear" w:color="auto" w:fill="auto"/>
            <w:vAlign w:val="center"/>
          </w:tcPr>
          <w:p w:rsidR="00FB5289" w:rsidRPr="00FB5289" w:rsidRDefault="00FB5289" w:rsidP="00FB5289">
            <w:pPr>
              <w:pStyle w:val="aff0"/>
              <w:rPr>
                <w:rFonts w:ascii="Times New Roman" w:hAnsi="Times New Roman"/>
                <w:sz w:val="24"/>
                <w:szCs w:val="24"/>
                <w:lang w:eastAsia="ja-JP"/>
              </w:rPr>
            </w:pPr>
            <w:r w:rsidRPr="00FB5289">
              <w:rPr>
                <w:rFonts w:ascii="Times New Roman" w:hAnsi="Times New Roman"/>
                <w:sz w:val="24"/>
                <w:szCs w:val="24"/>
                <w:lang w:eastAsia="ja-JP"/>
              </w:rPr>
              <w:lastRenderedPageBreak/>
              <w:t>Наименование объектов, между которыми устанавливается расстояние</w:t>
            </w:r>
          </w:p>
        </w:tc>
        <w:tc>
          <w:tcPr>
            <w:tcW w:w="981" w:type="pct"/>
            <w:shd w:val="clear" w:color="auto" w:fill="auto"/>
            <w:vAlign w:val="center"/>
          </w:tcPr>
          <w:p w:rsidR="00FB5289" w:rsidRPr="00FB5289" w:rsidRDefault="00FB5289" w:rsidP="00FB5289">
            <w:pPr>
              <w:pStyle w:val="aff0"/>
              <w:rPr>
                <w:rFonts w:ascii="Times New Roman" w:hAnsi="Times New Roman"/>
                <w:sz w:val="24"/>
                <w:szCs w:val="24"/>
                <w:lang w:eastAsia="ja-JP"/>
              </w:rPr>
            </w:pPr>
            <w:r w:rsidRPr="00FB5289">
              <w:rPr>
                <w:rFonts w:ascii="Times New Roman" w:hAnsi="Times New Roman"/>
                <w:sz w:val="24"/>
                <w:szCs w:val="24"/>
                <w:lang w:eastAsia="ja-JP"/>
              </w:rPr>
              <w:t>Нормативный документ, устанавливающий требования к расстоянию</w:t>
            </w:r>
          </w:p>
        </w:tc>
        <w:tc>
          <w:tcPr>
            <w:tcW w:w="837" w:type="pct"/>
            <w:shd w:val="clear" w:color="auto" w:fill="auto"/>
            <w:vAlign w:val="center"/>
          </w:tcPr>
          <w:p w:rsidR="00FB5289" w:rsidRPr="00FB5289" w:rsidRDefault="00FB5289" w:rsidP="00FB5289">
            <w:pPr>
              <w:pStyle w:val="aff0"/>
              <w:rPr>
                <w:rFonts w:ascii="Times New Roman" w:hAnsi="Times New Roman"/>
                <w:sz w:val="24"/>
                <w:szCs w:val="24"/>
                <w:lang w:eastAsia="ja-JP"/>
              </w:rPr>
            </w:pPr>
            <w:r w:rsidRPr="00FB5289">
              <w:rPr>
                <w:rFonts w:ascii="Times New Roman" w:hAnsi="Times New Roman"/>
                <w:sz w:val="24"/>
                <w:szCs w:val="24"/>
                <w:lang w:eastAsia="ja-JP"/>
              </w:rPr>
              <w:t xml:space="preserve">Нормативное значение расстояния между объектами, </w:t>
            </w:r>
            <w:proofErr w:type="gramStart"/>
            <w:r w:rsidRPr="00FB5289">
              <w:rPr>
                <w:rFonts w:ascii="Times New Roman" w:hAnsi="Times New Roman"/>
                <w:sz w:val="24"/>
                <w:szCs w:val="24"/>
                <w:lang w:eastAsia="ja-JP"/>
              </w:rPr>
              <w:t>м</w:t>
            </w:r>
            <w:proofErr w:type="gramEnd"/>
          </w:p>
        </w:tc>
        <w:tc>
          <w:tcPr>
            <w:tcW w:w="821" w:type="pct"/>
            <w:shd w:val="clear" w:color="auto" w:fill="auto"/>
            <w:vAlign w:val="center"/>
          </w:tcPr>
          <w:p w:rsidR="00FB5289" w:rsidRPr="00FB5289" w:rsidRDefault="00FB5289" w:rsidP="00FB5289">
            <w:pPr>
              <w:pStyle w:val="aff0"/>
              <w:rPr>
                <w:rFonts w:ascii="Times New Roman" w:hAnsi="Times New Roman"/>
                <w:sz w:val="24"/>
                <w:szCs w:val="24"/>
                <w:lang w:eastAsia="ja-JP"/>
              </w:rPr>
            </w:pPr>
            <w:r w:rsidRPr="00FB5289">
              <w:rPr>
                <w:rFonts w:ascii="Times New Roman" w:hAnsi="Times New Roman"/>
                <w:sz w:val="24"/>
                <w:szCs w:val="24"/>
                <w:lang w:eastAsia="ja-JP"/>
              </w:rPr>
              <w:t xml:space="preserve">Принятое значение  расстояния между объектами, </w:t>
            </w:r>
            <w:proofErr w:type="gramStart"/>
            <w:r w:rsidRPr="00FB5289">
              <w:rPr>
                <w:rFonts w:ascii="Times New Roman" w:hAnsi="Times New Roman"/>
                <w:sz w:val="24"/>
                <w:szCs w:val="24"/>
                <w:lang w:eastAsia="ja-JP"/>
              </w:rPr>
              <w:t>м</w:t>
            </w:r>
            <w:proofErr w:type="gramEnd"/>
          </w:p>
        </w:tc>
      </w:tr>
      <w:tr w:rsidR="00FB5289" w:rsidRPr="00FB5289" w:rsidTr="00C868C1">
        <w:trPr>
          <w:cantSplit/>
        </w:trPr>
        <w:tc>
          <w:tcPr>
            <w:tcW w:w="2361" w:type="pct"/>
            <w:shd w:val="clear" w:color="auto" w:fill="auto"/>
            <w:vAlign w:val="center"/>
          </w:tcPr>
          <w:p w:rsidR="00FB5289" w:rsidRPr="00FB5289" w:rsidRDefault="00FB5289" w:rsidP="00FB5289">
            <w:pPr>
              <w:pStyle w:val="afe"/>
              <w:spacing w:before="0"/>
              <w:rPr>
                <w:rFonts w:ascii="Times New Roman" w:hAnsi="Times New Roman"/>
                <w:sz w:val="24"/>
                <w:szCs w:val="24"/>
                <w:lang w:eastAsia="ja-JP"/>
              </w:rPr>
            </w:pPr>
            <w:r w:rsidRPr="00FB5289">
              <w:rPr>
                <w:rFonts w:ascii="Times New Roman" w:hAnsi="Times New Roman"/>
                <w:sz w:val="24"/>
                <w:szCs w:val="24"/>
                <w:lang w:val="en-US" w:eastAsia="ja-JP"/>
              </w:rPr>
              <w:t>c</w:t>
            </w:r>
            <w:r w:rsidRPr="00FB5289">
              <w:rPr>
                <w:rFonts w:ascii="Times New Roman" w:hAnsi="Times New Roman"/>
                <w:sz w:val="24"/>
                <w:szCs w:val="24"/>
                <w:lang w:eastAsia="ja-JP"/>
              </w:rPr>
              <w:t xml:space="preserve">. </w:t>
            </w:r>
            <w:proofErr w:type="spellStart"/>
            <w:r w:rsidRPr="00FB5289">
              <w:rPr>
                <w:rFonts w:ascii="Times New Roman" w:hAnsi="Times New Roman"/>
                <w:sz w:val="24"/>
                <w:szCs w:val="24"/>
                <w:lang w:eastAsia="ja-JP"/>
              </w:rPr>
              <w:t>Мамыково</w:t>
            </w:r>
            <w:proofErr w:type="spellEnd"/>
            <w:r w:rsidRPr="00FB5289">
              <w:rPr>
                <w:rFonts w:ascii="Times New Roman" w:hAnsi="Times New Roman"/>
                <w:sz w:val="24"/>
                <w:szCs w:val="24"/>
              </w:rPr>
              <w:t xml:space="preserve"> – трасса проектируемого выкидного трубопровода</w:t>
            </w:r>
          </w:p>
        </w:tc>
        <w:tc>
          <w:tcPr>
            <w:tcW w:w="981" w:type="pct"/>
            <w:shd w:val="clear" w:color="auto" w:fill="auto"/>
            <w:vAlign w:val="center"/>
          </w:tcPr>
          <w:p w:rsidR="00FB5289" w:rsidRPr="00FB5289" w:rsidRDefault="00FB5289" w:rsidP="00FB5289">
            <w:pPr>
              <w:pStyle w:val="afe"/>
              <w:spacing w:before="0"/>
              <w:jc w:val="center"/>
              <w:rPr>
                <w:rFonts w:ascii="Times New Roman" w:hAnsi="Times New Roman"/>
                <w:sz w:val="24"/>
                <w:szCs w:val="24"/>
                <w:lang w:eastAsia="ja-JP"/>
              </w:rPr>
            </w:pPr>
            <w:r w:rsidRPr="00FB5289">
              <w:rPr>
                <w:rFonts w:ascii="Times New Roman" w:hAnsi="Times New Roman"/>
                <w:sz w:val="24"/>
                <w:szCs w:val="24"/>
                <w:lang w:eastAsia="ja-JP"/>
              </w:rPr>
              <w:t>ГОСТ </w:t>
            </w:r>
            <w:proofErr w:type="gramStart"/>
            <w:r w:rsidRPr="00FB5289">
              <w:rPr>
                <w:rFonts w:ascii="Times New Roman" w:hAnsi="Times New Roman"/>
                <w:sz w:val="24"/>
                <w:szCs w:val="24"/>
                <w:lang w:eastAsia="ja-JP"/>
              </w:rPr>
              <w:t>Р</w:t>
            </w:r>
            <w:proofErr w:type="gramEnd"/>
            <w:r w:rsidRPr="00FB5289">
              <w:rPr>
                <w:rFonts w:ascii="Times New Roman" w:hAnsi="Times New Roman"/>
                <w:sz w:val="24"/>
                <w:szCs w:val="24"/>
                <w:lang w:eastAsia="ja-JP"/>
              </w:rPr>
              <w:t> 55990-2014 п.7.2.1 табл.6</w:t>
            </w:r>
          </w:p>
        </w:tc>
        <w:tc>
          <w:tcPr>
            <w:tcW w:w="837" w:type="pct"/>
            <w:shd w:val="clear" w:color="auto" w:fill="auto"/>
            <w:vAlign w:val="center"/>
          </w:tcPr>
          <w:p w:rsidR="00FB5289" w:rsidRPr="00FB5289" w:rsidRDefault="00FB5289" w:rsidP="00FB5289">
            <w:pPr>
              <w:pStyle w:val="afe"/>
              <w:spacing w:before="0"/>
              <w:jc w:val="center"/>
              <w:rPr>
                <w:rFonts w:ascii="Times New Roman" w:hAnsi="Times New Roman"/>
                <w:sz w:val="24"/>
                <w:szCs w:val="24"/>
                <w:lang w:eastAsia="ja-JP"/>
              </w:rPr>
            </w:pPr>
            <w:r w:rsidRPr="00FB5289">
              <w:rPr>
                <w:rFonts w:ascii="Times New Roman" w:hAnsi="Times New Roman"/>
                <w:sz w:val="24"/>
                <w:szCs w:val="24"/>
                <w:lang w:eastAsia="ja-JP"/>
              </w:rPr>
              <w:t>75</w:t>
            </w:r>
          </w:p>
        </w:tc>
        <w:tc>
          <w:tcPr>
            <w:tcW w:w="821" w:type="pct"/>
            <w:shd w:val="clear" w:color="auto" w:fill="auto"/>
            <w:vAlign w:val="center"/>
          </w:tcPr>
          <w:p w:rsidR="00FB5289" w:rsidRPr="00FB5289" w:rsidRDefault="00FB5289" w:rsidP="00FB5289">
            <w:pPr>
              <w:pStyle w:val="afe"/>
              <w:spacing w:before="0"/>
              <w:jc w:val="center"/>
              <w:rPr>
                <w:rFonts w:ascii="Times New Roman" w:hAnsi="Times New Roman"/>
                <w:sz w:val="24"/>
                <w:szCs w:val="24"/>
                <w:lang w:eastAsia="ja-JP"/>
              </w:rPr>
            </w:pPr>
            <w:r w:rsidRPr="00FB5289">
              <w:rPr>
                <w:rFonts w:ascii="Times New Roman" w:hAnsi="Times New Roman"/>
                <w:sz w:val="24"/>
                <w:szCs w:val="24"/>
                <w:lang w:eastAsia="ja-JP"/>
              </w:rPr>
              <w:t>2900,0</w:t>
            </w:r>
          </w:p>
        </w:tc>
      </w:tr>
      <w:tr w:rsidR="00FB5289" w:rsidRPr="00FB5289" w:rsidTr="00C868C1">
        <w:trPr>
          <w:cantSplit/>
        </w:trPr>
        <w:tc>
          <w:tcPr>
            <w:tcW w:w="2361" w:type="pct"/>
            <w:shd w:val="clear" w:color="auto" w:fill="auto"/>
          </w:tcPr>
          <w:p w:rsidR="00FB5289" w:rsidRPr="00FB5289" w:rsidRDefault="00FB5289" w:rsidP="00FB5289">
            <w:pPr>
              <w:pStyle w:val="afe"/>
              <w:rPr>
                <w:rFonts w:ascii="Times New Roman" w:hAnsi="Times New Roman"/>
                <w:sz w:val="24"/>
                <w:szCs w:val="24"/>
                <w:lang w:eastAsia="ja-JP"/>
              </w:rPr>
            </w:pPr>
            <w:r w:rsidRPr="00FB5289">
              <w:rPr>
                <w:rFonts w:ascii="Times New Roman" w:hAnsi="Times New Roman"/>
                <w:sz w:val="24"/>
                <w:szCs w:val="24"/>
                <w:lang w:eastAsia="ja-JP"/>
              </w:rPr>
              <w:t>Трасса проектируемого выкидного трубопровода от скважины №604 - ближайшая опора ЛЭП-6 </w:t>
            </w:r>
            <w:proofErr w:type="spellStart"/>
            <w:r w:rsidRPr="00FB5289">
              <w:rPr>
                <w:rFonts w:ascii="Times New Roman" w:hAnsi="Times New Roman"/>
                <w:sz w:val="24"/>
                <w:szCs w:val="24"/>
                <w:lang w:eastAsia="ja-JP"/>
              </w:rPr>
              <w:t>кВ</w:t>
            </w:r>
            <w:proofErr w:type="spellEnd"/>
            <w:r w:rsidRPr="00FB5289">
              <w:rPr>
                <w:rFonts w:ascii="Times New Roman" w:hAnsi="Times New Roman"/>
                <w:sz w:val="24"/>
                <w:szCs w:val="24"/>
                <w:lang w:eastAsia="ja-JP"/>
              </w:rPr>
              <w:t xml:space="preserve"> (при пересечении)</w:t>
            </w:r>
          </w:p>
        </w:tc>
        <w:tc>
          <w:tcPr>
            <w:tcW w:w="981" w:type="pct"/>
            <w:shd w:val="clear" w:color="auto" w:fill="auto"/>
          </w:tcPr>
          <w:p w:rsidR="00FB5289" w:rsidRPr="00FB5289" w:rsidRDefault="00FB5289" w:rsidP="00FB5289">
            <w:pPr>
              <w:pStyle w:val="afe"/>
              <w:rPr>
                <w:rFonts w:ascii="Times New Roman" w:hAnsi="Times New Roman"/>
                <w:sz w:val="24"/>
                <w:szCs w:val="24"/>
                <w:lang w:eastAsia="ja-JP"/>
              </w:rPr>
            </w:pPr>
            <w:r w:rsidRPr="00FB5289">
              <w:rPr>
                <w:rFonts w:ascii="Times New Roman" w:hAnsi="Times New Roman"/>
                <w:sz w:val="24"/>
                <w:szCs w:val="24"/>
                <w:lang w:eastAsia="ja-JP"/>
              </w:rPr>
              <w:t>ПУЭ 7 изд., табл. 2.5.40</w:t>
            </w:r>
          </w:p>
        </w:tc>
        <w:tc>
          <w:tcPr>
            <w:tcW w:w="837" w:type="pct"/>
            <w:shd w:val="clear" w:color="auto" w:fill="auto"/>
          </w:tcPr>
          <w:p w:rsidR="00FB5289" w:rsidRPr="00FB5289" w:rsidRDefault="00FB5289" w:rsidP="00FB5289">
            <w:pPr>
              <w:pStyle w:val="afe"/>
              <w:jc w:val="center"/>
              <w:rPr>
                <w:rFonts w:ascii="Times New Roman" w:hAnsi="Times New Roman"/>
                <w:sz w:val="24"/>
                <w:szCs w:val="24"/>
                <w:lang w:eastAsia="ja-JP"/>
              </w:rPr>
            </w:pPr>
            <w:r w:rsidRPr="00FB5289">
              <w:rPr>
                <w:rFonts w:ascii="Times New Roman" w:hAnsi="Times New Roman"/>
                <w:sz w:val="24"/>
                <w:szCs w:val="24"/>
                <w:lang w:eastAsia="ja-JP"/>
              </w:rPr>
              <w:t>5,0</w:t>
            </w:r>
          </w:p>
        </w:tc>
        <w:tc>
          <w:tcPr>
            <w:tcW w:w="821" w:type="pct"/>
            <w:shd w:val="clear" w:color="auto" w:fill="auto"/>
          </w:tcPr>
          <w:p w:rsidR="00FB5289" w:rsidRPr="00FB5289" w:rsidRDefault="00FB5289" w:rsidP="00FB5289">
            <w:pPr>
              <w:pStyle w:val="afe"/>
              <w:jc w:val="center"/>
              <w:rPr>
                <w:rFonts w:ascii="Times New Roman" w:hAnsi="Times New Roman"/>
                <w:sz w:val="24"/>
                <w:szCs w:val="24"/>
                <w:lang w:eastAsia="ja-JP"/>
              </w:rPr>
            </w:pPr>
            <w:r w:rsidRPr="00FB5289">
              <w:rPr>
                <w:rFonts w:ascii="Times New Roman" w:hAnsi="Times New Roman"/>
                <w:sz w:val="24"/>
                <w:szCs w:val="24"/>
                <w:lang w:eastAsia="ja-JP"/>
              </w:rPr>
              <w:t>12,0</w:t>
            </w:r>
          </w:p>
        </w:tc>
      </w:tr>
    </w:tbl>
    <w:p w:rsidR="00FB5289" w:rsidRPr="00FB5289" w:rsidRDefault="00FB5289" w:rsidP="00FB5289">
      <w:pPr>
        <w:pStyle w:val="af5"/>
        <w:rPr>
          <w:rFonts w:ascii="Times New Roman" w:hAnsi="Times New Roman"/>
          <w:color w:val="000000" w:themeColor="text1"/>
          <w:sz w:val="24"/>
          <w:szCs w:val="24"/>
          <w:highlight w:val="yellow"/>
        </w:rPr>
      </w:pPr>
      <w:r w:rsidRPr="00FB5289">
        <w:rPr>
          <w:rFonts w:ascii="Times New Roman" w:hAnsi="Times New Roman"/>
          <w:color w:val="000000" w:themeColor="text1"/>
          <w:sz w:val="24"/>
          <w:szCs w:val="24"/>
        </w:rPr>
        <w:t xml:space="preserve">Выкидные трубопроводы </w:t>
      </w:r>
      <w:r w:rsidRPr="00FB5289">
        <w:rPr>
          <w:rFonts w:ascii="Times New Roman" w:hAnsi="Times New Roman"/>
          <w:sz w:val="24"/>
          <w:szCs w:val="24"/>
        </w:rPr>
        <w:t xml:space="preserve">укладываются на глубину не менее </w:t>
      </w:r>
      <w:r w:rsidRPr="00FB5289">
        <w:rPr>
          <w:rFonts w:ascii="Times New Roman" w:hAnsi="Times New Roman"/>
          <w:color w:val="000000" w:themeColor="text1"/>
          <w:sz w:val="24"/>
          <w:szCs w:val="24"/>
        </w:rPr>
        <w:t>1,0 </w:t>
      </w:r>
      <w:r w:rsidRPr="00FB5289">
        <w:rPr>
          <w:rFonts w:ascii="Times New Roman" w:hAnsi="Times New Roman"/>
          <w:sz w:val="24"/>
          <w:szCs w:val="24"/>
        </w:rPr>
        <w:t>м до верхней образующей трубы.</w:t>
      </w:r>
    </w:p>
    <w:p w:rsidR="00FB5289" w:rsidRPr="00FB5289" w:rsidRDefault="00FB5289" w:rsidP="00FB5289">
      <w:pPr>
        <w:pStyle w:val="a9"/>
        <w:ind w:firstLine="709"/>
      </w:pPr>
      <w:r w:rsidRPr="00FB5289">
        <w:t>Безопасность в районах прохождения промысловых трубопроводов обеспечивается расположением их на соответствующих расстояниях от объектов инфраструктуры. Населенные пункты, мосты и дороги в близлежащем к трассам трубопроводов районе отсутствуют.</w:t>
      </w:r>
    </w:p>
    <w:p w:rsidR="00FB5289" w:rsidRPr="00FB5289" w:rsidRDefault="00FB5289" w:rsidP="00FB5289">
      <w:pPr>
        <w:pStyle w:val="af5"/>
        <w:rPr>
          <w:rFonts w:ascii="Times New Roman" w:hAnsi="Times New Roman"/>
          <w:sz w:val="24"/>
          <w:szCs w:val="24"/>
        </w:rPr>
      </w:pPr>
      <w:r w:rsidRPr="00FB5289">
        <w:rPr>
          <w:rFonts w:ascii="Times New Roman" w:hAnsi="Times New Roman"/>
          <w:sz w:val="24"/>
          <w:szCs w:val="24"/>
        </w:rPr>
        <w:t xml:space="preserve">Проектируемый выкидной трубопровод от скважины № 604 следует параллельно существующим </w:t>
      </w:r>
      <w:proofErr w:type="gramStart"/>
      <w:r w:rsidRPr="00FB5289">
        <w:rPr>
          <w:rFonts w:ascii="Times New Roman" w:hAnsi="Times New Roman"/>
          <w:sz w:val="24"/>
          <w:szCs w:val="24"/>
        </w:rPr>
        <w:t>ВЛ</w:t>
      </w:r>
      <w:proofErr w:type="gramEnd"/>
      <w:r w:rsidRPr="00FB5289">
        <w:rPr>
          <w:rFonts w:ascii="Times New Roman" w:hAnsi="Times New Roman"/>
          <w:sz w:val="24"/>
          <w:szCs w:val="24"/>
        </w:rPr>
        <w:t xml:space="preserve"> на расстоянии не менее 10 м в соответствии с требованиями ПУЭ.</w:t>
      </w:r>
    </w:p>
    <w:p w:rsidR="00FB5289" w:rsidRPr="00FB5289" w:rsidRDefault="00FB5289" w:rsidP="00FB5289">
      <w:pPr>
        <w:pStyle w:val="af5"/>
        <w:rPr>
          <w:rFonts w:ascii="Times New Roman" w:hAnsi="Times New Roman"/>
          <w:sz w:val="24"/>
          <w:szCs w:val="24"/>
        </w:rPr>
      </w:pPr>
      <w:r w:rsidRPr="00FB5289">
        <w:rPr>
          <w:rFonts w:ascii="Times New Roman" w:hAnsi="Times New Roman"/>
          <w:sz w:val="24"/>
          <w:szCs w:val="24"/>
        </w:rPr>
        <w:t xml:space="preserve">Проектируемый выкидной трубопровод от скважины № 604 следует параллельно существующим </w:t>
      </w:r>
      <w:proofErr w:type="spellStart"/>
      <w:r w:rsidRPr="00FB5289">
        <w:rPr>
          <w:rFonts w:ascii="Times New Roman" w:hAnsi="Times New Roman"/>
          <w:sz w:val="24"/>
          <w:szCs w:val="24"/>
        </w:rPr>
        <w:t>нефте</w:t>
      </w:r>
      <w:proofErr w:type="spellEnd"/>
      <w:r w:rsidRPr="00FB5289">
        <w:rPr>
          <w:rFonts w:ascii="Times New Roman" w:hAnsi="Times New Roman"/>
          <w:sz w:val="24"/>
          <w:szCs w:val="24"/>
        </w:rPr>
        <w:t xml:space="preserve">- и газопроводам на расстоянии не менее 5 м в соответствии с требованиями ГОСТ </w:t>
      </w:r>
      <w:proofErr w:type="gramStart"/>
      <w:r w:rsidRPr="00FB5289">
        <w:rPr>
          <w:rFonts w:ascii="Times New Roman" w:hAnsi="Times New Roman"/>
          <w:sz w:val="24"/>
          <w:szCs w:val="24"/>
        </w:rPr>
        <w:t>Р</w:t>
      </w:r>
      <w:proofErr w:type="gramEnd"/>
      <w:r w:rsidRPr="00FB5289">
        <w:rPr>
          <w:rFonts w:ascii="Times New Roman" w:hAnsi="Times New Roman"/>
          <w:sz w:val="24"/>
          <w:szCs w:val="24"/>
        </w:rPr>
        <w:t xml:space="preserve"> 55990-2014.</w:t>
      </w:r>
    </w:p>
    <w:p w:rsidR="00FB5289" w:rsidRPr="00FB5289" w:rsidRDefault="00FB5289" w:rsidP="00FB5289">
      <w:pPr>
        <w:pStyle w:val="af5"/>
        <w:rPr>
          <w:rFonts w:ascii="Times New Roman" w:hAnsi="Times New Roman"/>
          <w:color w:val="000000" w:themeColor="text1"/>
          <w:sz w:val="24"/>
          <w:szCs w:val="24"/>
          <w:highlight w:val="yellow"/>
        </w:rPr>
      </w:pPr>
      <w:r w:rsidRPr="00FB5289">
        <w:rPr>
          <w:rFonts w:ascii="Times New Roman" w:hAnsi="Times New Roman"/>
          <w:color w:val="000000" w:themeColor="text1"/>
          <w:sz w:val="24"/>
          <w:szCs w:val="24"/>
        </w:rPr>
        <w:t xml:space="preserve">Проектируемые трубопроводы пересекают полевые автодороги и подъездные дороги к площадкам скважин без усовершенствованного покрытия. В соответствии с п. 19 ФНИП «Правила безопасной эксплуатации </w:t>
      </w:r>
      <w:proofErr w:type="spellStart"/>
      <w:r w:rsidRPr="00FB5289">
        <w:rPr>
          <w:rFonts w:ascii="Times New Roman" w:hAnsi="Times New Roman"/>
          <w:color w:val="000000" w:themeColor="text1"/>
          <w:sz w:val="24"/>
          <w:szCs w:val="24"/>
        </w:rPr>
        <w:t>внутрипромысловых</w:t>
      </w:r>
      <w:proofErr w:type="spellEnd"/>
      <w:r w:rsidRPr="00FB5289">
        <w:rPr>
          <w:rFonts w:ascii="Times New Roman" w:hAnsi="Times New Roman"/>
          <w:color w:val="000000" w:themeColor="text1"/>
          <w:sz w:val="24"/>
          <w:szCs w:val="24"/>
        </w:rPr>
        <w:t xml:space="preserve"> трубопроводов», предусматривается увеличение глубины залегания трубопроводов на участках переходов. Переход через полевые и подъездные автодороги осуществляется открытым способом. Глубина заложения трубопровода в месте пересечения не менее 1,7 м от верха покрытия дороги до верхней образующей трубы.</w:t>
      </w:r>
    </w:p>
    <w:p w:rsidR="00FB5289" w:rsidRPr="00FB5289" w:rsidRDefault="00FB5289" w:rsidP="00FB5289">
      <w:pPr>
        <w:pStyle w:val="af5"/>
        <w:rPr>
          <w:rFonts w:ascii="Times New Roman" w:hAnsi="Times New Roman"/>
          <w:sz w:val="24"/>
          <w:szCs w:val="24"/>
          <w:highlight w:val="yellow"/>
        </w:rPr>
      </w:pPr>
      <w:r w:rsidRPr="00FB5289">
        <w:rPr>
          <w:rFonts w:ascii="Times New Roman" w:hAnsi="Times New Roman"/>
          <w:sz w:val="24"/>
          <w:szCs w:val="24"/>
        </w:rPr>
        <w:t>Пересечения с подземными коммуникациями и линиями электропередач выполняются в соответствии с техническими условиями владельцев пересекаемых коммуникаций.</w:t>
      </w:r>
    </w:p>
    <w:p w:rsidR="00FB5289" w:rsidRPr="00FB5289" w:rsidRDefault="00FB5289" w:rsidP="00FB5289">
      <w:pPr>
        <w:pStyle w:val="af5"/>
        <w:rPr>
          <w:rFonts w:ascii="Times New Roman" w:hAnsi="Times New Roman"/>
          <w:sz w:val="24"/>
          <w:szCs w:val="24"/>
          <w:highlight w:val="yellow"/>
        </w:rPr>
      </w:pPr>
      <w:r w:rsidRPr="00FB5289">
        <w:rPr>
          <w:rFonts w:ascii="Times New Roman" w:hAnsi="Times New Roman"/>
          <w:sz w:val="24"/>
          <w:szCs w:val="24"/>
        </w:rPr>
        <w:t>Пересечение проектируемых выкидных трубопроводов от скважин №№ 602, 604 с существующими подземными коммуникациями АО «</w:t>
      </w:r>
      <w:proofErr w:type="spellStart"/>
      <w:r w:rsidRPr="00FB5289">
        <w:rPr>
          <w:rFonts w:ascii="Times New Roman" w:hAnsi="Times New Roman"/>
          <w:sz w:val="24"/>
          <w:szCs w:val="24"/>
        </w:rPr>
        <w:t>Самаранефтегаз</w:t>
      </w:r>
      <w:proofErr w:type="spellEnd"/>
      <w:r w:rsidRPr="00FB5289">
        <w:rPr>
          <w:rFonts w:ascii="Times New Roman" w:hAnsi="Times New Roman"/>
          <w:sz w:val="24"/>
          <w:szCs w:val="24"/>
        </w:rPr>
        <w:t>» выполняется в соответствии с техническими условиями владельца коммуникаций. Прокладка проектируемого трубопровода предусматривается ниже уровня пересекаемого существующего нефтепровода АО «</w:t>
      </w:r>
      <w:proofErr w:type="spellStart"/>
      <w:r w:rsidRPr="00FB5289">
        <w:rPr>
          <w:rFonts w:ascii="Times New Roman" w:hAnsi="Times New Roman"/>
          <w:sz w:val="24"/>
          <w:szCs w:val="24"/>
        </w:rPr>
        <w:t>Самаранефтегаз</w:t>
      </w:r>
      <w:proofErr w:type="spellEnd"/>
      <w:r w:rsidRPr="00FB5289">
        <w:rPr>
          <w:rFonts w:ascii="Times New Roman" w:hAnsi="Times New Roman"/>
          <w:sz w:val="24"/>
          <w:szCs w:val="24"/>
        </w:rPr>
        <w:t>». В месте пересечения с существующим трубопроводом расстояние в свету не менее 350 мм, угол не менее 60 градусов.</w:t>
      </w:r>
    </w:p>
    <w:p w:rsidR="00F6166F" w:rsidRDefault="00411C3D" w:rsidP="009B3430">
      <w:pPr>
        <w:pStyle w:val="af5"/>
        <w:spacing w:before="0" w:line="276" w:lineRule="auto"/>
        <w:ind w:firstLine="709"/>
        <w:rPr>
          <w:rFonts w:ascii="Times New Roman" w:hAnsi="Times New Roman"/>
          <w:sz w:val="24"/>
          <w:szCs w:val="24"/>
        </w:rPr>
      </w:pPr>
      <w:r w:rsidRPr="00411C3D">
        <w:rPr>
          <w:rFonts w:ascii="Times New Roman" w:hAnsi="Times New Roman"/>
          <w:sz w:val="24"/>
          <w:szCs w:val="24"/>
        </w:rPr>
        <w:t>В месте пересечения выкидного трубопровода от скважины №315 до АГЗУ-3 с кабелем связи АО «</w:t>
      </w:r>
      <w:proofErr w:type="spellStart"/>
      <w:r w:rsidRPr="00411C3D">
        <w:rPr>
          <w:rFonts w:ascii="Times New Roman" w:hAnsi="Times New Roman"/>
          <w:sz w:val="24"/>
          <w:szCs w:val="24"/>
        </w:rPr>
        <w:t>Самаранефтегаз</w:t>
      </w:r>
      <w:proofErr w:type="spellEnd"/>
      <w:r w:rsidRPr="00411C3D">
        <w:rPr>
          <w:rFonts w:ascii="Times New Roman" w:hAnsi="Times New Roman"/>
          <w:sz w:val="24"/>
          <w:szCs w:val="24"/>
        </w:rPr>
        <w:t>» последний заключается в защитный футляр длиной 10 м, соответственно. Расстояние в свету между верхней образующей проектируемого нефтепровода и нижней образующей защитных футляров составляет не менее 0,5 м, угол не менее 60 градусов.</w:t>
      </w:r>
    </w:p>
    <w:p w:rsidR="00FB5289" w:rsidRPr="00FB5289" w:rsidRDefault="00FB5289" w:rsidP="00FB5289">
      <w:pPr>
        <w:pStyle w:val="af5"/>
        <w:rPr>
          <w:rFonts w:ascii="Times New Roman" w:hAnsi="Times New Roman"/>
          <w:sz w:val="24"/>
          <w:szCs w:val="24"/>
        </w:rPr>
      </w:pPr>
      <w:r w:rsidRPr="00FB5289">
        <w:rPr>
          <w:rFonts w:ascii="Times New Roman" w:hAnsi="Times New Roman"/>
          <w:sz w:val="24"/>
          <w:szCs w:val="24"/>
        </w:rPr>
        <w:lastRenderedPageBreak/>
        <w:t>Расстояния между зданиями, сооружениями и наружными установками приняты в соответствии с требованиями противопожарных норм и правил:</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 xml:space="preserve">СП 231.1311500.2015 «Обустройство нефтяных и газовых месторождений. Требования пожарной безопасности»; </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СП 18.13330.2011 «Генеральные планы промышленных предприятий. Актуализированная редакция. СНиП II-89-80*»;</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Федеральных норм и правил в области промышленной безопасности «Правила безопасности в нефтяной и газовой промышленности» (с изменениями № 1 от 12.01.2015 года);</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ПУЭ «Правила устройства электроустановок»;</w:t>
      </w:r>
    </w:p>
    <w:p w:rsidR="00FB5289" w:rsidRPr="00FB5289" w:rsidRDefault="00FB5289" w:rsidP="00FB5289">
      <w:pPr>
        <w:pStyle w:val="a"/>
        <w:rPr>
          <w:rFonts w:ascii="Times New Roman" w:hAnsi="Times New Roman"/>
          <w:sz w:val="24"/>
          <w:szCs w:val="24"/>
        </w:rPr>
      </w:pPr>
      <w:r w:rsidRPr="00FB5289">
        <w:rPr>
          <w:rFonts w:ascii="Times New Roman" w:hAnsi="Times New Roman"/>
          <w:sz w:val="24"/>
          <w:szCs w:val="24"/>
        </w:rPr>
        <w:t>ППБО-85 «Правила пожарной безопасности в нефтяной и газовой промышленности».</w:t>
      </w:r>
    </w:p>
    <w:p w:rsidR="00FB5289" w:rsidRPr="00FB5289" w:rsidRDefault="00FB5289" w:rsidP="00FB5289">
      <w:pPr>
        <w:pStyle w:val="af5"/>
        <w:rPr>
          <w:rFonts w:ascii="Times New Roman" w:hAnsi="Times New Roman"/>
          <w:sz w:val="24"/>
          <w:szCs w:val="24"/>
          <w:shd w:val="clear" w:color="auto" w:fill="FFFFFF"/>
        </w:rPr>
      </w:pPr>
      <w:r w:rsidRPr="00FB5289">
        <w:rPr>
          <w:rFonts w:ascii="Times New Roman" w:hAnsi="Times New Roman"/>
          <w:sz w:val="24"/>
          <w:szCs w:val="24"/>
          <w:shd w:val="clear" w:color="auto" w:fill="FFFFFF"/>
        </w:rPr>
        <w:t xml:space="preserve">Фактические расстояния между зданиями, сооружениями и наружными установками, а также требуемые минимальные противопожарные расстояния между ними приведены в таблице </w:t>
      </w:r>
    </w:p>
    <w:tbl>
      <w:tblPr>
        <w:tblW w:w="4919"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7" w:type="dxa"/>
          <w:right w:w="57" w:type="dxa"/>
        </w:tblCellMar>
        <w:tblLook w:val="01E0" w:firstRow="1" w:lastRow="1" w:firstColumn="1" w:lastColumn="1" w:noHBand="0" w:noVBand="0"/>
      </w:tblPr>
      <w:tblGrid>
        <w:gridCol w:w="3299"/>
        <w:gridCol w:w="2007"/>
        <w:gridCol w:w="2009"/>
        <w:gridCol w:w="2001"/>
      </w:tblGrid>
      <w:tr w:rsidR="00FB5289" w:rsidRPr="00FB5289" w:rsidTr="00C868C1">
        <w:trPr>
          <w:trHeight w:val="1148"/>
          <w:tblHeader/>
        </w:trPr>
        <w:tc>
          <w:tcPr>
            <w:tcW w:w="1771" w:type="pct"/>
            <w:shd w:val="clear" w:color="auto" w:fill="auto"/>
            <w:vAlign w:val="center"/>
          </w:tcPr>
          <w:p w:rsidR="00FB5289" w:rsidRPr="00FB5289" w:rsidRDefault="00FB5289" w:rsidP="00FB5289">
            <w:pPr>
              <w:pStyle w:val="aff0"/>
              <w:rPr>
                <w:rFonts w:ascii="Times New Roman" w:hAnsi="Times New Roman"/>
                <w:sz w:val="22"/>
                <w:szCs w:val="22"/>
                <w:shd w:val="clear" w:color="auto" w:fill="FFFFFF"/>
              </w:rPr>
            </w:pPr>
            <w:r w:rsidRPr="00FB5289">
              <w:rPr>
                <w:rFonts w:ascii="Times New Roman" w:hAnsi="Times New Roman"/>
                <w:sz w:val="22"/>
                <w:szCs w:val="22"/>
                <w:shd w:val="clear" w:color="auto" w:fill="FFFFFF"/>
              </w:rPr>
              <w:t>Наименование зданий, сооружений, между которыми устанавливается расстояние</w:t>
            </w:r>
          </w:p>
        </w:tc>
        <w:tc>
          <w:tcPr>
            <w:tcW w:w="1077" w:type="pct"/>
            <w:shd w:val="clear" w:color="auto" w:fill="auto"/>
            <w:vAlign w:val="center"/>
          </w:tcPr>
          <w:p w:rsidR="00FB5289" w:rsidRPr="00FB5289" w:rsidRDefault="00FB5289" w:rsidP="00FB5289">
            <w:pPr>
              <w:pStyle w:val="aff0"/>
              <w:rPr>
                <w:rFonts w:ascii="Times New Roman" w:hAnsi="Times New Roman"/>
                <w:sz w:val="22"/>
                <w:szCs w:val="22"/>
                <w:shd w:val="clear" w:color="auto" w:fill="FFFFFF"/>
              </w:rPr>
            </w:pPr>
            <w:r w:rsidRPr="00FB5289">
              <w:rPr>
                <w:rFonts w:ascii="Times New Roman" w:hAnsi="Times New Roman"/>
                <w:sz w:val="22"/>
                <w:szCs w:val="22"/>
                <w:shd w:val="clear" w:color="auto" w:fill="FFFFFF"/>
              </w:rPr>
              <w:t>Нормативный документ, устанавливающий требования к расстоянию</w:t>
            </w:r>
          </w:p>
        </w:tc>
        <w:tc>
          <w:tcPr>
            <w:tcW w:w="1078" w:type="pct"/>
            <w:shd w:val="clear" w:color="auto" w:fill="auto"/>
            <w:vAlign w:val="center"/>
          </w:tcPr>
          <w:p w:rsidR="00FB5289" w:rsidRPr="00FB5289" w:rsidRDefault="00FB5289" w:rsidP="00FB5289">
            <w:pPr>
              <w:pStyle w:val="aff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Нормативное значение расстояния между зданиями и сооружениями, </w:t>
            </w:r>
            <w:proofErr w:type="gramStart"/>
            <w:r w:rsidRPr="00FB5289">
              <w:rPr>
                <w:rFonts w:ascii="Times New Roman" w:hAnsi="Times New Roman"/>
                <w:sz w:val="22"/>
                <w:szCs w:val="22"/>
                <w:shd w:val="clear" w:color="auto" w:fill="FFFFFF"/>
              </w:rPr>
              <w:t>м</w:t>
            </w:r>
            <w:proofErr w:type="gramEnd"/>
          </w:p>
        </w:tc>
        <w:tc>
          <w:tcPr>
            <w:tcW w:w="1074" w:type="pct"/>
            <w:shd w:val="clear" w:color="auto" w:fill="auto"/>
            <w:vAlign w:val="center"/>
          </w:tcPr>
          <w:p w:rsidR="00FB5289" w:rsidRPr="00FB5289" w:rsidRDefault="00FB5289" w:rsidP="00FB5289">
            <w:pPr>
              <w:pStyle w:val="aff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Принятое значение расстояния между зданиями </w:t>
            </w:r>
          </w:p>
          <w:p w:rsidR="00FB5289" w:rsidRPr="00FB5289" w:rsidRDefault="00FB5289" w:rsidP="00FB5289">
            <w:pPr>
              <w:pStyle w:val="aff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и сооружениями, </w:t>
            </w:r>
            <w:proofErr w:type="gramStart"/>
            <w:r w:rsidRPr="00FB5289">
              <w:rPr>
                <w:rFonts w:ascii="Times New Roman" w:hAnsi="Times New Roman"/>
                <w:sz w:val="22"/>
                <w:szCs w:val="22"/>
                <w:shd w:val="clear" w:color="auto" w:fill="FFFFFF"/>
              </w:rPr>
              <w:t>м</w:t>
            </w:r>
            <w:proofErr w:type="gramEnd"/>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 xml:space="preserve">Устье скважины №604  – </w:t>
            </w:r>
          </w:p>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 xml:space="preserve">с. </w:t>
            </w:r>
            <w:proofErr w:type="spellStart"/>
            <w:r w:rsidRPr="00FB5289">
              <w:rPr>
                <w:rFonts w:ascii="Times New Roman" w:hAnsi="Times New Roman"/>
                <w:sz w:val="22"/>
                <w:szCs w:val="22"/>
                <w:lang w:eastAsia="ja-JP"/>
              </w:rPr>
              <w:t>Мамыково</w:t>
            </w:r>
            <w:proofErr w:type="spellEnd"/>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300,0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shd w:val="clear" w:color="auto" w:fill="FFFFFF"/>
                <w:lang w:val="en-US"/>
              </w:rPr>
              <w:t>3</w:t>
            </w:r>
            <w:r w:rsidRPr="00FB5289">
              <w:rPr>
                <w:rFonts w:ascii="Times New Roman" w:hAnsi="Times New Roman"/>
                <w:sz w:val="22"/>
                <w:szCs w:val="22"/>
                <w:shd w:val="clear" w:color="auto" w:fill="FFFFFF"/>
              </w:rPr>
              <w:t>100,0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Устье скважины №</w:t>
            </w:r>
            <w:r w:rsidRPr="00FB5289">
              <w:rPr>
                <w:rFonts w:ascii="Times New Roman" w:hAnsi="Times New Roman"/>
                <w:sz w:val="22"/>
                <w:szCs w:val="22"/>
                <w:lang w:val="en-US" w:eastAsia="ja-JP"/>
              </w:rPr>
              <w:t>6</w:t>
            </w:r>
            <w:r w:rsidRPr="00FB5289">
              <w:rPr>
                <w:rFonts w:ascii="Times New Roman" w:hAnsi="Times New Roman"/>
                <w:sz w:val="22"/>
                <w:szCs w:val="22"/>
                <w:lang w:eastAsia="ja-JP"/>
              </w:rPr>
              <w:t xml:space="preserve">02  – </w:t>
            </w:r>
          </w:p>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 xml:space="preserve">с. </w:t>
            </w:r>
            <w:proofErr w:type="spellStart"/>
            <w:r w:rsidRPr="00FB5289">
              <w:rPr>
                <w:rFonts w:ascii="Times New Roman" w:hAnsi="Times New Roman"/>
                <w:sz w:val="22"/>
                <w:szCs w:val="22"/>
                <w:lang w:eastAsia="ja-JP"/>
              </w:rPr>
              <w:t>Мамыково</w:t>
            </w:r>
            <w:proofErr w:type="spellEnd"/>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300,0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shd w:val="clear" w:color="auto" w:fill="FFFFFF"/>
              </w:rPr>
              <w:t>3700,0</w:t>
            </w:r>
          </w:p>
        </w:tc>
      </w:tr>
      <w:tr w:rsidR="00FB5289" w:rsidRPr="00FB5289" w:rsidTr="00C868C1">
        <w:tc>
          <w:tcPr>
            <w:tcW w:w="5000" w:type="pct"/>
            <w:gridSpan w:val="4"/>
            <w:shd w:val="clear" w:color="auto" w:fill="auto"/>
            <w:vAlign w:val="center"/>
          </w:tcPr>
          <w:p w:rsidR="00FB5289" w:rsidRPr="00FB5289" w:rsidRDefault="00FB5289" w:rsidP="00FB5289">
            <w:pPr>
              <w:pStyle w:val="afe"/>
              <w:spacing w:before="0"/>
              <w:jc w:val="center"/>
              <w:rPr>
                <w:rFonts w:ascii="Times New Roman" w:hAnsi="Times New Roman"/>
                <w:sz w:val="22"/>
                <w:szCs w:val="22"/>
                <w:highlight w:val="yellow"/>
                <w:lang w:eastAsia="ja-JP"/>
              </w:rPr>
            </w:pPr>
            <w:r w:rsidRPr="00FB5289">
              <w:rPr>
                <w:rFonts w:ascii="Times New Roman" w:hAnsi="Times New Roman"/>
                <w:b/>
                <w:sz w:val="22"/>
                <w:szCs w:val="22"/>
                <w:lang w:eastAsia="ja-JP"/>
              </w:rPr>
              <w:t xml:space="preserve">Площадка </w:t>
            </w:r>
            <w:r w:rsidRPr="00FB5289">
              <w:rPr>
                <w:rFonts w:ascii="Times New Roman" w:hAnsi="Times New Roman"/>
                <w:b/>
                <w:sz w:val="22"/>
                <w:szCs w:val="22"/>
              </w:rPr>
              <w:t>скважины № 604</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 xml:space="preserve">Устье скважины  </w:t>
            </w:r>
            <w:r w:rsidRPr="00FB5289">
              <w:rPr>
                <w:rFonts w:ascii="Times New Roman" w:hAnsi="Times New Roman"/>
                <w:sz w:val="22"/>
                <w:szCs w:val="22"/>
              </w:rPr>
              <w:t xml:space="preserve">– 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13,0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highlight w:val="yellow"/>
                <w:shd w:val="clear" w:color="auto" w:fill="FFFFFF"/>
              </w:rPr>
            </w:pPr>
            <w:r w:rsidRPr="00FB5289">
              <w:rPr>
                <w:rFonts w:ascii="Times New Roman" w:hAnsi="Times New Roman"/>
                <w:sz w:val="22"/>
                <w:szCs w:val="22"/>
                <w:shd w:val="clear" w:color="auto" w:fill="FFFFFF"/>
              </w:rPr>
              <w:t xml:space="preserve">Устье скважины </w:t>
            </w:r>
            <w:r w:rsidRPr="00FB5289">
              <w:rPr>
                <w:rFonts w:ascii="Times New Roman" w:hAnsi="Times New Roman"/>
                <w:sz w:val="22"/>
                <w:szCs w:val="22"/>
                <w:lang w:eastAsia="ja-JP"/>
              </w:rPr>
              <w:t xml:space="preserve"> – БДР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14,0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Устье скважины</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 xml:space="preserve"> – КТП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142,0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Устье скважины – станция 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141,0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Устье скважины </w:t>
            </w:r>
            <w:r w:rsidRPr="00FB5289">
              <w:rPr>
                <w:rFonts w:ascii="Times New Roman" w:hAnsi="Times New Roman"/>
                <w:sz w:val="22"/>
                <w:szCs w:val="22"/>
                <w:lang w:eastAsia="ja-JP"/>
              </w:rPr>
              <w:t xml:space="preserve"> – </w:t>
            </w:r>
            <w:r w:rsidRPr="00FB5289">
              <w:rPr>
                <w:rFonts w:ascii="Times New Roman" w:hAnsi="Times New Roman"/>
                <w:sz w:val="22"/>
                <w:szCs w:val="22"/>
                <w:shd w:val="clear" w:color="auto" w:fill="FFFFFF"/>
              </w:rPr>
              <w:t>узел пуска СОД</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39,0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shd w:val="clear" w:color="auto" w:fill="FFFFFF"/>
              </w:rPr>
              <w:t xml:space="preserve">Устье скважины </w:t>
            </w:r>
            <w:r w:rsidRPr="00FB5289">
              <w:rPr>
                <w:rFonts w:ascii="Times New Roman" w:hAnsi="Times New Roman"/>
                <w:sz w:val="22"/>
                <w:szCs w:val="22"/>
                <w:lang w:eastAsia="ja-JP"/>
              </w:rPr>
              <w:t xml:space="preserve"> – дренажная емкость </w:t>
            </w:r>
            <w:r w:rsidRPr="00FB5289">
              <w:rPr>
                <w:rFonts w:ascii="Times New Roman" w:hAnsi="Times New Roman"/>
                <w:sz w:val="22"/>
                <w:szCs w:val="22"/>
                <w:shd w:val="clear" w:color="auto" w:fill="FFFFFF"/>
              </w:rPr>
              <w:t>узла пуска СОД</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Узел пуска СОД – дренажная емкость узла пуска СОД</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Узел пуска СОД – КТП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 xml:space="preserve">СП 231.1311500.2015 </w:t>
            </w:r>
            <w:r w:rsidRPr="00FB5289">
              <w:rPr>
                <w:rFonts w:ascii="Times New Roman" w:hAnsi="Times New Roman"/>
                <w:sz w:val="22"/>
                <w:szCs w:val="22"/>
                <w:lang w:eastAsia="ja-JP"/>
              </w:rPr>
              <w:lastRenderedPageBreak/>
              <w:t>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lastRenderedPageBreak/>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100,0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lastRenderedPageBreak/>
              <w:t>Узел пуска СОД</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 xml:space="preserve">– станция 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98,0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Узел пуска СОД</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w:t>
            </w:r>
            <w:r w:rsidRPr="00FB5289">
              <w:rPr>
                <w:rFonts w:ascii="Times New Roman" w:hAnsi="Times New Roman"/>
                <w:sz w:val="22"/>
                <w:szCs w:val="22"/>
              </w:rPr>
              <w:t xml:space="preserve"> 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51,0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Дренажная емкость узла пуска СОД – КТП</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99,0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lang w:eastAsia="ja-JP"/>
              </w:rPr>
              <w:t xml:space="preserve">Дренажная емкость </w:t>
            </w:r>
            <w:r w:rsidRPr="00FB5289">
              <w:rPr>
                <w:rFonts w:ascii="Times New Roman" w:hAnsi="Times New Roman"/>
                <w:sz w:val="22"/>
                <w:szCs w:val="22"/>
                <w:shd w:val="clear" w:color="auto" w:fill="FFFFFF"/>
              </w:rPr>
              <w:t>узла пуска СОД</w:t>
            </w:r>
            <w:r w:rsidRPr="00FB5289">
              <w:rPr>
                <w:rFonts w:ascii="Times New Roman" w:hAnsi="Times New Roman"/>
                <w:sz w:val="22"/>
                <w:szCs w:val="22"/>
                <w:lang w:eastAsia="ja-JP"/>
              </w:rPr>
              <w:t xml:space="preserve"> - станция 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98,0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lang w:eastAsia="ja-JP"/>
              </w:rPr>
              <w:t xml:space="preserve">Станция управления  – </w:t>
            </w:r>
            <w:r w:rsidRPr="00FB5289">
              <w:rPr>
                <w:rFonts w:ascii="Times New Roman" w:hAnsi="Times New Roman"/>
                <w:sz w:val="22"/>
                <w:szCs w:val="22"/>
              </w:rPr>
              <w:t xml:space="preserve">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153,0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shd w:val="clear" w:color="auto" w:fill="FFFFFF"/>
              </w:rPr>
              <w:t xml:space="preserve">КТП </w:t>
            </w:r>
            <w:r w:rsidRPr="00FB5289">
              <w:rPr>
                <w:rFonts w:ascii="Times New Roman" w:hAnsi="Times New Roman"/>
                <w:sz w:val="22"/>
                <w:szCs w:val="22"/>
                <w:lang w:eastAsia="ja-JP"/>
              </w:rPr>
              <w:t xml:space="preserve"> - </w:t>
            </w:r>
            <w:r w:rsidRPr="00FB5289">
              <w:rPr>
                <w:rFonts w:ascii="Times New Roman" w:hAnsi="Times New Roman"/>
                <w:sz w:val="22"/>
                <w:szCs w:val="22"/>
              </w:rPr>
              <w:t xml:space="preserve">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lang w:val="en-US"/>
              </w:rPr>
              <w:t>4</w:t>
            </w:r>
            <w:r w:rsidRPr="00FB5289">
              <w:rPr>
                <w:rFonts w:ascii="Times New Roman" w:hAnsi="Times New Roman"/>
                <w:sz w:val="22"/>
                <w:szCs w:val="22"/>
                <w:shd w:val="clear" w:color="auto" w:fill="FFFFFF"/>
              </w:rPr>
              <w:t>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155,0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w:t>
            </w:r>
            <w:proofErr w:type="gramStart"/>
            <w:r w:rsidRPr="00FB5289">
              <w:rPr>
                <w:rFonts w:ascii="Times New Roman" w:hAnsi="Times New Roman"/>
                <w:sz w:val="22"/>
                <w:szCs w:val="22"/>
                <w:lang w:eastAsia="ja-JP"/>
              </w:rPr>
              <w:t>Р</w:t>
            </w:r>
            <w:r w:rsidRPr="00FB5289">
              <w:rPr>
                <w:rFonts w:ascii="Times New Roman" w:hAnsi="Times New Roman"/>
                <w:sz w:val="22"/>
                <w:szCs w:val="22"/>
                <w:shd w:val="clear" w:color="auto" w:fill="FFFFFF"/>
              </w:rPr>
              <w:t>–</w:t>
            </w:r>
            <w:proofErr w:type="gramEnd"/>
            <w:r w:rsidRPr="00FB5289">
              <w:rPr>
                <w:rFonts w:ascii="Times New Roman" w:hAnsi="Times New Roman"/>
                <w:sz w:val="22"/>
                <w:szCs w:val="22"/>
                <w:shd w:val="clear" w:color="auto" w:fill="FFFFFF"/>
              </w:rPr>
              <w:t xml:space="preserve"> емкость </w:t>
            </w:r>
            <w:r w:rsidRPr="00FB5289">
              <w:rPr>
                <w:rFonts w:ascii="Times New Roman" w:hAnsi="Times New Roman"/>
                <w:sz w:val="22"/>
                <w:szCs w:val="22"/>
              </w:rPr>
              <w:t xml:space="preserve">производственно-дождевых стоков </w:t>
            </w:r>
          </w:p>
        </w:tc>
        <w:tc>
          <w:tcPr>
            <w:tcW w:w="1077" w:type="pct"/>
            <w:shd w:val="clear" w:color="auto" w:fill="auto"/>
          </w:tcPr>
          <w:p w:rsidR="00FB5289" w:rsidRPr="00FB5289" w:rsidRDefault="00FB5289" w:rsidP="00FB5289">
            <w:pPr>
              <w:pStyle w:val="afe"/>
              <w:jc w:val="center"/>
              <w:rPr>
                <w:rFonts w:ascii="Times New Roman" w:hAnsi="Times New Roman"/>
                <w:sz w:val="22"/>
                <w:szCs w:val="22"/>
                <w:shd w:val="clear" w:color="auto" w:fill="FFFFFF"/>
              </w:rPr>
            </w:pPr>
            <w:proofErr w:type="spellStart"/>
            <w:r w:rsidRPr="00FB5289">
              <w:rPr>
                <w:rFonts w:ascii="Times New Roman" w:hAnsi="Times New Roman"/>
                <w:sz w:val="22"/>
                <w:szCs w:val="22"/>
                <w:shd w:val="clear" w:color="auto" w:fill="FFFFFF"/>
              </w:rPr>
              <w:t>ФНиП</w:t>
            </w:r>
            <w:proofErr w:type="spellEnd"/>
            <w:r w:rsidRPr="00FB5289">
              <w:rPr>
                <w:rFonts w:ascii="Times New Roman" w:hAnsi="Times New Roman"/>
                <w:sz w:val="22"/>
                <w:szCs w:val="22"/>
                <w:shd w:val="clear" w:color="auto" w:fill="FFFFFF"/>
              </w:rPr>
              <w:t xml:space="preserve"> приложение 6</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25,0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БДР</w:t>
            </w:r>
            <w:r w:rsidRPr="00FB5289">
              <w:rPr>
                <w:rFonts w:ascii="Times New Roman" w:hAnsi="Times New Roman"/>
                <w:sz w:val="22"/>
                <w:szCs w:val="22"/>
                <w:shd w:val="clear" w:color="auto" w:fill="FFFFFF"/>
              </w:rPr>
              <w:t xml:space="preserve">  – КТП </w:t>
            </w:r>
          </w:p>
        </w:tc>
        <w:tc>
          <w:tcPr>
            <w:tcW w:w="1077"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shd w:val="clear" w:color="auto" w:fill="FFFFFF"/>
              </w:rPr>
              <w:t>СП 231.1311500.2015 п. 6.1.12, ПУЭ п. 7.3.84 табл. 7.3.13</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25,0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128,0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БДР</w:t>
            </w:r>
            <w:r w:rsidRPr="00FB5289">
              <w:rPr>
                <w:rFonts w:ascii="Times New Roman" w:hAnsi="Times New Roman"/>
                <w:sz w:val="22"/>
                <w:szCs w:val="22"/>
                <w:shd w:val="clear" w:color="auto" w:fill="FFFFFF"/>
              </w:rPr>
              <w:t xml:space="preserve">  – станция управления </w:t>
            </w:r>
          </w:p>
        </w:tc>
        <w:tc>
          <w:tcPr>
            <w:tcW w:w="1077"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shd w:val="clear" w:color="auto" w:fill="FFFFFF"/>
              </w:rPr>
              <w:t>СП 231.1311500.2015 п. 6.1.12, ПУЭ п. 7.3.84 табл. 7.3.13</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25,0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125,0</w:t>
            </w:r>
          </w:p>
        </w:tc>
      </w:tr>
      <w:tr w:rsidR="00FB5289" w:rsidRPr="00FB5289" w:rsidTr="00C868C1">
        <w:tc>
          <w:tcPr>
            <w:tcW w:w="5000" w:type="pct"/>
            <w:gridSpan w:val="4"/>
            <w:shd w:val="clear" w:color="auto" w:fill="auto"/>
            <w:vAlign w:val="center"/>
          </w:tcPr>
          <w:p w:rsidR="00FB5289" w:rsidRPr="00FB5289" w:rsidRDefault="00FB5289" w:rsidP="00FB5289">
            <w:pPr>
              <w:pStyle w:val="afe"/>
              <w:spacing w:before="0"/>
              <w:jc w:val="center"/>
              <w:rPr>
                <w:rFonts w:ascii="Times New Roman" w:hAnsi="Times New Roman"/>
                <w:sz w:val="22"/>
                <w:szCs w:val="22"/>
                <w:highlight w:val="yellow"/>
                <w:lang w:eastAsia="ja-JP"/>
              </w:rPr>
            </w:pPr>
            <w:r w:rsidRPr="00FB5289">
              <w:rPr>
                <w:rFonts w:ascii="Times New Roman" w:hAnsi="Times New Roman"/>
                <w:b/>
                <w:sz w:val="22"/>
                <w:szCs w:val="22"/>
                <w:lang w:eastAsia="ja-JP"/>
              </w:rPr>
              <w:t xml:space="preserve">Площадка </w:t>
            </w:r>
            <w:r w:rsidRPr="00FB5289">
              <w:rPr>
                <w:rFonts w:ascii="Times New Roman" w:hAnsi="Times New Roman"/>
                <w:b/>
                <w:sz w:val="22"/>
                <w:szCs w:val="22"/>
              </w:rPr>
              <w:t>скважины № </w:t>
            </w:r>
            <w:r w:rsidRPr="00FB5289">
              <w:rPr>
                <w:rFonts w:ascii="Times New Roman" w:hAnsi="Times New Roman"/>
                <w:b/>
                <w:sz w:val="22"/>
                <w:szCs w:val="22"/>
                <w:lang w:val="en-US"/>
              </w:rPr>
              <w:t>6</w:t>
            </w:r>
            <w:r w:rsidRPr="00FB5289">
              <w:rPr>
                <w:rFonts w:ascii="Times New Roman" w:hAnsi="Times New Roman"/>
                <w:b/>
                <w:sz w:val="22"/>
                <w:szCs w:val="22"/>
              </w:rPr>
              <w:t>02</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lang w:eastAsia="ja-JP"/>
              </w:rPr>
              <w:t xml:space="preserve">Устье скважины  </w:t>
            </w:r>
            <w:r w:rsidRPr="00FB5289">
              <w:rPr>
                <w:rFonts w:ascii="Times New Roman" w:hAnsi="Times New Roman"/>
                <w:sz w:val="22"/>
                <w:szCs w:val="22"/>
              </w:rPr>
              <w:t xml:space="preserve">– 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12,0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highlight w:val="yellow"/>
                <w:shd w:val="clear" w:color="auto" w:fill="FFFFFF"/>
              </w:rPr>
            </w:pPr>
            <w:r w:rsidRPr="00FB5289">
              <w:rPr>
                <w:rFonts w:ascii="Times New Roman" w:hAnsi="Times New Roman"/>
                <w:sz w:val="22"/>
                <w:szCs w:val="22"/>
                <w:shd w:val="clear" w:color="auto" w:fill="FFFFFF"/>
              </w:rPr>
              <w:t xml:space="preserve">Устье скважины </w:t>
            </w:r>
            <w:r w:rsidRPr="00FB5289">
              <w:rPr>
                <w:rFonts w:ascii="Times New Roman" w:hAnsi="Times New Roman"/>
                <w:sz w:val="22"/>
                <w:szCs w:val="22"/>
                <w:lang w:eastAsia="ja-JP"/>
              </w:rPr>
              <w:t xml:space="preserve"> – БДР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14,0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Устье скважины</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 xml:space="preserve"> – КТП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83,0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Устье скважины – станция </w:t>
            </w:r>
            <w:r w:rsidRPr="00FB5289">
              <w:rPr>
                <w:rFonts w:ascii="Times New Roman" w:hAnsi="Times New Roman"/>
                <w:sz w:val="22"/>
                <w:szCs w:val="22"/>
                <w:shd w:val="clear" w:color="auto" w:fill="FFFFFF"/>
              </w:rPr>
              <w:lastRenderedPageBreak/>
              <w:t xml:space="preserve">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lastRenderedPageBreak/>
              <w:t xml:space="preserve">СП </w:t>
            </w:r>
            <w:r w:rsidRPr="00FB5289">
              <w:rPr>
                <w:rFonts w:ascii="Times New Roman" w:hAnsi="Times New Roman"/>
                <w:sz w:val="22"/>
                <w:szCs w:val="22"/>
                <w:lang w:eastAsia="ja-JP"/>
              </w:rPr>
              <w:lastRenderedPageBreak/>
              <w:t>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lastRenderedPageBreak/>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82,0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lastRenderedPageBreak/>
              <w:t xml:space="preserve">Устье скважины </w:t>
            </w:r>
            <w:r w:rsidRPr="00FB5289">
              <w:rPr>
                <w:rFonts w:ascii="Times New Roman" w:hAnsi="Times New Roman"/>
                <w:sz w:val="22"/>
                <w:szCs w:val="22"/>
                <w:lang w:eastAsia="ja-JP"/>
              </w:rPr>
              <w:t xml:space="preserve"> – </w:t>
            </w:r>
            <w:r w:rsidRPr="00FB5289">
              <w:rPr>
                <w:rFonts w:ascii="Times New Roman" w:hAnsi="Times New Roman"/>
                <w:sz w:val="22"/>
                <w:szCs w:val="22"/>
                <w:shd w:val="clear" w:color="auto" w:fill="FFFFFF"/>
              </w:rPr>
              <w:t>узел приема СОД от скважины №604</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73,0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shd w:val="clear" w:color="auto" w:fill="FFFFFF"/>
              </w:rPr>
              <w:t xml:space="preserve">Устье скважины </w:t>
            </w:r>
            <w:r w:rsidRPr="00FB5289">
              <w:rPr>
                <w:rFonts w:ascii="Times New Roman" w:hAnsi="Times New Roman"/>
                <w:sz w:val="22"/>
                <w:szCs w:val="22"/>
                <w:lang w:eastAsia="ja-JP"/>
              </w:rPr>
              <w:t xml:space="preserve"> – дренажная емкость </w:t>
            </w:r>
            <w:r w:rsidRPr="00FB5289">
              <w:rPr>
                <w:rFonts w:ascii="Times New Roman" w:hAnsi="Times New Roman"/>
                <w:sz w:val="22"/>
                <w:szCs w:val="22"/>
                <w:shd w:val="clear" w:color="auto" w:fill="FFFFFF"/>
              </w:rPr>
              <w:t>узла приема СОД</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76,0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Узел приема СОД – дренажная емкость узла приема СОД</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10,0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Узел приема СОД – КТП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86,0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Узел приема СОД</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 xml:space="preserve">– станция 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88,0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Узел приема СОД</w:t>
            </w:r>
            <w:r w:rsidRPr="00FB5289">
              <w:rPr>
                <w:rFonts w:ascii="Times New Roman" w:hAnsi="Times New Roman"/>
                <w:sz w:val="22"/>
                <w:szCs w:val="22"/>
                <w:lang w:eastAsia="ja-JP"/>
              </w:rPr>
              <w:t xml:space="preserve"> </w:t>
            </w:r>
            <w:r w:rsidRPr="00FB5289">
              <w:rPr>
                <w:rFonts w:ascii="Times New Roman" w:hAnsi="Times New Roman"/>
                <w:sz w:val="22"/>
                <w:szCs w:val="22"/>
                <w:shd w:val="clear" w:color="auto" w:fill="FFFFFF"/>
              </w:rPr>
              <w:t>–</w:t>
            </w:r>
            <w:r w:rsidRPr="00FB5289">
              <w:rPr>
                <w:rFonts w:ascii="Times New Roman" w:hAnsi="Times New Roman"/>
                <w:sz w:val="22"/>
                <w:szCs w:val="22"/>
              </w:rPr>
              <w:t xml:space="preserve"> 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табл.2</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85,0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shd w:val="clear" w:color="auto" w:fill="FFFFFF"/>
              </w:rPr>
              <w:t>Дренажная емкость узла пуска СОД – КТП</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75,0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lang w:eastAsia="ja-JP"/>
              </w:rPr>
              <w:t xml:space="preserve">Дренажная емкость </w:t>
            </w:r>
            <w:r w:rsidRPr="00FB5289">
              <w:rPr>
                <w:rFonts w:ascii="Times New Roman" w:hAnsi="Times New Roman"/>
                <w:sz w:val="22"/>
                <w:szCs w:val="22"/>
                <w:shd w:val="clear" w:color="auto" w:fill="FFFFFF"/>
              </w:rPr>
              <w:t>узла приема СОД</w:t>
            </w:r>
            <w:r w:rsidRPr="00FB5289">
              <w:rPr>
                <w:rFonts w:ascii="Times New Roman" w:hAnsi="Times New Roman"/>
                <w:sz w:val="22"/>
                <w:szCs w:val="22"/>
                <w:lang w:eastAsia="ja-JP"/>
              </w:rPr>
              <w:t xml:space="preserve"> - станция управления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77,0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shd w:val="clear" w:color="auto" w:fill="FFFFFF"/>
              </w:rPr>
            </w:pPr>
            <w:r w:rsidRPr="00FB5289">
              <w:rPr>
                <w:rFonts w:ascii="Times New Roman" w:hAnsi="Times New Roman"/>
                <w:sz w:val="22"/>
                <w:szCs w:val="22"/>
                <w:lang w:eastAsia="ja-JP"/>
              </w:rPr>
              <w:t xml:space="preserve">Станция управления  – </w:t>
            </w:r>
            <w:r w:rsidRPr="00FB5289">
              <w:rPr>
                <w:rFonts w:ascii="Times New Roman" w:hAnsi="Times New Roman"/>
                <w:sz w:val="22"/>
                <w:szCs w:val="22"/>
              </w:rPr>
              <w:t xml:space="preserve">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40,00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82,0</w:t>
            </w:r>
          </w:p>
        </w:tc>
      </w:tr>
      <w:tr w:rsidR="00FB5289" w:rsidRPr="00FB5289" w:rsidTr="00C868C1">
        <w:tc>
          <w:tcPr>
            <w:tcW w:w="1771" w:type="pct"/>
            <w:shd w:val="clear" w:color="auto" w:fill="auto"/>
            <w:vAlign w:val="center"/>
          </w:tcPr>
          <w:p w:rsidR="00FB5289" w:rsidRPr="00FB5289" w:rsidRDefault="00FB5289" w:rsidP="00FB5289">
            <w:pPr>
              <w:pStyle w:val="afe"/>
              <w:spacing w:before="0"/>
              <w:rPr>
                <w:rFonts w:ascii="Times New Roman" w:hAnsi="Times New Roman"/>
                <w:sz w:val="22"/>
                <w:szCs w:val="22"/>
                <w:lang w:eastAsia="ja-JP"/>
              </w:rPr>
            </w:pPr>
            <w:r w:rsidRPr="00FB5289">
              <w:rPr>
                <w:rFonts w:ascii="Times New Roman" w:hAnsi="Times New Roman"/>
                <w:sz w:val="22"/>
                <w:szCs w:val="22"/>
                <w:shd w:val="clear" w:color="auto" w:fill="FFFFFF"/>
              </w:rPr>
              <w:t xml:space="preserve">КТП </w:t>
            </w:r>
            <w:r w:rsidRPr="00FB5289">
              <w:rPr>
                <w:rFonts w:ascii="Times New Roman" w:hAnsi="Times New Roman"/>
                <w:sz w:val="22"/>
                <w:szCs w:val="22"/>
                <w:lang w:eastAsia="ja-JP"/>
              </w:rPr>
              <w:t xml:space="preserve"> - </w:t>
            </w:r>
            <w:r w:rsidRPr="00FB5289">
              <w:rPr>
                <w:rFonts w:ascii="Times New Roman" w:hAnsi="Times New Roman"/>
                <w:sz w:val="22"/>
                <w:szCs w:val="22"/>
              </w:rPr>
              <w:t xml:space="preserve">емкость производственно-дождевых стоков </w:t>
            </w:r>
          </w:p>
        </w:tc>
        <w:tc>
          <w:tcPr>
            <w:tcW w:w="1077" w:type="pct"/>
            <w:shd w:val="clear" w:color="auto" w:fill="auto"/>
            <w:vAlign w:val="center"/>
          </w:tcPr>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СП 231.1311500.2015 п.6.1.12,</w:t>
            </w:r>
          </w:p>
          <w:p w:rsidR="00FB5289" w:rsidRPr="00FB5289" w:rsidRDefault="00FB5289" w:rsidP="00FB5289">
            <w:pPr>
              <w:pStyle w:val="afe"/>
              <w:spacing w:before="0"/>
              <w:jc w:val="center"/>
              <w:rPr>
                <w:rFonts w:ascii="Times New Roman" w:hAnsi="Times New Roman"/>
                <w:sz w:val="22"/>
                <w:szCs w:val="22"/>
                <w:lang w:eastAsia="ja-JP"/>
              </w:rPr>
            </w:pPr>
            <w:r w:rsidRPr="00FB5289">
              <w:rPr>
                <w:rFonts w:ascii="Times New Roman" w:hAnsi="Times New Roman"/>
                <w:sz w:val="22"/>
                <w:szCs w:val="22"/>
                <w:lang w:eastAsia="ja-JP"/>
              </w:rPr>
              <w:t>ПУЭ табл.7.3.13</w:t>
            </w:r>
          </w:p>
        </w:tc>
        <w:tc>
          <w:tcPr>
            <w:tcW w:w="1078"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lang w:val="en-US"/>
              </w:rPr>
              <w:t>4</w:t>
            </w:r>
            <w:r w:rsidRPr="00FB5289">
              <w:rPr>
                <w:rFonts w:ascii="Times New Roman" w:hAnsi="Times New Roman"/>
                <w:sz w:val="22"/>
                <w:szCs w:val="22"/>
                <w:shd w:val="clear" w:color="auto" w:fill="FFFFFF"/>
              </w:rPr>
              <w:t>0,00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84,0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w:t>
            </w:r>
            <w:proofErr w:type="gramStart"/>
            <w:r w:rsidRPr="00FB5289">
              <w:rPr>
                <w:rFonts w:ascii="Times New Roman" w:hAnsi="Times New Roman"/>
                <w:sz w:val="22"/>
                <w:szCs w:val="22"/>
                <w:lang w:eastAsia="ja-JP"/>
              </w:rPr>
              <w:t>Р</w:t>
            </w:r>
            <w:r w:rsidRPr="00FB5289">
              <w:rPr>
                <w:rFonts w:ascii="Times New Roman" w:hAnsi="Times New Roman"/>
                <w:sz w:val="22"/>
                <w:szCs w:val="22"/>
                <w:shd w:val="clear" w:color="auto" w:fill="FFFFFF"/>
              </w:rPr>
              <w:t>–</w:t>
            </w:r>
            <w:proofErr w:type="gramEnd"/>
            <w:r w:rsidRPr="00FB5289">
              <w:rPr>
                <w:rFonts w:ascii="Times New Roman" w:hAnsi="Times New Roman"/>
                <w:sz w:val="22"/>
                <w:szCs w:val="22"/>
                <w:shd w:val="clear" w:color="auto" w:fill="FFFFFF"/>
              </w:rPr>
              <w:t xml:space="preserve"> емкость </w:t>
            </w:r>
            <w:r w:rsidRPr="00FB5289">
              <w:rPr>
                <w:rFonts w:ascii="Times New Roman" w:hAnsi="Times New Roman"/>
                <w:sz w:val="22"/>
                <w:szCs w:val="22"/>
              </w:rPr>
              <w:t xml:space="preserve">производственно-дождевых стоков </w:t>
            </w:r>
          </w:p>
        </w:tc>
        <w:tc>
          <w:tcPr>
            <w:tcW w:w="1077" w:type="pct"/>
            <w:shd w:val="clear" w:color="auto" w:fill="auto"/>
          </w:tcPr>
          <w:p w:rsidR="00FB5289" w:rsidRPr="00FB5289" w:rsidRDefault="00FB5289" w:rsidP="00FB5289">
            <w:pPr>
              <w:pStyle w:val="afe"/>
              <w:jc w:val="center"/>
              <w:rPr>
                <w:rFonts w:ascii="Times New Roman" w:hAnsi="Times New Roman"/>
                <w:sz w:val="22"/>
                <w:szCs w:val="22"/>
                <w:shd w:val="clear" w:color="auto" w:fill="FFFFFF"/>
              </w:rPr>
            </w:pPr>
            <w:proofErr w:type="spellStart"/>
            <w:r w:rsidRPr="00FB5289">
              <w:rPr>
                <w:rFonts w:ascii="Times New Roman" w:hAnsi="Times New Roman"/>
                <w:sz w:val="22"/>
                <w:szCs w:val="22"/>
                <w:shd w:val="clear" w:color="auto" w:fill="FFFFFF"/>
              </w:rPr>
              <w:t>ФНиП</w:t>
            </w:r>
            <w:proofErr w:type="spellEnd"/>
            <w:r w:rsidRPr="00FB5289">
              <w:rPr>
                <w:rFonts w:ascii="Times New Roman" w:hAnsi="Times New Roman"/>
                <w:sz w:val="22"/>
                <w:szCs w:val="22"/>
                <w:shd w:val="clear" w:color="auto" w:fill="FFFFFF"/>
              </w:rPr>
              <w:t xml:space="preserve"> приложение 6</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25,0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БДР</w:t>
            </w:r>
            <w:r w:rsidRPr="00FB5289">
              <w:rPr>
                <w:rFonts w:ascii="Times New Roman" w:hAnsi="Times New Roman"/>
                <w:sz w:val="22"/>
                <w:szCs w:val="22"/>
                <w:shd w:val="clear" w:color="auto" w:fill="FFFFFF"/>
              </w:rPr>
              <w:t xml:space="preserve">  – КТП </w:t>
            </w:r>
          </w:p>
        </w:tc>
        <w:tc>
          <w:tcPr>
            <w:tcW w:w="1077"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shd w:val="clear" w:color="auto" w:fill="FFFFFF"/>
              </w:rPr>
              <w:t>СП 231.1311500.2015 п. 6.1.12, ПУЭ п. 7.3.84 табл. 7.3.13</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25,0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90,0</w:t>
            </w:r>
          </w:p>
        </w:tc>
      </w:tr>
      <w:tr w:rsidR="00FB5289" w:rsidRPr="00FB5289" w:rsidTr="00C868C1">
        <w:tc>
          <w:tcPr>
            <w:tcW w:w="1771"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lang w:eastAsia="ja-JP"/>
              </w:rPr>
              <w:t>БДР</w:t>
            </w:r>
            <w:r w:rsidRPr="00FB5289">
              <w:rPr>
                <w:rFonts w:ascii="Times New Roman" w:hAnsi="Times New Roman"/>
                <w:sz w:val="22"/>
                <w:szCs w:val="22"/>
                <w:shd w:val="clear" w:color="auto" w:fill="FFFFFF"/>
              </w:rPr>
              <w:t xml:space="preserve">  – станция управления </w:t>
            </w:r>
          </w:p>
        </w:tc>
        <w:tc>
          <w:tcPr>
            <w:tcW w:w="1077" w:type="pct"/>
            <w:shd w:val="clear" w:color="auto" w:fill="auto"/>
          </w:tcPr>
          <w:p w:rsidR="00FB5289" w:rsidRPr="00FB5289" w:rsidRDefault="00FB5289" w:rsidP="00FB5289">
            <w:pPr>
              <w:pStyle w:val="afe"/>
              <w:rPr>
                <w:rFonts w:ascii="Times New Roman" w:hAnsi="Times New Roman"/>
                <w:sz w:val="22"/>
                <w:szCs w:val="22"/>
                <w:shd w:val="clear" w:color="auto" w:fill="FFFFFF"/>
              </w:rPr>
            </w:pPr>
            <w:r w:rsidRPr="00FB5289">
              <w:rPr>
                <w:rFonts w:ascii="Times New Roman" w:hAnsi="Times New Roman"/>
                <w:sz w:val="22"/>
                <w:szCs w:val="22"/>
                <w:shd w:val="clear" w:color="auto" w:fill="FFFFFF"/>
              </w:rPr>
              <w:t xml:space="preserve">СП 231.1311500.2015 п. 6.1.12, ПУЭ </w:t>
            </w:r>
            <w:r w:rsidRPr="00FB5289">
              <w:rPr>
                <w:rFonts w:ascii="Times New Roman" w:hAnsi="Times New Roman"/>
                <w:sz w:val="22"/>
                <w:szCs w:val="22"/>
                <w:shd w:val="clear" w:color="auto" w:fill="FFFFFF"/>
              </w:rPr>
              <w:lastRenderedPageBreak/>
              <w:t>п. 7.3.84 табл. 7.3.13</w:t>
            </w:r>
          </w:p>
        </w:tc>
        <w:tc>
          <w:tcPr>
            <w:tcW w:w="1078" w:type="pct"/>
            <w:shd w:val="clear" w:color="auto" w:fill="auto"/>
            <w:vAlign w:val="center"/>
          </w:tcPr>
          <w:p w:rsidR="00FB5289" w:rsidRPr="00FB5289" w:rsidRDefault="00FB5289" w:rsidP="00FB5289">
            <w:pPr>
              <w:pStyle w:val="afe"/>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lastRenderedPageBreak/>
              <w:t>25,0</w:t>
            </w:r>
          </w:p>
        </w:tc>
        <w:tc>
          <w:tcPr>
            <w:tcW w:w="1074" w:type="pct"/>
            <w:shd w:val="clear" w:color="auto" w:fill="auto"/>
            <w:vAlign w:val="center"/>
          </w:tcPr>
          <w:p w:rsidR="00FB5289" w:rsidRPr="00FB5289" w:rsidRDefault="00FB5289" w:rsidP="00FB5289">
            <w:pPr>
              <w:pStyle w:val="afe"/>
              <w:spacing w:before="0"/>
              <w:jc w:val="center"/>
              <w:rPr>
                <w:rFonts w:ascii="Times New Roman" w:hAnsi="Times New Roman"/>
                <w:sz w:val="22"/>
                <w:szCs w:val="22"/>
                <w:shd w:val="clear" w:color="auto" w:fill="FFFFFF"/>
              </w:rPr>
            </w:pPr>
            <w:r w:rsidRPr="00FB5289">
              <w:rPr>
                <w:rFonts w:ascii="Times New Roman" w:hAnsi="Times New Roman"/>
                <w:sz w:val="22"/>
                <w:szCs w:val="22"/>
                <w:shd w:val="clear" w:color="auto" w:fill="FFFFFF"/>
              </w:rPr>
              <w:t>89,0</w:t>
            </w:r>
          </w:p>
        </w:tc>
      </w:tr>
    </w:tbl>
    <w:p w:rsidR="00FB5289" w:rsidRPr="00FB5289" w:rsidRDefault="00FB5289" w:rsidP="00FB5289">
      <w:pPr>
        <w:pStyle w:val="af5"/>
        <w:rPr>
          <w:rFonts w:ascii="Times New Roman" w:hAnsi="Times New Roman"/>
          <w:sz w:val="24"/>
          <w:szCs w:val="24"/>
          <w:highlight w:val="yellow"/>
        </w:rPr>
      </w:pPr>
      <w:r w:rsidRPr="00FB5289">
        <w:rPr>
          <w:rFonts w:ascii="Times New Roman" w:hAnsi="Times New Roman"/>
          <w:sz w:val="24"/>
          <w:szCs w:val="24"/>
        </w:rPr>
        <w:lastRenderedPageBreak/>
        <w:t>На основании Федерального закона от 22 июля 2008 г. № 123-ФЗ "Технический регламент о требованиях пожарной безопасности" к зданиям и сооружениям предусмотрен подъезд пожарной техники.</w:t>
      </w:r>
      <w:r w:rsidRPr="00FB5289">
        <w:rPr>
          <w:rFonts w:ascii="Times New Roman" w:hAnsi="Times New Roman"/>
          <w:sz w:val="24"/>
          <w:szCs w:val="24"/>
          <w:highlight w:val="yellow"/>
        </w:rPr>
        <w:t xml:space="preserve"> </w:t>
      </w:r>
    </w:p>
    <w:p w:rsidR="00FB5289" w:rsidRPr="00FB5289" w:rsidRDefault="00FB5289" w:rsidP="00FB5289">
      <w:pPr>
        <w:pStyle w:val="af5"/>
        <w:rPr>
          <w:rFonts w:ascii="Times New Roman" w:hAnsi="Times New Roman"/>
          <w:sz w:val="24"/>
          <w:szCs w:val="24"/>
          <w:highlight w:val="yellow"/>
        </w:rPr>
      </w:pPr>
      <w:r w:rsidRPr="00FB5289">
        <w:rPr>
          <w:rFonts w:ascii="Times New Roman" w:hAnsi="Times New Roman"/>
          <w:sz w:val="24"/>
          <w:szCs w:val="24"/>
        </w:rPr>
        <w:t xml:space="preserve">Конструкция подъездов разработана в соответствии с требованиями ст.98 п.6 ФЗ№123 и представлена спланированной поверхностью шириной 6,5 м, укрепленной </w:t>
      </w:r>
      <w:proofErr w:type="spellStart"/>
      <w:r w:rsidRPr="00FB5289">
        <w:rPr>
          <w:rFonts w:ascii="Times New Roman" w:hAnsi="Times New Roman"/>
          <w:sz w:val="24"/>
          <w:szCs w:val="24"/>
        </w:rPr>
        <w:t>грунто</w:t>
      </w:r>
      <w:proofErr w:type="spellEnd"/>
      <w:r w:rsidRPr="00FB5289">
        <w:rPr>
          <w:rFonts w:ascii="Times New Roman" w:hAnsi="Times New Roman"/>
          <w:sz w:val="24"/>
          <w:szCs w:val="24"/>
        </w:rPr>
        <w:t xml:space="preserve">-щебнем, имеющим серповидный профиль, обеспечивающий естественный отвод поверхностных вод. Ширина проезжей части 4,5 м, ширина обочин 1,0 м.  Дорожная одежда из </w:t>
      </w:r>
      <w:proofErr w:type="spellStart"/>
      <w:r w:rsidRPr="00FB5289">
        <w:rPr>
          <w:rFonts w:ascii="Times New Roman" w:hAnsi="Times New Roman"/>
          <w:sz w:val="24"/>
          <w:szCs w:val="24"/>
        </w:rPr>
        <w:t>грунтощебня</w:t>
      </w:r>
      <w:proofErr w:type="spellEnd"/>
      <w:r w:rsidRPr="00FB5289">
        <w:rPr>
          <w:rFonts w:ascii="Times New Roman" w:hAnsi="Times New Roman"/>
          <w:sz w:val="24"/>
          <w:szCs w:val="24"/>
        </w:rPr>
        <w:t xml:space="preserve"> толщиной 25 см.</w:t>
      </w:r>
      <w:r w:rsidRPr="00FB5289">
        <w:rPr>
          <w:rFonts w:ascii="Times New Roman" w:hAnsi="Times New Roman"/>
          <w:sz w:val="24"/>
          <w:szCs w:val="24"/>
          <w:highlight w:val="yellow"/>
        </w:rPr>
        <w:t xml:space="preserve">  </w:t>
      </w:r>
    </w:p>
    <w:p w:rsidR="00FB5289" w:rsidRPr="00FB5289" w:rsidRDefault="00FB5289" w:rsidP="00FB5289">
      <w:pPr>
        <w:pStyle w:val="af5"/>
        <w:rPr>
          <w:rFonts w:ascii="Times New Roman" w:hAnsi="Times New Roman"/>
          <w:color w:val="000000"/>
          <w:sz w:val="24"/>
          <w:szCs w:val="24"/>
        </w:rPr>
      </w:pPr>
      <w:r w:rsidRPr="00FB5289">
        <w:rPr>
          <w:rFonts w:ascii="Times New Roman" w:hAnsi="Times New Roman"/>
          <w:color w:val="000000"/>
          <w:sz w:val="24"/>
          <w:szCs w:val="24"/>
        </w:rPr>
        <w:t>В соответствии с пунктом 8.13 СП 4.13130.2013 в конце тупиковых проездов к проектируемым площадкам скважин, узла пуска СОД и КТП предусмотрены площадки для разворота пожарной техники размером не менее чем 15×15 метров.</w:t>
      </w:r>
    </w:p>
    <w:p w:rsidR="00FB5289" w:rsidRPr="00FB5289" w:rsidRDefault="00FB5289" w:rsidP="00FB5289">
      <w:pPr>
        <w:pStyle w:val="af5"/>
        <w:rPr>
          <w:rFonts w:ascii="Times New Roman" w:hAnsi="Times New Roman"/>
          <w:sz w:val="24"/>
          <w:szCs w:val="24"/>
        </w:rPr>
      </w:pPr>
      <w:r w:rsidRPr="00FB5289">
        <w:rPr>
          <w:rFonts w:ascii="Times New Roman" w:hAnsi="Times New Roman"/>
          <w:sz w:val="24"/>
          <w:szCs w:val="24"/>
        </w:rPr>
        <w:t>Подъезд до проектного противопожарного проезда осуществляется по существующей полевой автодороге.</w:t>
      </w:r>
    </w:p>
    <w:p w:rsidR="00FB5289" w:rsidRPr="00FB5289" w:rsidRDefault="00FB5289" w:rsidP="00FB5289">
      <w:pPr>
        <w:pStyle w:val="af5"/>
        <w:rPr>
          <w:rFonts w:ascii="Times New Roman" w:hAnsi="Times New Roman"/>
          <w:sz w:val="24"/>
          <w:szCs w:val="24"/>
          <w:highlight w:val="yellow"/>
        </w:rPr>
      </w:pPr>
      <w:r w:rsidRPr="00FB5289">
        <w:rPr>
          <w:rFonts w:ascii="Times New Roman" w:hAnsi="Times New Roman"/>
          <w:color w:val="000000"/>
          <w:sz w:val="24"/>
          <w:szCs w:val="24"/>
        </w:rPr>
        <w:t>В соответствии с пунктом 7.4.5 СП 231.1311500.2015 «Обустройство нефтяных и газовых месторождений. Требования пожарной безопасности» устройство наружного противопожарного водопровода высокого давления с установкой пожарных гидрантов на проектируемом объекте не требуется. Пожаротушение осуществлять только первичными средствами и мобильными средствами пожаротушения</w:t>
      </w:r>
      <w:r w:rsidRPr="00FB5289">
        <w:rPr>
          <w:rFonts w:ascii="Times New Roman" w:hAnsi="Times New Roman"/>
          <w:sz w:val="24"/>
          <w:szCs w:val="24"/>
        </w:rPr>
        <w:t>.</w:t>
      </w:r>
    </w:p>
    <w:p w:rsidR="00BB0BB2" w:rsidRPr="00E94654" w:rsidRDefault="00E94654" w:rsidP="009B3430">
      <w:pPr>
        <w:pStyle w:val="5"/>
        <w:rPr>
          <w:b/>
        </w:rPr>
      </w:pPr>
      <w:r w:rsidRPr="00E94654">
        <w:rPr>
          <w:b/>
        </w:rPr>
        <w:t>2.</w:t>
      </w:r>
      <w:r w:rsidR="003C5D75">
        <w:rPr>
          <w:b/>
        </w:rPr>
        <w:t>6</w:t>
      </w:r>
      <w:r w:rsidR="008A78ED" w:rsidRPr="00E94654">
        <w:rPr>
          <w:b/>
        </w:rPr>
        <w:t xml:space="preserve">. </w:t>
      </w:r>
      <w:proofErr w:type="gramStart"/>
      <w:r w:rsidR="008A78ED" w:rsidRPr="00E94654">
        <w:rPr>
          <w:b/>
        </w:rPr>
        <w:t>Информация о необходимости осуществления мероприятий по защите сохраняемых объектов капитального строительства (здание, строение, сооружение, объекты, строительство которых не завершено), существующих и строящихся на момент подготовки проекта планировки территории, а также объектов капитального строительства, планируемых к строительству в соответствии с ранее утвержденной документацией по планировке территории, от возможного негативного воздействия в связи с размещением линейных объектов</w:t>
      </w:r>
      <w:proofErr w:type="gramEnd"/>
    </w:p>
    <w:p w:rsidR="00BB0BB2" w:rsidRPr="000C620A" w:rsidRDefault="00BB0BB2" w:rsidP="009B3430">
      <w:pPr>
        <w:spacing w:line="276" w:lineRule="auto"/>
        <w:ind w:firstLine="720"/>
        <w:jc w:val="both"/>
        <w:rPr>
          <w:bCs/>
        </w:rPr>
      </w:pPr>
      <w:r w:rsidRPr="000C620A">
        <w:t>Объекты производственного назначения, линейные объекты, аварии на которых могут привести к возникновению чрезвычайной ситуации на проектируемых сооружениях, не выявлено.</w:t>
      </w:r>
    </w:p>
    <w:p w:rsidR="00BB0BB2" w:rsidRPr="000C620A" w:rsidRDefault="00BB0BB2" w:rsidP="009B3430">
      <w:pPr>
        <w:pStyle w:val="af5"/>
        <w:spacing w:before="0" w:line="276" w:lineRule="auto"/>
        <w:rPr>
          <w:rFonts w:ascii="Times New Roman" w:hAnsi="Times New Roman"/>
          <w:bCs w:val="0"/>
          <w:sz w:val="24"/>
          <w:szCs w:val="24"/>
          <w:lang w:eastAsia="ar-SA"/>
        </w:rPr>
      </w:pPr>
      <w:r w:rsidRPr="000C620A">
        <w:rPr>
          <w:rFonts w:ascii="Times New Roman" w:hAnsi="Times New Roman"/>
          <w:bCs w:val="0"/>
          <w:sz w:val="24"/>
          <w:szCs w:val="24"/>
          <w:lang w:eastAsia="ar-SA"/>
        </w:rPr>
        <w:t>Кроме того, на объекте при его эксплуатации в целях предупреждения развития аварии и локализации выбросов (сбросов) опасных веще</w:t>
      </w:r>
      <w:proofErr w:type="gramStart"/>
      <w:r w:rsidRPr="000C620A">
        <w:rPr>
          <w:rFonts w:ascii="Times New Roman" w:hAnsi="Times New Roman"/>
          <w:bCs w:val="0"/>
          <w:sz w:val="24"/>
          <w:szCs w:val="24"/>
          <w:lang w:eastAsia="ar-SA"/>
        </w:rPr>
        <w:t>ств пр</w:t>
      </w:r>
      <w:proofErr w:type="gramEnd"/>
      <w:r w:rsidRPr="000C620A">
        <w:rPr>
          <w:rFonts w:ascii="Times New Roman" w:hAnsi="Times New Roman"/>
          <w:bCs w:val="0"/>
          <w:sz w:val="24"/>
          <w:szCs w:val="24"/>
          <w:lang w:eastAsia="ar-SA"/>
        </w:rPr>
        <w:t>едусматриваются такие мероприятия, как разработка плана ликвидации (локализации) аварий, прохождение персоналом учебно-тренировочных занятий по освоению навыков и отработке действий и операций при различных аварийных ситуациях. Устройства по ограничению, локализации и дальнейшей ликвидации аварийных ситуаций предусматриваются в плане ликвидации (локализации) аварий.</w:t>
      </w:r>
    </w:p>
    <w:p w:rsidR="005632EC" w:rsidRPr="000C620A" w:rsidRDefault="005632EC" w:rsidP="009B3430">
      <w:pPr>
        <w:pStyle w:val="af5"/>
        <w:spacing w:before="0" w:line="240" w:lineRule="exact"/>
        <w:ind w:firstLine="0"/>
        <w:rPr>
          <w:rFonts w:ascii="Times New Roman" w:hAnsi="Times New Roman"/>
          <w:b/>
          <w:sz w:val="24"/>
          <w:szCs w:val="24"/>
        </w:rPr>
      </w:pPr>
    </w:p>
    <w:p w:rsidR="00F9489F" w:rsidRPr="00DF128F" w:rsidRDefault="00F9489F" w:rsidP="009B3430">
      <w:pPr>
        <w:pStyle w:val="6"/>
        <w:rPr>
          <w:b/>
        </w:rPr>
      </w:pPr>
      <w:r w:rsidRPr="00DF128F">
        <w:rPr>
          <w:b/>
        </w:rPr>
        <w:lastRenderedPageBreak/>
        <w:t>Мероприятия по инженерной защите зданий и сооружений от опасных природных процессов и явлений</w:t>
      </w:r>
    </w:p>
    <w:p w:rsidR="007E138C" w:rsidRPr="00DF128F" w:rsidRDefault="00057A2D" w:rsidP="009B3430">
      <w:pPr>
        <w:pStyle w:val="afff7"/>
        <w:spacing w:after="120" w:line="276" w:lineRule="auto"/>
        <w:rPr>
          <w:rFonts w:ascii="Times New Roman" w:hAnsi="Times New Roman"/>
          <w:sz w:val="24"/>
          <w:szCs w:val="24"/>
        </w:rPr>
      </w:pPr>
      <w:r w:rsidRPr="00DF128F">
        <w:rPr>
          <w:rFonts w:ascii="Times New Roman" w:hAnsi="Times New Roman"/>
          <w:sz w:val="24"/>
          <w:szCs w:val="24"/>
        </w:rPr>
        <w:t>Мероприятия по инженерной защите территории объекта, зданий, сооружений и оборудования от опасных геологических процессов и природных явлений приведены в таблице</w:t>
      </w:r>
    </w:p>
    <w:tbl>
      <w:tblPr>
        <w:tblW w:w="9639"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08"/>
        <w:gridCol w:w="1689"/>
        <w:gridCol w:w="7342"/>
      </w:tblGrid>
      <w:tr w:rsidR="00FB5289" w:rsidRPr="00FB5289" w:rsidTr="00C868C1">
        <w:trPr>
          <w:tblHeader/>
        </w:trPr>
        <w:tc>
          <w:tcPr>
            <w:tcW w:w="608" w:type="dxa"/>
            <w:shd w:val="clear" w:color="auto" w:fill="auto"/>
            <w:vAlign w:val="center"/>
          </w:tcPr>
          <w:p w:rsidR="00FB5289" w:rsidRPr="00FB5289" w:rsidRDefault="00FB5289" w:rsidP="00C868C1">
            <w:pPr>
              <w:pStyle w:val="aff9"/>
              <w:rPr>
                <w:rFonts w:ascii="Times New Roman" w:hAnsi="Times New Roman"/>
                <w:sz w:val="22"/>
                <w:szCs w:val="22"/>
              </w:rPr>
            </w:pPr>
            <w:r w:rsidRPr="00FB5289">
              <w:rPr>
                <w:rFonts w:ascii="Times New Roman" w:hAnsi="Times New Roman"/>
                <w:sz w:val="22"/>
                <w:szCs w:val="22"/>
              </w:rPr>
              <w:t xml:space="preserve">№ </w:t>
            </w:r>
            <w:proofErr w:type="gramStart"/>
            <w:r w:rsidRPr="00FB5289">
              <w:rPr>
                <w:rFonts w:ascii="Times New Roman" w:hAnsi="Times New Roman"/>
                <w:sz w:val="22"/>
                <w:szCs w:val="22"/>
              </w:rPr>
              <w:t>п</w:t>
            </w:r>
            <w:proofErr w:type="gramEnd"/>
            <w:r w:rsidRPr="00FB5289">
              <w:rPr>
                <w:rFonts w:ascii="Times New Roman" w:hAnsi="Times New Roman"/>
                <w:sz w:val="22"/>
                <w:szCs w:val="22"/>
              </w:rPr>
              <w:t>/п</w:t>
            </w:r>
          </w:p>
        </w:tc>
        <w:tc>
          <w:tcPr>
            <w:tcW w:w="1689" w:type="dxa"/>
            <w:shd w:val="clear" w:color="auto" w:fill="auto"/>
            <w:vAlign w:val="center"/>
          </w:tcPr>
          <w:p w:rsidR="00FB5289" w:rsidRPr="00FB5289" w:rsidRDefault="00FB5289" w:rsidP="00C868C1">
            <w:pPr>
              <w:pStyle w:val="aff9"/>
              <w:rPr>
                <w:rFonts w:ascii="Times New Roman" w:hAnsi="Times New Roman"/>
                <w:sz w:val="22"/>
                <w:szCs w:val="22"/>
              </w:rPr>
            </w:pPr>
            <w:r w:rsidRPr="00FB5289">
              <w:rPr>
                <w:rFonts w:ascii="Times New Roman" w:hAnsi="Times New Roman"/>
                <w:sz w:val="22"/>
                <w:szCs w:val="22"/>
              </w:rPr>
              <w:t>Наименование природного процесса, опасного природного явления</w:t>
            </w:r>
          </w:p>
        </w:tc>
        <w:tc>
          <w:tcPr>
            <w:tcW w:w="7342" w:type="dxa"/>
            <w:shd w:val="clear" w:color="auto" w:fill="auto"/>
            <w:vAlign w:val="center"/>
          </w:tcPr>
          <w:p w:rsidR="00FB5289" w:rsidRPr="00FB5289" w:rsidRDefault="00FB5289" w:rsidP="00C868C1">
            <w:pPr>
              <w:pStyle w:val="aff9"/>
              <w:rPr>
                <w:rFonts w:ascii="Times New Roman" w:hAnsi="Times New Roman"/>
                <w:sz w:val="22"/>
                <w:szCs w:val="22"/>
              </w:rPr>
            </w:pPr>
            <w:r w:rsidRPr="00FB5289">
              <w:rPr>
                <w:rFonts w:ascii="Times New Roman" w:hAnsi="Times New Roman"/>
                <w:sz w:val="22"/>
                <w:szCs w:val="22"/>
              </w:rPr>
              <w:t>Мероприятия по инженерной защите</w:t>
            </w:r>
          </w:p>
        </w:tc>
      </w:tr>
      <w:tr w:rsidR="00FB5289" w:rsidRPr="00FB5289" w:rsidTr="00C868C1">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t>1</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Сильный ветер</w:t>
            </w:r>
          </w:p>
        </w:tc>
        <w:tc>
          <w:tcPr>
            <w:tcW w:w="7342" w:type="dxa"/>
            <w:shd w:val="clear" w:color="auto" w:fill="auto"/>
          </w:tcPr>
          <w:p w:rsidR="00FB5289" w:rsidRPr="00FB5289" w:rsidRDefault="00FB5289" w:rsidP="00C868C1">
            <w:pPr>
              <w:pStyle w:val="af5"/>
              <w:rPr>
                <w:rFonts w:ascii="Times New Roman" w:hAnsi="Times New Roman"/>
                <w:sz w:val="22"/>
                <w:szCs w:val="22"/>
              </w:rPr>
            </w:pPr>
            <w:r w:rsidRPr="00FB5289">
              <w:rPr>
                <w:rFonts w:ascii="Times New Roman" w:hAnsi="Times New Roman"/>
                <w:sz w:val="22"/>
                <w:szCs w:val="22"/>
              </w:rPr>
              <w:t xml:space="preserve">Строительство проектируемого объекта ведется с учетом восприятия ветровых нагрузок в соответствии с климатическими условиями района строительства. </w:t>
            </w:r>
          </w:p>
          <w:p w:rsidR="00FB5289" w:rsidRPr="00FB5289" w:rsidRDefault="00FB5289" w:rsidP="00C868C1">
            <w:pPr>
              <w:pStyle w:val="af5"/>
              <w:rPr>
                <w:rFonts w:ascii="Times New Roman" w:hAnsi="Times New Roman"/>
                <w:sz w:val="22"/>
                <w:szCs w:val="22"/>
              </w:rPr>
            </w:pPr>
            <w:r w:rsidRPr="00FB5289">
              <w:rPr>
                <w:rFonts w:ascii="Times New Roman" w:hAnsi="Times New Roman"/>
                <w:sz w:val="22"/>
                <w:szCs w:val="22"/>
              </w:rPr>
              <w:t xml:space="preserve">Оборудование устанавливается на бетонные фундаменты, опорные конструкции под оборудование устанавливаются на железобетонные стойки, которые погружены в сверленые котлованы на основания из бетона с засыпкой песчано-гравийной смесью. Закрепление оборудования осуществляется с помощью фундаментных болтов, болтами или шпильками к закладным деталям, приваркой закладных деталей. Опоры под строительные конструкции (радиомачта, молниеотвод и т.д.) выполнены из металла с заделкой бетоном в сверленом котловане. Молниеотводы и радиомачта выполнены из труб круглого сечения. </w:t>
            </w:r>
          </w:p>
          <w:p w:rsidR="00FB5289" w:rsidRPr="00FB5289" w:rsidRDefault="00FB5289" w:rsidP="00C868C1">
            <w:pPr>
              <w:pStyle w:val="af5"/>
              <w:rPr>
                <w:rFonts w:ascii="Times New Roman" w:hAnsi="Times New Roman"/>
                <w:sz w:val="22"/>
                <w:szCs w:val="22"/>
              </w:rPr>
            </w:pPr>
            <w:r w:rsidRPr="00FB5289">
              <w:rPr>
                <w:rFonts w:ascii="Times New Roman" w:hAnsi="Times New Roman"/>
                <w:sz w:val="22"/>
                <w:szCs w:val="22"/>
              </w:rPr>
              <w:t>Выкидные трубопроводы укладываются на глубину не менее 1,0 м до верхней образующей трубы.</w:t>
            </w:r>
          </w:p>
          <w:p w:rsidR="00FB5289" w:rsidRPr="00FB5289" w:rsidRDefault="00FB5289" w:rsidP="00C868C1">
            <w:pPr>
              <w:spacing w:before="120"/>
              <w:ind w:firstLine="720"/>
              <w:jc w:val="both"/>
              <w:rPr>
                <w:sz w:val="22"/>
                <w:szCs w:val="22"/>
                <w:highlight w:val="green"/>
              </w:rPr>
            </w:pPr>
            <w:r w:rsidRPr="00FB5289">
              <w:rPr>
                <w:sz w:val="22"/>
                <w:szCs w:val="22"/>
              </w:rPr>
              <w:t xml:space="preserve">На проектируемых </w:t>
            </w:r>
            <w:proofErr w:type="gramStart"/>
            <w:r w:rsidRPr="00FB5289">
              <w:rPr>
                <w:sz w:val="22"/>
                <w:szCs w:val="22"/>
              </w:rPr>
              <w:t>ВЛ</w:t>
            </w:r>
            <w:proofErr w:type="gramEnd"/>
            <w:r w:rsidRPr="00FB5289">
              <w:rPr>
                <w:sz w:val="22"/>
                <w:szCs w:val="22"/>
              </w:rPr>
              <w:t xml:space="preserve"> приняты железобетонные опоры по типовой серии 3.407.1-143 (</w:t>
            </w:r>
            <w:r w:rsidRPr="00FB5289">
              <w:rPr>
                <w:bCs/>
                <w:sz w:val="22"/>
                <w:szCs w:val="22"/>
              </w:rPr>
              <w:t>выпуск 3)</w:t>
            </w:r>
            <w:r w:rsidRPr="00FB5289">
              <w:rPr>
                <w:sz w:val="22"/>
                <w:szCs w:val="22"/>
              </w:rPr>
              <w:t xml:space="preserve"> «Железобетонные опоры ВЛ 10 </w:t>
            </w:r>
            <w:proofErr w:type="spellStart"/>
            <w:r w:rsidRPr="00FB5289">
              <w:rPr>
                <w:sz w:val="22"/>
                <w:szCs w:val="22"/>
              </w:rPr>
              <w:t>кВ</w:t>
            </w:r>
            <w:proofErr w:type="spellEnd"/>
            <w:r w:rsidRPr="00FB5289">
              <w:rPr>
                <w:sz w:val="22"/>
                <w:szCs w:val="22"/>
              </w:rPr>
              <w:t xml:space="preserve">» на стойках СНВ-7-13 и </w:t>
            </w:r>
            <w:r w:rsidRPr="00FB5289">
              <w:rPr>
                <w:bCs/>
                <w:sz w:val="22"/>
                <w:szCs w:val="22"/>
              </w:rPr>
              <w:t>стальная опора по серии</w:t>
            </w:r>
            <w:r w:rsidRPr="00FB5289">
              <w:rPr>
                <w:bCs/>
                <w:sz w:val="22"/>
                <w:szCs w:val="22"/>
              </w:rPr>
              <w:br/>
              <w:t xml:space="preserve">ЭЛ-ТП.10-220.01.01 «Опоры стальные из гнутого профиля для воздушных линий электропередачи напряжением 10 </w:t>
            </w:r>
            <w:proofErr w:type="spellStart"/>
            <w:r w:rsidRPr="00FB5289">
              <w:rPr>
                <w:bCs/>
                <w:sz w:val="22"/>
                <w:szCs w:val="22"/>
              </w:rPr>
              <w:t>кВ</w:t>
            </w:r>
            <w:proofErr w:type="spellEnd"/>
            <w:r w:rsidRPr="00FB5289">
              <w:rPr>
                <w:bCs/>
                <w:sz w:val="22"/>
                <w:szCs w:val="22"/>
              </w:rPr>
              <w:t xml:space="preserve"> с неизолированными проводами» </w:t>
            </w:r>
            <w:r w:rsidRPr="00FB5289">
              <w:rPr>
                <w:sz w:val="22"/>
                <w:szCs w:val="22"/>
              </w:rPr>
              <w:t xml:space="preserve">(ЗАО «ЭЛСИ </w:t>
            </w:r>
            <w:proofErr w:type="spellStart"/>
            <w:r w:rsidRPr="00FB5289">
              <w:rPr>
                <w:sz w:val="22"/>
                <w:szCs w:val="22"/>
              </w:rPr>
              <w:t>Стальконструкция</w:t>
            </w:r>
            <w:proofErr w:type="spellEnd"/>
            <w:r w:rsidRPr="00FB5289">
              <w:rPr>
                <w:sz w:val="22"/>
                <w:szCs w:val="22"/>
              </w:rPr>
              <w:t>»).</w:t>
            </w:r>
          </w:p>
          <w:p w:rsidR="00FB5289" w:rsidRPr="00FB5289" w:rsidRDefault="00FB5289" w:rsidP="00C868C1">
            <w:pPr>
              <w:spacing w:before="120"/>
              <w:ind w:firstLine="720"/>
              <w:jc w:val="both"/>
              <w:rPr>
                <w:sz w:val="22"/>
                <w:szCs w:val="22"/>
                <w:highlight w:val="green"/>
              </w:rPr>
            </w:pPr>
            <w:r w:rsidRPr="00FB5289">
              <w:rPr>
                <w:sz w:val="22"/>
                <w:szCs w:val="22"/>
              </w:rPr>
              <w:t xml:space="preserve">Длины пролетов  между опорами в проекте приняты в соответствии с работой ОАО РАО «ЕЭС России» ОАО «РОСЭП» (шифр 25.0038), в которой основными положениями по определению расчетных пролетов опор </w:t>
            </w:r>
            <w:proofErr w:type="gramStart"/>
            <w:r w:rsidRPr="00FB5289">
              <w:rPr>
                <w:sz w:val="22"/>
                <w:szCs w:val="22"/>
              </w:rPr>
              <w:t>ВЛ</w:t>
            </w:r>
            <w:proofErr w:type="gramEnd"/>
            <w:r w:rsidRPr="00FB5289">
              <w:rPr>
                <w:sz w:val="22"/>
                <w:szCs w:val="22"/>
              </w:rPr>
              <w:t xml:space="preserve"> стало соблюдение требований ПУЭ 7 изд.</w:t>
            </w:r>
          </w:p>
          <w:p w:rsidR="00FB5289" w:rsidRPr="00FB5289" w:rsidRDefault="00FB5289" w:rsidP="00C868C1">
            <w:pPr>
              <w:pStyle w:val="af5"/>
              <w:rPr>
                <w:rFonts w:ascii="Times New Roman" w:hAnsi="Times New Roman"/>
                <w:sz w:val="22"/>
                <w:szCs w:val="22"/>
                <w:highlight w:val="green"/>
              </w:rPr>
            </w:pPr>
            <w:r w:rsidRPr="00FB5289">
              <w:rPr>
                <w:rFonts w:ascii="Times New Roman" w:hAnsi="Times New Roman"/>
                <w:sz w:val="22"/>
                <w:szCs w:val="22"/>
              </w:rPr>
              <w:t xml:space="preserve">Закрепление опор в грунте выполнить в соответствии с типовой серией 4.407-253 «Закрепление в грунтах железобетонных опор и деревянных опор на железобетонных приставках </w:t>
            </w:r>
            <w:proofErr w:type="gramStart"/>
            <w:r w:rsidRPr="00FB5289">
              <w:rPr>
                <w:rFonts w:ascii="Times New Roman" w:hAnsi="Times New Roman"/>
                <w:sz w:val="22"/>
                <w:szCs w:val="22"/>
              </w:rPr>
              <w:t>ВЛ</w:t>
            </w:r>
            <w:proofErr w:type="gramEnd"/>
            <w:r w:rsidRPr="00FB5289">
              <w:rPr>
                <w:rFonts w:ascii="Times New Roman" w:hAnsi="Times New Roman"/>
                <w:sz w:val="22"/>
                <w:szCs w:val="22"/>
              </w:rPr>
              <w:t xml:space="preserve"> 0,4-20 </w:t>
            </w:r>
            <w:proofErr w:type="spellStart"/>
            <w:r w:rsidRPr="00FB5289">
              <w:rPr>
                <w:rFonts w:ascii="Times New Roman" w:hAnsi="Times New Roman"/>
                <w:sz w:val="22"/>
                <w:szCs w:val="22"/>
              </w:rPr>
              <w:t>кВ</w:t>
            </w:r>
            <w:proofErr w:type="spellEnd"/>
            <w:r w:rsidRPr="00FB5289">
              <w:rPr>
                <w:rFonts w:ascii="Times New Roman" w:hAnsi="Times New Roman"/>
                <w:sz w:val="22"/>
                <w:szCs w:val="22"/>
              </w:rPr>
              <w:t>»</w:t>
            </w:r>
            <w:r w:rsidRPr="00FB5289">
              <w:rPr>
                <w:rFonts w:ascii="Times New Roman" w:hAnsi="Times New Roman"/>
                <w:sz w:val="22"/>
                <w:szCs w:val="22"/>
              </w:rPr>
              <w:br/>
              <w:t xml:space="preserve">и типовой серией ЭЛ-ТП.10-220.01.04 «Фундаменты для опор стальных из гнутого профиля воздушных линий электропередачи напряжением 10, 35, 110 и 220 </w:t>
            </w:r>
            <w:proofErr w:type="spellStart"/>
            <w:r w:rsidRPr="00FB5289">
              <w:rPr>
                <w:rFonts w:ascii="Times New Roman" w:hAnsi="Times New Roman"/>
                <w:sz w:val="22"/>
                <w:szCs w:val="22"/>
              </w:rPr>
              <w:t>кВ</w:t>
            </w:r>
            <w:proofErr w:type="spellEnd"/>
            <w:r w:rsidRPr="00FB5289">
              <w:rPr>
                <w:rFonts w:ascii="Times New Roman" w:hAnsi="Times New Roman"/>
                <w:sz w:val="22"/>
                <w:szCs w:val="22"/>
              </w:rPr>
              <w:t>».</w:t>
            </w:r>
          </w:p>
          <w:p w:rsidR="00FB5289" w:rsidRPr="00FB5289" w:rsidRDefault="00FB5289" w:rsidP="00C868C1">
            <w:pPr>
              <w:pStyle w:val="af5"/>
              <w:rPr>
                <w:rFonts w:ascii="Times New Roman" w:hAnsi="Times New Roman"/>
                <w:sz w:val="22"/>
                <w:szCs w:val="22"/>
              </w:rPr>
            </w:pPr>
            <w:r w:rsidRPr="00FB5289">
              <w:rPr>
                <w:rFonts w:ascii="Times New Roman" w:hAnsi="Times New Roman"/>
                <w:sz w:val="22"/>
                <w:szCs w:val="22"/>
              </w:rPr>
              <w:t xml:space="preserve">Кабельные сооружения прокладываются </w:t>
            </w:r>
            <w:proofErr w:type="spellStart"/>
            <w:r w:rsidRPr="00FB5289">
              <w:rPr>
                <w:rFonts w:ascii="Times New Roman" w:hAnsi="Times New Roman"/>
                <w:sz w:val="22"/>
                <w:szCs w:val="22"/>
              </w:rPr>
              <w:t>подземно</w:t>
            </w:r>
            <w:proofErr w:type="spellEnd"/>
            <w:r w:rsidRPr="00FB5289">
              <w:rPr>
                <w:rFonts w:ascii="Times New Roman" w:hAnsi="Times New Roman"/>
                <w:sz w:val="22"/>
                <w:szCs w:val="22"/>
              </w:rPr>
              <w:t>.</w:t>
            </w:r>
          </w:p>
          <w:p w:rsidR="00FB5289" w:rsidRPr="00FB5289" w:rsidRDefault="00FB5289" w:rsidP="00C868C1">
            <w:pPr>
              <w:pStyle w:val="af5"/>
              <w:rPr>
                <w:rFonts w:ascii="Times New Roman" w:hAnsi="Times New Roman"/>
                <w:sz w:val="22"/>
                <w:szCs w:val="22"/>
                <w:highlight w:val="green"/>
              </w:rPr>
            </w:pPr>
            <w:r w:rsidRPr="00FB5289">
              <w:rPr>
                <w:rFonts w:ascii="Times New Roman" w:hAnsi="Times New Roman"/>
                <w:sz w:val="22"/>
                <w:szCs w:val="22"/>
              </w:rPr>
              <w:t xml:space="preserve">Канализационные и дренажные емкости устанавливаются </w:t>
            </w:r>
            <w:proofErr w:type="spellStart"/>
            <w:r w:rsidRPr="00FB5289">
              <w:rPr>
                <w:rFonts w:ascii="Times New Roman" w:hAnsi="Times New Roman"/>
                <w:sz w:val="22"/>
                <w:szCs w:val="22"/>
              </w:rPr>
              <w:t>подземно</w:t>
            </w:r>
            <w:proofErr w:type="spellEnd"/>
            <w:r w:rsidRPr="00FB5289">
              <w:rPr>
                <w:rFonts w:ascii="Times New Roman" w:hAnsi="Times New Roman"/>
                <w:sz w:val="22"/>
                <w:szCs w:val="22"/>
              </w:rPr>
              <w:t>.</w:t>
            </w:r>
          </w:p>
        </w:tc>
      </w:tr>
      <w:tr w:rsidR="00FB5289" w:rsidRPr="00FB5289" w:rsidTr="00C868C1">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t>2</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Сильный ливень</w:t>
            </w:r>
          </w:p>
        </w:tc>
        <w:tc>
          <w:tcPr>
            <w:tcW w:w="7342" w:type="dxa"/>
            <w:shd w:val="clear" w:color="auto" w:fill="auto"/>
          </w:tcPr>
          <w:p w:rsidR="00FB5289" w:rsidRPr="00FB5289" w:rsidRDefault="00FB5289" w:rsidP="00C868C1">
            <w:pPr>
              <w:spacing w:before="120"/>
              <w:ind w:firstLine="720"/>
              <w:jc w:val="both"/>
              <w:rPr>
                <w:color w:val="FF0000"/>
                <w:sz w:val="22"/>
                <w:szCs w:val="22"/>
              </w:rPr>
            </w:pPr>
            <w:r w:rsidRPr="00FB5289">
              <w:rPr>
                <w:sz w:val="22"/>
                <w:szCs w:val="22"/>
              </w:rPr>
              <w:t xml:space="preserve">Производственно-дождевые сточные воды с приустьевых площадок нефтяных скважин </w:t>
            </w:r>
            <w:r w:rsidRPr="00FB5289">
              <w:rPr>
                <w:bCs/>
                <w:sz w:val="22"/>
                <w:szCs w:val="22"/>
              </w:rPr>
              <w:t xml:space="preserve">№№ 602, 604 </w:t>
            </w:r>
            <w:proofErr w:type="spellStart"/>
            <w:r w:rsidRPr="00FB5289">
              <w:rPr>
                <w:bCs/>
                <w:sz w:val="22"/>
                <w:szCs w:val="22"/>
              </w:rPr>
              <w:t>Радаевского</w:t>
            </w:r>
            <w:proofErr w:type="spellEnd"/>
            <w:r w:rsidRPr="00FB5289">
              <w:rPr>
                <w:sz w:val="22"/>
                <w:szCs w:val="22"/>
              </w:rPr>
              <w:t xml:space="preserve"> месторождения через </w:t>
            </w:r>
            <w:proofErr w:type="spellStart"/>
            <w:r w:rsidRPr="00FB5289">
              <w:rPr>
                <w:sz w:val="22"/>
                <w:szCs w:val="22"/>
              </w:rPr>
              <w:t>дождеприемные</w:t>
            </w:r>
            <w:proofErr w:type="spellEnd"/>
            <w:r w:rsidRPr="00FB5289">
              <w:rPr>
                <w:sz w:val="22"/>
                <w:szCs w:val="22"/>
              </w:rPr>
              <w:t xml:space="preserve"> колодца диаметром 1,00</w:t>
            </w:r>
            <w:r w:rsidRPr="00FB5289">
              <w:rPr>
                <w:bCs/>
                <w:sz w:val="22"/>
                <w:szCs w:val="22"/>
              </w:rPr>
              <w:t> </w:t>
            </w:r>
            <w:r w:rsidRPr="00FB5289">
              <w:rPr>
                <w:sz w:val="22"/>
                <w:szCs w:val="22"/>
                <w:lang w:eastAsia="ja-JP"/>
              </w:rPr>
              <w:t xml:space="preserve">м </w:t>
            </w:r>
            <w:r w:rsidRPr="00FB5289">
              <w:rPr>
                <w:sz w:val="22"/>
                <w:szCs w:val="22"/>
              </w:rPr>
              <w:t>отводятся</w:t>
            </w:r>
            <w:r w:rsidRPr="00FB5289">
              <w:rPr>
                <w:color w:val="FF6600"/>
                <w:sz w:val="22"/>
                <w:szCs w:val="22"/>
              </w:rPr>
              <w:t xml:space="preserve"> </w:t>
            </w:r>
            <w:r w:rsidRPr="00FB5289">
              <w:rPr>
                <w:sz w:val="22"/>
                <w:szCs w:val="22"/>
              </w:rPr>
              <w:t xml:space="preserve">по самотечной сети с уклоном 0,02 в подземные емкости производственно-дождевых стоков с гидрозатвором, объемом </w:t>
            </w:r>
            <w:r w:rsidRPr="00FB5289">
              <w:rPr>
                <w:sz w:val="22"/>
                <w:szCs w:val="22"/>
                <w:lang w:eastAsia="ja-JP"/>
              </w:rPr>
              <w:t>5</w:t>
            </w:r>
            <w:r w:rsidRPr="00FB5289">
              <w:rPr>
                <w:bCs/>
                <w:sz w:val="22"/>
                <w:szCs w:val="22"/>
              </w:rPr>
              <w:t> </w:t>
            </w:r>
            <w:r w:rsidRPr="00FB5289">
              <w:rPr>
                <w:sz w:val="22"/>
                <w:szCs w:val="22"/>
                <w:lang w:eastAsia="ja-JP"/>
              </w:rPr>
              <w:t>м</w:t>
            </w:r>
            <w:r w:rsidRPr="00FB5289">
              <w:rPr>
                <w:sz w:val="22"/>
                <w:szCs w:val="22"/>
                <w:vertAlign w:val="superscript"/>
                <w:lang w:eastAsia="ja-JP"/>
              </w:rPr>
              <w:t>3</w:t>
            </w:r>
            <w:r w:rsidRPr="00FB5289">
              <w:rPr>
                <w:sz w:val="22"/>
                <w:szCs w:val="22"/>
                <w:lang w:eastAsia="ja-JP"/>
              </w:rPr>
              <w:t>.</w:t>
            </w:r>
          </w:p>
          <w:p w:rsidR="00FB5289" w:rsidRPr="00FB5289" w:rsidRDefault="00FB5289" w:rsidP="00C868C1">
            <w:pPr>
              <w:pStyle w:val="a9"/>
              <w:rPr>
                <w:sz w:val="22"/>
                <w:szCs w:val="22"/>
              </w:rPr>
            </w:pPr>
            <w:r w:rsidRPr="00FB5289">
              <w:rPr>
                <w:sz w:val="22"/>
                <w:szCs w:val="22"/>
              </w:rPr>
              <w:lastRenderedPageBreak/>
              <w:t>Для защиты от почвенной коррозии предусматривается:</w:t>
            </w:r>
          </w:p>
          <w:p w:rsidR="00FB5289" w:rsidRPr="00FB5289" w:rsidRDefault="00FB5289" w:rsidP="00C868C1">
            <w:pPr>
              <w:pStyle w:val="a"/>
              <w:tabs>
                <w:tab w:val="clear" w:pos="1038"/>
                <w:tab w:val="clear" w:pos="1440"/>
                <w:tab w:val="num" w:pos="1100"/>
              </w:tabs>
              <w:ind w:firstLine="700"/>
              <w:rPr>
                <w:rFonts w:ascii="Times New Roman" w:hAnsi="Times New Roman"/>
                <w:sz w:val="22"/>
                <w:szCs w:val="22"/>
              </w:rPr>
            </w:pPr>
            <w:r w:rsidRPr="00FB5289">
              <w:rPr>
                <w:rFonts w:ascii="Times New Roman" w:hAnsi="Times New Roman"/>
                <w:sz w:val="22"/>
                <w:szCs w:val="22"/>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FB5289" w:rsidRPr="00FB5289" w:rsidRDefault="00FB5289" w:rsidP="00C868C1">
            <w:pPr>
              <w:pStyle w:val="a"/>
              <w:tabs>
                <w:tab w:val="clear" w:pos="1038"/>
                <w:tab w:val="clear" w:pos="1440"/>
                <w:tab w:val="num" w:pos="1100"/>
              </w:tabs>
              <w:ind w:firstLine="700"/>
              <w:rPr>
                <w:rFonts w:ascii="Times New Roman" w:hAnsi="Times New Roman"/>
                <w:sz w:val="22"/>
                <w:szCs w:val="22"/>
              </w:rPr>
            </w:pPr>
            <w:r w:rsidRPr="00FB5289">
              <w:rPr>
                <w:rFonts w:ascii="Times New Roman" w:hAnsi="Times New Roman"/>
                <w:sz w:val="22"/>
                <w:szCs w:val="22"/>
              </w:rPr>
              <w:t xml:space="preserve">покрытие поверхности трубопровода и отводов гнутых наружным защитным покрытием усиленного типа, выполненным в заводских условиях, в соответствии с ГОСТ </w:t>
            </w:r>
            <w:proofErr w:type="gramStart"/>
            <w:r w:rsidRPr="00FB5289">
              <w:rPr>
                <w:rFonts w:ascii="Times New Roman" w:hAnsi="Times New Roman"/>
                <w:sz w:val="22"/>
                <w:szCs w:val="22"/>
              </w:rPr>
              <w:t>Р</w:t>
            </w:r>
            <w:proofErr w:type="gramEnd"/>
            <w:r w:rsidRPr="00FB5289">
              <w:rPr>
                <w:rFonts w:ascii="Times New Roman" w:hAnsi="Times New Roman"/>
                <w:sz w:val="22"/>
                <w:szCs w:val="22"/>
              </w:rPr>
              <w:t xml:space="preserve"> 51164-98 «Трубопроводы стальные магистральные. Общие требования к защите от коррозии», по техническим условиям, утвержденным в установленном порядке ПАО «НК «Роснефть»;</w:t>
            </w:r>
          </w:p>
          <w:p w:rsidR="00FB5289" w:rsidRPr="00FB5289" w:rsidRDefault="00FB5289" w:rsidP="00C868C1">
            <w:pPr>
              <w:pStyle w:val="a"/>
              <w:rPr>
                <w:rFonts w:ascii="Times New Roman" w:hAnsi="Times New Roman"/>
                <w:bCs/>
                <w:sz w:val="22"/>
                <w:szCs w:val="22"/>
                <w:lang w:eastAsia="ru-RU"/>
              </w:rPr>
            </w:pPr>
            <w:r w:rsidRPr="00FB5289">
              <w:rPr>
                <w:rFonts w:ascii="Times New Roman" w:hAnsi="Times New Roman"/>
                <w:sz w:val="22"/>
                <w:szCs w:val="22"/>
              </w:rPr>
              <w:t xml:space="preserve">покрытие сварных стыков трубопроводов комплектами </w:t>
            </w:r>
            <w:proofErr w:type="spellStart"/>
            <w:r w:rsidRPr="00FB5289">
              <w:rPr>
                <w:rFonts w:ascii="Times New Roman" w:hAnsi="Times New Roman"/>
                <w:sz w:val="22"/>
                <w:szCs w:val="22"/>
              </w:rPr>
              <w:t>термоусаживающихся</w:t>
            </w:r>
            <w:proofErr w:type="spellEnd"/>
            <w:r w:rsidRPr="00FB5289">
              <w:rPr>
                <w:rFonts w:ascii="Times New Roman" w:hAnsi="Times New Roman"/>
                <w:sz w:val="22"/>
                <w:szCs w:val="22"/>
              </w:rPr>
              <w:t xml:space="preserve"> манжет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В комплект </w:t>
            </w:r>
            <w:proofErr w:type="spellStart"/>
            <w:r w:rsidRPr="00FB5289">
              <w:rPr>
                <w:rFonts w:ascii="Times New Roman" w:hAnsi="Times New Roman"/>
                <w:sz w:val="22"/>
                <w:szCs w:val="22"/>
              </w:rPr>
              <w:t>термоусаживающихся</w:t>
            </w:r>
            <w:proofErr w:type="spellEnd"/>
            <w:r w:rsidRPr="00FB5289">
              <w:rPr>
                <w:rFonts w:ascii="Times New Roman" w:hAnsi="Times New Roman"/>
                <w:sz w:val="22"/>
                <w:szCs w:val="22"/>
              </w:rPr>
              <w:t xml:space="preserve"> манжет входят: </w:t>
            </w:r>
            <w:proofErr w:type="spellStart"/>
            <w:r w:rsidRPr="00FB5289">
              <w:rPr>
                <w:rFonts w:ascii="Times New Roman" w:hAnsi="Times New Roman"/>
                <w:sz w:val="22"/>
                <w:szCs w:val="22"/>
              </w:rPr>
              <w:t>праймер</w:t>
            </w:r>
            <w:proofErr w:type="spellEnd"/>
            <w:r w:rsidRPr="00FB5289">
              <w:rPr>
                <w:rFonts w:ascii="Times New Roman" w:hAnsi="Times New Roman"/>
                <w:sz w:val="22"/>
                <w:szCs w:val="22"/>
              </w:rPr>
              <w:t>,</w:t>
            </w:r>
            <w:r w:rsidRPr="00FB5289">
              <w:rPr>
                <w:rFonts w:ascii="Times New Roman" w:hAnsi="Times New Roman"/>
                <w:bCs/>
                <w:sz w:val="22"/>
                <w:szCs w:val="22"/>
              </w:rPr>
              <w:t xml:space="preserve"> лента </w:t>
            </w:r>
            <w:proofErr w:type="spellStart"/>
            <w:r w:rsidRPr="00FB5289">
              <w:rPr>
                <w:rFonts w:ascii="Times New Roman" w:hAnsi="Times New Roman"/>
                <w:bCs/>
                <w:sz w:val="22"/>
                <w:szCs w:val="22"/>
              </w:rPr>
              <w:t>термоусаживающаяся</w:t>
            </w:r>
            <w:proofErr w:type="spellEnd"/>
            <w:r w:rsidRPr="00FB5289">
              <w:rPr>
                <w:rFonts w:ascii="Times New Roman" w:hAnsi="Times New Roman"/>
                <w:bCs/>
                <w:sz w:val="22"/>
                <w:szCs w:val="22"/>
              </w:rPr>
              <w:t xml:space="preserve"> и замок</w:t>
            </w:r>
            <w:r w:rsidRPr="00FB5289">
              <w:rPr>
                <w:rFonts w:ascii="Times New Roman" w:hAnsi="Times New Roman"/>
                <w:sz w:val="22"/>
                <w:szCs w:val="22"/>
              </w:rPr>
              <w:t xml:space="preserve">; </w:t>
            </w:r>
          </w:p>
          <w:p w:rsidR="00FB5289" w:rsidRPr="00FB5289" w:rsidRDefault="00FB5289" w:rsidP="00C868C1">
            <w:pPr>
              <w:pStyle w:val="a"/>
              <w:tabs>
                <w:tab w:val="clear" w:pos="1038"/>
                <w:tab w:val="clear" w:pos="1440"/>
                <w:tab w:val="num" w:pos="1100"/>
              </w:tabs>
              <w:rPr>
                <w:rFonts w:ascii="Times New Roman" w:hAnsi="Times New Roman"/>
                <w:bCs/>
                <w:sz w:val="22"/>
                <w:szCs w:val="22"/>
                <w:lang w:eastAsia="ru-RU"/>
              </w:rPr>
            </w:pPr>
            <w:r w:rsidRPr="00FB5289">
              <w:rPr>
                <w:rFonts w:ascii="Times New Roman" w:hAnsi="Times New Roman"/>
                <w:sz w:val="22"/>
                <w:szCs w:val="22"/>
              </w:rPr>
              <w:t>антикоррозионная изоляция (усиленного типа) деталей трубопроводов и защитных футляров по ГОСТ </w:t>
            </w:r>
            <w:proofErr w:type="gramStart"/>
            <w:r w:rsidRPr="00FB5289">
              <w:rPr>
                <w:rFonts w:ascii="Times New Roman" w:hAnsi="Times New Roman"/>
                <w:sz w:val="22"/>
                <w:szCs w:val="22"/>
              </w:rPr>
              <w:t>Р</w:t>
            </w:r>
            <w:proofErr w:type="gramEnd"/>
            <w:r w:rsidRPr="00FB5289">
              <w:rPr>
                <w:rFonts w:ascii="Times New Roman" w:hAnsi="Times New Roman"/>
                <w:sz w:val="22"/>
                <w:szCs w:val="22"/>
              </w:rPr>
              <w:t> 51164-98 «Трубопроводы стальные магистральные. Общие требования к защите от коррозии».</w:t>
            </w:r>
          </w:p>
          <w:p w:rsidR="00FB5289" w:rsidRPr="00FB5289" w:rsidRDefault="00FB5289" w:rsidP="00C868C1">
            <w:pPr>
              <w:spacing w:before="120"/>
              <w:ind w:firstLine="720"/>
              <w:jc w:val="both"/>
              <w:rPr>
                <w:bCs/>
                <w:sz w:val="22"/>
                <w:szCs w:val="22"/>
                <w:highlight w:val="green"/>
              </w:rPr>
            </w:pPr>
            <w:r w:rsidRPr="00FB5289">
              <w:rPr>
                <w:sz w:val="22"/>
                <w:szCs w:val="22"/>
              </w:rPr>
              <w:t>В зоне перехода надземного участка трубопровода в подземный надземный участок покрывается антикоррозионной изоляцией усиленного типа по ГОСТ </w:t>
            </w:r>
            <w:proofErr w:type="gramStart"/>
            <w:r w:rsidRPr="00FB5289">
              <w:rPr>
                <w:sz w:val="22"/>
                <w:szCs w:val="22"/>
              </w:rPr>
              <w:t>Р</w:t>
            </w:r>
            <w:proofErr w:type="gramEnd"/>
            <w:r w:rsidRPr="00FB5289">
              <w:rPr>
                <w:sz w:val="22"/>
                <w:szCs w:val="22"/>
                <w:lang w:val="en-US"/>
              </w:rPr>
              <w:t> </w:t>
            </w:r>
            <w:r w:rsidRPr="00FB5289">
              <w:rPr>
                <w:sz w:val="22"/>
                <w:szCs w:val="22"/>
              </w:rPr>
              <w:t>51164-98 «Трубопроводы стальные магистральные. Общие требования к защите от коррозии» на высоту 0,3 м.</w:t>
            </w:r>
          </w:p>
          <w:p w:rsidR="00FB5289" w:rsidRPr="00FB5289" w:rsidRDefault="00FB5289" w:rsidP="00C868C1">
            <w:pPr>
              <w:pStyle w:val="af5"/>
              <w:rPr>
                <w:rFonts w:ascii="Times New Roman" w:hAnsi="Times New Roman"/>
                <w:sz w:val="22"/>
                <w:szCs w:val="22"/>
              </w:rPr>
            </w:pPr>
            <w:r w:rsidRPr="00FB5289">
              <w:rPr>
                <w:rFonts w:ascii="Times New Roman" w:hAnsi="Times New Roman"/>
                <w:sz w:val="22"/>
                <w:szCs w:val="22"/>
              </w:rPr>
              <w:t xml:space="preserve">Для защиты </w:t>
            </w:r>
            <w:r w:rsidRPr="00FB5289">
              <w:rPr>
                <w:rFonts w:ascii="Times New Roman" w:hAnsi="Times New Roman"/>
                <w:bCs w:val="0"/>
                <w:sz w:val="22"/>
                <w:szCs w:val="22"/>
              </w:rPr>
              <w:t>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r w:rsidRPr="00FB5289">
              <w:rPr>
                <w:rFonts w:ascii="Times New Roman" w:hAnsi="Times New Roman"/>
                <w:sz w:val="22"/>
                <w:szCs w:val="22"/>
              </w:rPr>
              <w:t>:</w:t>
            </w:r>
          </w:p>
          <w:p w:rsidR="00FB5289" w:rsidRPr="00FB5289" w:rsidRDefault="00FB5289" w:rsidP="00FB5289">
            <w:pPr>
              <w:numPr>
                <w:ilvl w:val="0"/>
                <w:numId w:val="5"/>
              </w:numPr>
              <w:tabs>
                <w:tab w:val="clear" w:pos="1440"/>
                <w:tab w:val="num" w:pos="1040"/>
              </w:tabs>
              <w:suppressAutoHyphens w:val="0"/>
              <w:ind w:firstLine="680"/>
              <w:jc w:val="both"/>
              <w:rPr>
                <w:sz w:val="22"/>
                <w:szCs w:val="22"/>
              </w:rPr>
            </w:pPr>
            <w:r w:rsidRPr="00FB5289">
              <w:rPr>
                <w:sz w:val="22"/>
                <w:szCs w:val="22"/>
              </w:rPr>
              <w:t>эпоксидное покрытие – один слой 125 мкм;</w:t>
            </w:r>
          </w:p>
          <w:p w:rsidR="00FB5289" w:rsidRPr="00FB5289" w:rsidRDefault="00FB5289" w:rsidP="00FB5289">
            <w:pPr>
              <w:numPr>
                <w:ilvl w:val="0"/>
                <w:numId w:val="5"/>
              </w:numPr>
              <w:tabs>
                <w:tab w:val="clear" w:pos="1440"/>
                <w:tab w:val="num" w:pos="1040"/>
              </w:tabs>
              <w:suppressAutoHyphens w:val="0"/>
              <w:ind w:firstLine="680"/>
              <w:jc w:val="both"/>
              <w:rPr>
                <w:sz w:val="22"/>
                <w:szCs w:val="22"/>
              </w:rPr>
            </w:pPr>
            <w:r w:rsidRPr="00FB5289">
              <w:rPr>
                <w:spacing w:val="-6"/>
                <w:sz w:val="22"/>
                <w:szCs w:val="22"/>
              </w:rPr>
              <w:t>полиуретановое покрытие стойкое к ультрафиолетовому излучению – один слой толщиной 125 мкм.</w:t>
            </w:r>
          </w:p>
          <w:p w:rsidR="00FB5289" w:rsidRPr="00FB5289" w:rsidRDefault="00FB5289" w:rsidP="00C868C1">
            <w:pPr>
              <w:spacing w:before="120"/>
              <w:ind w:firstLine="720"/>
              <w:jc w:val="both"/>
              <w:rPr>
                <w:sz w:val="22"/>
                <w:szCs w:val="22"/>
              </w:rPr>
            </w:pPr>
            <w:r w:rsidRPr="00FB5289">
              <w:rPr>
                <w:color w:val="000000"/>
                <w:sz w:val="22"/>
                <w:szCs w:val="22"/>
              </w:rPr>
              <w:t xml:space="preserve">Покрытия для антикоррозионной защиты наружной поверхности трубопроводов, арматуры, а также металлоконструкций должны соответствовать требованиям Технологической инструкции Компании «Антикоррозионная защита металлических конструкций на объектах </w:t>
            </w:r>
            <w:proofErr w:type="spellStart"/>
            <w:r w:rsidRPr="00FB5289">
              <w:rPr>
                <w:color w:val="000000"/>
                <w:sz w:val="22"/>
                <w:szCs w:val="22"/>
              </w:rPr>
              <w:t>нефтегазодобычи</w:t>
            </w:r>
            <w:proofErr w:type="spellEnd"/>
            <w:r w:rsidRPr="00FB5289">
              <w:rPr>
                <w:color w:val="000000"/>
                <w:sz w:val="22"/>
                <w:szCs w:val="22"/>
              </w:rPr>
              <w:t xml:space="preserve">, </w:t>
            </w:r>
            <w:proofErr w:type="spellStart"/>
            <w:r w:rsidRPr="00FB5289">
              <w:rPr>
                <w:color w:val="000000"/>
                <w:sz w:val="22"/>
                <w:szCs w:val="22"/>
              </w:rPr>
              <w:t>нефтегазопереработки</w:t>
            </w:r>
            <w:proofErr w:type="spellEnd"/>
            <w:r w:rsidRPr="00FB5289">
              <w:rPr>
                <w:color w:val="000000"/>
                <w:sz w:val="22"/>
                <w:szCs w:val="22"/>
              </w:rPr>
              <w:t xml:space="preserve"> и нефтепродуктообеспечения Компании» № П2-05 ТИ-0002.</w:t>
            </w:r>
          </w:p>
          <w:p w:rsidR="00FB5289" w:rsidRPr="00FB5289" w:rsidRDefault="00FB5289" w:rsidP="00C868C1">
            <w:pPr>
              <w:spacing w:before="120"/>
              <w:ind w:firstLine="720"/>
              <w:jc w:val="both"/>
              <w:rPr>
                <w:sz w:val="22"/>
                <w:szCs w:val="22"/>
                <w:highlight w:val="green"/>
              </w:rPr>
            </w:pPr>
            <w:r w:rsidRPr="00FB5289">
              <w:rPr>
                <w:sz w:val="22"/>
                <w:szCs w:val="22"/>
              </w:rPr>
              <w:t>В соответствии с требованиями п.5.1.1 СП 28,13330.2017, в качестве первичной защиты</w:t>
            </w:r>
            <w:r w:rsidRPr="00FB5289">
              <w:rPr>
                <w:bCs/>
                <w:sz w:val="22"/>
                <w:szCs w:val="22"/>
              </w:rPr>
              <w:t xml:space="preserve"> для монолитных и сборных железобетонных конструкций применять тяжелый бетон по ГОСТ 26633-2015 на портландцементе по ГОСТ 10178–85. </w:t>
            </w:r>
          </w:p>
          <w:p w:rsidR="00FB5289" w:rsidRPr="00FB5289" w:rsidRDefault="00FB5289" w:rsidP="00C868C1">
            <w:pPr>
              <w:spacing w:before="120"/>
              <w:ind w:firstLine="680"/>
              <w:jc w:val="both"/>
              <w:rPr>
                <w:sz w:val="22"/>
                <w:szCs w:val="22"/>
              </w:rPr>
            </w:pPr>
            <w:r w:rsidRPr="00FB5289">
              <w:rPr>
                <w:sz w:val="22"/>
                <w:szCs w:val="22"/>
              </w:rPr>
              <w:t>В качестве вторичной защиты от коррозии</w:t>
            </w:r>
            <w:r w:rsidRPr="00FB5289">
              <w:rPr>
                <w:bCs/>
                <w:sz w:val="22"/>
                <w:szCs w:val="22"/>
              </w:rPr>
              <w:t xml:space="preserve"> поверхности железобетонных и бетонных </w:t>
            </w:r>
            <w:r w:rsidRPr="00FB5289">
              <w:rPr>
                <w:sz w:val="22"/>
                <w:szCs w:val="22"/>
              </w:rPr>
              <w:t xml:space="preserve">конструкций, соприкасающихся с грунтом и доступных для обмазки (кроме </w:t>
            </w:r>
            <w:r w:rsidRPr="00FB5289">
              <w:rPr>
                <w:bCs/>
                <w:sz w:val="22"/>
                <w:szCs w:val="22"/>
              </w:rPr>
              <w:t xml:space="preserve">стоек СОН), обмазать </w:t>
            </w:r>
            <w:r w:rsidRPr="00FB5289">
              <w:rPr>
                <w:sz w:val="22"/>
                <w:szCs w:val="22"/>
              </w:rPr>
              <w:t>горячим битумом БН70/30 (ГОСТ 6617-76) за три раза.</w:t>
            </w:r>
          </w:p>
          <w:p w:rsidR="00FB5289" w:rsidRPr="00FB5289" w:rsidRDefault="00FB5289" w:rsidP="00C868C1">
            <w:pPr>
              <w:spacing w:before="120"/>
              <w:ind w:firstLine="680"/>
              <w:jc w:val="both"/>
              <w:rPr>
                <w:sz w:val="22"/>
                <w:szCs w:val="22"/>
                <w:highlight w:val="green"/>
              </w:rPr>
            </w:pPr>
            <w:r w:rsidRPr="00FB5289">
              <w:rPr>
                <w:sz w:val="22"/>
                <w:szCs w:val="22"/>
              </w:rPr>
              <w:t>Установка железобетонных стоек СОН по типовой серии 3.407.1-</w:t>
            </w:r>
            <w:r w:rsidRPr="00FB5289">
              <w:rPr>
                <w:sz w:val="22"/>
                <w:szCs w:val="22"/>
              </w:rPr>
              <w:lastRenderedPageBreak/>
              <w:t>157 выпуск 1 производится в сверленые котлованы на бетонное основание из бетона класса прочности В15 на портландцементе марками по водонепроницаемости W6 с последующей засыпкой пазух котлованов песчано-гравийной смесью. Для защиты котлованов от попадания в них ливневых вод, ухудшающих условия работы закрепления, предусматривается устройство глиняного замка.</w:t>
            </w:r>
          </w:p>
        </w:tc>
      </w:tr>
      <w:tr w:rsidR="00FB5289" w:rsidRPr="00FB5289" w:rsidTr="00C868C1">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lastRenderedPageBreak/>
              <w:t>3</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Сильный снег</w:t>
            </w:r>
          </w:p>
        </w:tc>
        <w:tc>
          <w:tcPr>
            <w:tcW w:w="7342" w:type="dxa"/>
            <w:shd w:val="clear" w:color="auto" w:fill="auto"/>
          </w:tcPr>
          <w:p w:rsidR="00FB5289" w:rsidRPr="00FB5289" w:rsidRDefault="00FB5289" w:rsidP="00C868C1">
            <w:pPr>
              <w:pStyle w:val="a9"/>
              <w:rPr>
                <w:sz w:val="22"/>
                <w:szCs w:val="22"/>
                <w:highlight w:val="green"/>
              </w:rPr>
            </w:pPr>
            <w:r w:rsidRPr="00FB5289">
              <w:rPr>
                <w:sz w:val="22"/>
                <w:szCs w:val="22"/>
              </w:rPr>
              <w:t xml:space="preserve">КТП представляют собой технологическое оборудование с металлическим укрытием от атмосферных воздействий. Оборудование </w:t>
            </w:r>
            <w:proofErr w:type="spellStart"/>
            <w:r w:rsidRPr="00FB5289">
              <w:rPr>
                <w:sz w:val="22"/>
                <w:szCs w:val="22"/>
              </w:rPr>
              <w:t>КИПиА</w:t>
            </w:r>
            <w:proofErr w:type="spellEnd"/>
            <w:r w:rsidRPr="00FB5289">
              <w:rPr>
                <w:sz w:val="22"/>
                <w:szCs w:val="22"/>
              </w:rPr>
              <w:t xml:space="preserve"> размещается в специализированных шкафах. Кабельные сооружения прокладываются </w:t>
            </w:r>
            <w:proofErr w:type="spellStart"/>
            <w:r w:rsidRPr="00FB5289">
              <w:rPr>
                <w:sz w:val="22"/>
                <w:szCs w:val="22"/>
              </w:rPr>
              <w:t>подземно</w:t>
            </w:r>
            <w:proofErr w:type="spellEnd"/>
            <w:r w:rsidRPr="00FB5289">
              <w:rPr>
                <w:sz w:val="22"/>
                <w:szCs w:val="22"/>
              </w:rPr>
              <w:t xml:space="preserve">. Выкидные трубопроводы, канализационная, дренажная емкости устанавливаются </w:t>
            </w:r>
            <w:proofErr w:type="spellStart"/>
            <w:r w:rsidRPr="00FB5289">
              <w:rPr>
                <w:sz w:val="22"/>
                <w:szCs w:val="22"/>
              </w:rPr>
              <w:t>подземно</w:t>
            </w:r>
            <w:proofErr w:type="spellEnd"/>
            <w:r w:rsidRPr="00FB5289">
              <w:rPr>
                <w:sz w:val="22"/>
                <w:szCs w:val="22"/>
              </w:rPr>
              <w:t>.</w:t>
            </w:r>
          </w:p>
        </w:tc>
      </w:tr>
      <w:tr w:rsidR="00FB5289" w:rsidRPr="00FB5289" w:rsidTr="00C868C1">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t>4</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Сильный мороз</w:t>
            </w:r>
          </w:p>
        </w:tc>
        <w:tc>
          <w:tcPr>
            <w:tcW w:w="7342" w:type="dxa"/>
            <w:shd w:val="clear" w:color="auto" w:fill="auto"/>
          </w:tcPr>
          <w:p w:rsidR="00FB5289" w:rsidRPr="00FB5289" w:rsidRDefault="00FB5289" w:rsidP="00C868C1">
            <w:pPr>
              <w:spacing w:before="120"/>
              <w:ind w:firstLine="720"/>
              <w:jc w:val="both"/>
              <w:rPr>
                <w:bCs/>
                <w:color w:val="FF0000"/>
                <w:sz w:val="22"/>
                <w:szCs w:val="22"/>
              </w:rPr>
            </w:pPr>
            <w:r w:rsidRPr="00FB5289">
              <w:rPr>
                <w:bCs/>
                <w:sz w:val="22"/>
                <w:szCs w:val="22"/>
              </w:rPr>
              <w:t xml:space="preserve">Для защиты оборудования от низких температур в проекте применены утепленные герметичные шкафы </w:t>
            </w:r>
            <w:proofErr w:type="spellStart"/>
            <w:r w:rsidRPr="00FB5289">
              <w:rPr>
                <w:bCs/>
                <w:sz w:val="22"/>
                <w:szCs w:val="22"/>
              </w:rPr>
              <w:t>КИПиА</w:t>
            </w:r>
            <w:proofErr w:type="spellEnd"/>
            <w:r w:rsidRPr="00FB5289">
              <w:rPr>
                <w:bCs/>
                <w:sz w:val="22"/>
                <w:szCs w:val="22"/>
              </w:rPr>
              <w:t xml:space="preserve">, выполненные из стеклопластика </w:t>
            </w:r>
            <w:proofErr w:type="gramStart"/>
            <w:r w:rsidRPr="00FB5289">
              <w:rPr>
                <w:bCs/>
                <w:sz w:val="22"/>
                <w:szCs w:val="22"/>
              </w:rPr>
              <w:t>напольный</w:t>
            </w:r>
            <w:proofErr w:type="gramEnd"/>
            <w:r w:rsidRPr="00FB5289">
              <w:rPr>
                <w:bCs/>
                <w:sz w:val="22"/>
                <w:szCs w:val="22"/>
              </w:rPr>
              <w:t xml:space="preserve">, с трубной стойкой для крепления шкафов на горизонтальную поверхность. Температура внутри шкафа поддерживается с помощью электрообогревателя, выполненного в общепромышленном исполнении, который поставляется комплектно заводом изготовителем. Температура внутреннего воздуха в шкафу </w:t>
            </w:r>
            <w:proofErr w:type="spellStart"/>
            <w:r w:rsidRPr="00FB5289">
              <w:rPr>
                <w:bCs/>
                <w:sz w:val="22"/>
                <w:szCs w:val="22"/>
              </w:rPr>
              <w:t>КИПиА</w:t>
            </w:r>
            <w:proofErr w:type="spellEnd"/>
            <w:r w:rsidRPr="00FB5289">
              <w:rPr>
                <w:bCs/>
                <w:sz w:val="22"/>
                <w:szCs w:val="22"/>
              </w:rPr>
              <w:t xml:space="preserve"> принята не ниже плюс 10 ºС.</w:t>
            </w:r>
          </w:p>
          <w:p w:rsidR="00FB5289" w:rsidRPr="00FB5289" w:rsidRDefault="00FB5289" w:rsidP="00C868C1">
            <w:pPr>
              <w:pStyle w:val="a9"/>
              <w:rPr>
                <w:bCs/>
                <w:sz w:val="22"/>
                <w:szCs w:val="22"/>
              </w:rPr>
            </w:pPr>
            <w:r w:rsidRPr="00FB5289">
              <w:rPr>
                <w:bCs/>
                <w:sz w:val="22"/>
                <w:szCs w:val="22"/>
              </w:rPr>
              <w:t xml:space="preserve">Отопление шкафа </w:t>
            </w:r>
            <w:proofErr w:type="spellStart"/>
            <w:r w:rsidRPr="00FB5289">
              <w:rPr>
                <w:bCs/>
                <w:sz w:val="22"/>
                <w:szCs w:val="22"/>
              </w:rPr>
              <w:t>КИПиА</w:t>
            </w:r>
            <w:proofErr w:type="spellEnd"/>
            <w:r w:rsidRPr="00FB5289">
              <w:rPr>
                <w:bCs/>
                <w:sz w:val="22"/>
                <w:szCs w:val="22"/>
              </w:rPr>
              <w:t xml:space="preserve"> осуществляется электрическим обогревателем общепромышленного назначения ОША-Р-3 с функцией автоматического поддержания температуры.</w:t>
            </w:r>
          </w:p>
          <w:p w:rsidR="00FB5289" w:rsidRPr="00FB5289" w:rsidRDefault="00FB5289" w:rsidP="00C868C1">
            <w:pPr>
              <w:tabs>
                <w:tab w:val="left" w:pos="6912"/>
              </w:tabs>
              <w:spacing w:before="120"/>
              <w:ind w:firstLine="720"/>
              <w:jc w:val="both"/>
              <w:rPr>
                <w:bCs/>
                <w:sz w:val="22"/>
                <w:szCs w:val="22"/>
              </w:rPr>
            </w:pPr>
            <w:r w:rsidRPr="00FB5289">
              <w:rPr>
                <w:bCs/>
                <w:sz w:val="22"/>
                <w:szCs w:val="22"/>
              </w:rPr>
              <w:t>Для монолитных и сборных бетонных и железобетонных конструкций применять тяжелый бетон по (</w:t>
            </w:r>
            <w:hyperlink r:id="rId15" w:tooltip="ГОСТ 26633-2015 Бетоны тяжелые и мелкозернистые. Технические условия" w:history="1">
              <w:r w:rsidRPr="00FB5289">
                <w:rPr>
                  <w:rStyle w:val="affd"/>
                  <w:bCs/>
                  <w:sz w:val="22"/>
                  <w:szCs w:val="22"/>
                </w:rPr>
                <w:t>ГОСТ 26633-2015</w:t>
              </w:r>
            </w:hyperlink>
            <w:r w:rsidRPr="00FB5289">
              <w:rPr>
                <w:bCs/>
                <w:sz w:val="22"/>
                <w:szCs w:val="22"/>
              </w:rPr>
              <w:t xml:space="preserve">) марки  по морозостойкости – F200. </w:t>
            </w:r>
          </w:p>
          <w:p w:rsidR="00FB5289" w:rsidRPr="00FB5289" w:rsidRDefault="00FB5289" w:rsidP="00C868C1">
            <w:pPr>
              <w:tabs>
                <w:tab w:val="left" w:pos="6912"/>
              </w:tabs>
              <w:spacing w:before="120"/>
              <w:ind w:firstLine="720"/>
              <w:jc w:val="both"/>
              <w:rPr>
                <w:bCs/>
                <w:color w:val="FF0000"/>
                <w:sz w:val="22"/>
                <w:szCs w:val="22"/>
                <w:highlight w:val="green"/>
              </w:rPr>
            </w:pPr>
            <w:r w:rsidRPr="00FB5289">
              <w:rPr>
                <w:sz w:val="22"/>
                <w:szCs w:val="22"/>
              </w:rPr>
              <w:t xml:space="preserve">Для железобетонных стоек применять тяжелый бетон, удовлетворяющий требованиям </w:t>
            </w:r>
            <w:hyperlink r:id="rId16" w:tooltip="ГОСТ 26633-2015 Бетоны тяжелые и мелкозернистые. Технические условия" w:history="1">
              <w:r w:rsidRPr="00FB5289">
                <w:rPr>
                  <w:rStyle w:val="affd"/>
                  <w:sz w:val="22"/>
                  <w:szCs w:val="22"/>
                </w:rPr>
                <w:t>ГОСТ 26633-2015</w:t>
              </w:r>
            </w:hyperlink>
            <w:r w:rsidRPr="00FB5289">
              <w:rPr>
                <w:sz w:val="22"/>
                <w:szCs w:val="22"/>
              </w:rPr>
              <w:t xml:space="preserve">, марки по морозоустойчивости </w:t>
            </w:r>
            <w:r w:rsidRPr="00FB5289">
              <w:rPr>
                <w:sz w:val="22"/>
                <w:szCs w:val="22"/>
                <w:lang w:val="en-US"/>
              </w:rPr>
              <w:t>F</w:t>
            </w:r>
            <w:r w:rsidRPr="00FB5289">
              <w:rPr>
                <w:sz w:val="22"/>
                <w:szCs w:val="22"/>
              </w:rPr>
              <w:t xml:space="preserve">200. </w:t>
            </w:r>
          </w:p>
        </w:tc>
      </w:tr>
      <w:tr w:rsidR="00FB5289" w:rsidRPr="00FB5289" w:rsidTr="00C868C1">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t>5</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Гроза</w:t>
            </w:r>
          </w:p>
        </w:tc>
        <w:tc>
          <w:tcPr>
            <w:tcW w:w="7342" w:type="dxa"/>
            <w:shd w:val="clear" w:color="auto" w:fill="auto"/>
          </w:tcPr>
          <w:p w:rsidR="00FB5289" w:rsidRPr="00FB5289" w:rsidRDefault="00FB5289" w:rsidP="00C868C1">
            <w:pPr>
              <w:spacing w:before="120"/>
              <w:ind w:firstLine="720"/>
              <w:jc w:val="both"/>
              <w:rPr>
                <w:sz w:val="22"/>
                <w:szCs w:val="22"/>
              </w:rPr>
            </w:pPr>
            <w:r w:rsidRPr="00FB5289">
              <w:rPr>
                <w:sz w:val="22"/>
                <w:szCs w:val="22"/>
              </w:rPr>
              <w:t xml:space="preserve">Заземление </w:t>
            </w:r>
            <w:proofErr w:type="spellStart"/>
            <w:r w:rsidRPr="00FB5289">
              <w:rPr>
                <w:sz w:val="22"/>
                <w:szCs w:val="22"/>
              </w:rPr>
              <w:t>спецавтотехники</w:t>
            </w:r>
            <w:proofErr w:type="spellEnd"/>
            <w:r w:rsidRPr="00FB5289">
              <w:rPr>
                <w:sz w:val="22"/>
                <w:szCs w:val="22"/>
              </w:rPr>
              <w:t xml:space="preserve"> (автоцистерны), осуществляющей заливку и слив реагента из технологической емкости БДР, предусматривается присоединением заземляющего проводника (входящего в комплект оснащения </w:t>
            </w:r>
            <w:proofErr w:type="spellStart"/>
            <w:r w:rsidRPr="00FB5289">
              <w:rPr>
                <w:sz w:val="22"/>
                <w:szCs w:val="22"/>
              </w:rPr>
              <w:t>спецавтотехники</w:t>
            </w:r>
            <w:proofErr w:type="spellEnd"/>
            <w:r w:rsidRPr="00FB5289">
              <w:rPr>
                <w:sz w:val="22"/>
                <w:szCs w:val="22"/>
              </w:rPr>
              <w:t xml:space="preserve">) к  клеммам  заземления БДР (к заземляющему устройству БДР) и к клемме заземления автоцистерны.  Заземление автоцистерны (защита от статического электричества) предусматривается взрывозащищенным устройством заземления автоцистерн типа УЗА-3В или аналогичным устройством, установленным на </w:t>
            </w:r>
            <w:proofErr w:type="spellStart"/>
            <w:r w:rsidRPr="00FB5289">
              <w:rPr>
                <w:sz w:val="22"/>
                <w:szCs w:val="22"/>
              </w:rPr>
              <w:t>спецавтотехнике</w:t>
            </w:r>
            <w:proofErr w:type="spellEnd"/>
            <w:r w:rsidRPr="00FB5289">
              <w:rPr>
                <w:sz w:val="22"/>
                <w:szCs w:val="22"/>
              </w:rPr>
              <w:t>. Суммарное сопротивление заземляющего устройства и заземляющих проводников, предусматриваемых в цепи защиты  от статического электричества, не должно превышать 100 Ом.</w:t>
            </w:r>
          </w:p>
          <w:p w:rsidR="00FB5289" w:rsidRPr="00FB5289" w:rsidRDefault="00FB5289" w:rsidP="00C868C1">
            <w:pPr>
              <w:spacing w:before="120"/>
              <w:ind w:firstLine="720"/>
              <w:jc w:val="both"/>
              <w:rPr>
                <w:sz w:val="22"/>
                <w:szCs w:val="22"/>
              </w:rPr>
            </w:pPr>
            <w:r w:rsidRPr="00FB5289">
              <w:rPr>
                <w:sz w:val="22"/>
                <w:szCs w:val="22"/>
              </w:rPr>
              <w:t xml:space="preserve">Для </w:t>
            </w:r>
            <w:proofErr w:type="spellStart"/>
            <w:r w:rsidRPr="00FB5289">
              <w:rPr>
                <w:sz w:val="22"/>
                <w:szCs w:val="22"/>
              </w:rPr>
              <w:t>молниезащиты</w:t>
            </w:r>
            <w:proofErr w:type="spellEnd"/>
            <w:r w:rsidRPr="00FB5289">
              <w:rPr>
                <w:sz w:val="22"/>
                <w:szCs w:val="22"/>
              </w:rPr>
              <w:t>, защиты от вторичных проявлений молнии и защиты от статического электричества металлические корпуса технологического оборудования и трубопроводы соединяются в единую электрическую цепь и присоединяются к заземляющему устройству.</w:t>
            </w:r>
          </w:p>
          <w:p w:rsidR="00FB5289" w:rsidRPr="00FB5289" w:rsidRDefault="00FB5289" w:rsidP="00C868C1">
            <w:pPr>
              <w:spacing w:before="120"/>
              <w:ind w:firstLine="720"/>
              <w:jc w:val="both"/>
              <w:rPr>
                <w:sz w:val="22"/>
                <w:szCs w:val="22"/>
              </w:rPr>
            </w:pPr>
            <w:r w:rsidRPr="00FB5289">
              <w:rPr>
                <w:sz w:val="22"/>
                <w:szCs w:val="22"/>
              </w:rPr>
              <w:t xml:space="preserve">В качестве естественных </w:t>
            </w:r>
            <w:proofErr w:type="spellStart"/>
            <w:r w:rsidRPr="00FB5289">
              <w:rPr>
                <w:sz w:val="22"/>
                <w:szCs w:val="22"/>
              </w:rPr>
              <w:t>молниеприемников</w:t>
            </w:r>
            <w:proofErr w:type="spellEnd"/>
            <w:r w:rsidRPr="00FB5289">
              <w:rPr>
                <w:sz w:val="22"/>
                <w:szCs w:val="22"/>
              </w:rPr>
              <w:t xml:space="preserve"> используются </w:t>
            </w:r>
            <w:proofErr w:type="spellStart"/>
            <w:r w:rsidRPr="00FB5289">
              <w:rPr>
                <w:sz w:val="22"/>
                <w:szCs w:val="22"/>
              </w:rPr>
              <w:t>металлокаркас</w:t>
            </w:r>
            <w:proofErr w:type="spellEnd"/>
            <w:r w:rsidRPr="00FB5289">
              <w:rPr>
                <w:sz w:val="22"/>
                <w:szCs w:val="22"/>
              </w:rPr>
              <w:t xml:space="preserve"> и металлическая кровля зданий и </w:t>
            </w:r>
            <w:proofErr w:type="gramStart"/>
            <w:r w:rsidRPr="00FB5289">
              <w:rPr>
                <w:sz w:val="22"/>
                <w:szCs w:val="22"/>
              </w:rPr>
              <w:t>блок-боксов</w:t>
            </w:r>
            <w:proofErr w:type="gramEnd"/>
            <w:r w:rsidRPr="00FB5289">
              <w:rPr>
                <w:sz w:val="22"/>
                <w:szCs w:val="22"/>
              </w:rPr>
              <w:t xml:space="preserve">, которые соответствуют требованиям п.3.2.1.2 СО 153-34.21.122-03 (данные </w:t>
            </w:r>
            <w:r w:rsidRPr="00FB5289">
              <w:rPr>
                <w:sz w:val="22"/>
                <w:szCs w:val="22"/>
              </w:rPr>
              <w:lastRenderedPageBreak/>
              <w:t>требования указаны в опросных листах на изготовление).</w:t>
            </w:r>
          </w:p>
          <w:p w:rsidR="00FB5289" w:rsidRPr="00FB5289" w:rsidRDefault="00FB5289" w:rsidP="00C868C1">
            <w:pPr>
              <w:autoSpaceDE w:val="0"/>
              <w:autoSpaceDN w:val="0"/>
              <w:adjustRightInd w:val="0"/>
              <w:spacing w:before="120" w:line="18" w:lineRule="atLeast"/>
              <w:ind w:firstLine="709"/>
              <w:jc w:val="both"/>
              <w:rPr>
                <w:sz w:val="22"/>
                <w:szCs w:val="22"/>
              </w:rPr>
            </w:pPr>
            <w:proofErr w:type="gramStart"/>
            <w:r w:rsidRPr="00FB5289">
              <w:rPr>
                <w:sz w:val="22"/>
                <w:szCs w:val="22"/>
              </w:rPr>
              <w:t xml:space="preserve">Защита узла пуска ОУ, узла приема ОУ и площадки устья скважины от прямых ударов молнии выполняется посредством присоединения к заземляющему устройству в соответствии с пунктом 2.15 </w:t>
            </w:r>
            <w:r w:rsidRPr="00FB5289">
              <w:rPr>
                <w:sz w:val="22"/>
                <w:szCs w:val="22"/>
              </w:rPr>
              <w:br/>
              <w:t>РД 34.21.122-87 и п.3.2.1.2 СО 153-34.21.122-2003, так как указанное технологическое сооружение выполняется из стальных труб с толщиной стенки трубы более 4 мм и повышение температуры с внутренней стороны объекта в точке</w:t>
            </w:r>
            <w:proofErr w:type="gramEnd"/>
            <w:r w:rsidRPr="00FB5289">
              <w:rPr>
                <w:sz w:val="22"/>
                <w:szCs w:val="22"/>
              </w:rPr>
              <w:t xml:space="preserve"> удара молнии не представляет опасности.</w:t>
            </w:r>
          </w:p>
          <w:p w:rsidR="00FB5289" w:rsidRPr="00FB5289" w:rsidRDefault="00FB5289" w:rsidP="00C868C1">
            <w:pPr>
              <w:spacing w:before="120"/>
              <w:ind w:firstLine="720"/>
              <w:jc w:val="both"/>
              <w:rPr>
                <w:sz w:val="22"/>
                <w:szCs w:val="22"/>
              </w:rPr>
            </w:pPr>
            <w:r w:rsidRPr="00FB5289">
              <w:rPr>
                <w:sz w:val="22"/>
                <w:szCs w:val="22"/>
              </w:rPr>
              <w:t xml:space="preserve">Для </w:t>
            </w:r>
            <w:proofErr w:type="spellStart"/>
            <w:r w:rsidRPr="00FB5289">
              <w:rPr>
                <w:sz w:val="22"/>
                <w:szCs w:val="22"/>
              </w:rPr>
              <w:t>молниезащиты</w:t>
            </w:r>
            <w:proofErr w:type="spellEnd"/>
            <w:r w:rsidRPr="00FB5289">
              <w:rPr>
                <w:sz w:val="22"/>
                <w:szCs w:val="22"/>
              </w:rPr>
              <w:t xml:space="preserve"> газоотводных труб (воздушников) дренажных и производственно-дождевых емкостей предусматривается установка отдельно стоящих молниеотводов.</w:t>
            </w:r>
          </w:p>
          <w:p w:rsidR="00FB5289" w:rsidRPr="00FB5289" w:rsidRDefault="00FB5289" w:rsidP="00C868C1">
            <w:pPr>
              <w:spacing w:before="120"/>
              <w:ind w:firstLine="720"/>
              <w:jc w:val="both"/>
              <w:rPr>
                <w:color w:val="FF0000"/>
                <w:sz w:val="22"/>
                <w:szCs w:val="22"/>
                <w:highlight w:val="green"/>
              </w:rPr>
            </w:pPr>
            <w:proofErr w:type="spellStart"/>
            <w:r w:rsidRPr="00FB5289">
              <w:rPr>
                <w:bCs/>
                <w:sz w:val="22"/>
                <w:szCs w:val="22"/>
              </w:rPr>
              <w:t>Молниезащита</w:t>
            </w:r>
            <w:proofErr w:type="spellEnd"/>
            <w:r w:rsidRPr="00FB5289">
              <w:rPr>
                <w:bCs/>
                <w:sz w:val="22"/>
                <w:szCs w:val="22"/>
              </w:rPr>
              <w:t xml:space="preserve"> металлической радиомачты предусматривается путем присоединения тела мачты к проектируемому </w:t>
            </w:r>
            <w:proofErr w:type="spellStart"/>
            <w:r w:rsidRPr="00FB5289">
              <w:rPr>
                <w:bCs/>
                <w:sz w:val="22"/>
                <w:szCs w:val="22"/>
              </w:rPr>
              <w:t>молниезащитному</w:t>
            </w:r>
            <w:proofErr w:type="spellEnd"/>
            <w:r w:rsidRPr="00FB5289">
              <w:rPr>
                <w:bCs/>
                <w:sz w:val="22"/>
                <w:szCs w:val="22"/>
              </w:rPr>
              <w:t xml:space="preserve"> заземлению. Присоединение выполняется круглой сталью горячего оцинкования диаметром 12 мм, в двух точках к заземлению. Заземление выполняется двумя электродами из круглой стали горячего оцинкования диаметром 16 мм, длиной 5 м, которые ввертываются в грунт на глубину 0,7 м (от поверхности земли до верхнего конца электрода) и соединяются между собой круглой сталью горячего оцинкования диаметром 12 мм.</w:t>
            </w:r>
          </w:p>
        </w:tc>
      </w:tr>
      <w:tr w:rsidR="00FB5289" w:rsidRPr="00FB5289" w:rsidTr="00C868C1">
        <w:trPr>
          <w:trHeight w:val="70"/>
        </w:trPr>
        <w:tc>
          <w:tcPr>
            <w:tcW w:w="608" w:type="dxa"/>
            <w:shd w:val="clear" w:color="auto" w:fill="auto"/>
          </w:tcPr>
          <w:p w:rsidR="00FB5289" w:rsidRPr="00FB5289" w:rsidRDefault="00FB5289" w:rsidP="00C868C1">
            <w:pPr>
              <w:pStyle w:val="afff7"/>
              <w:ind w:firstLine="0"/>
              <w:jc w:val="center"/>
              <w:rPr>
                <w:rFonts w:ascii="Times New Roman" w:hAnsi="Times New Roman"/>
                <w:sz w:val="22"/>
                <w:szCs w:val="22"/>
              </w:rPr>
            </w:pPr>
            <w:r w:rsidRPr="00FB5289">
              <w:rPr>
                <w:rFonts w:ascii="Times New Roman" w:hAnsi="Times New Roman"/>
                <w:sz w:val="22"/>
                <w:szCs w:val="22"/>
              </w:rPr>
              <w:lastRenderedPageBreak/>
              <w:t>6</w:t>
            </w:r>
          </w:p>
        </w:tc>
        <w:tc>
          <w:tcPr>
            <w:tcW w:w="1689" w:type="dxa"/>
            <w:shd w:val="clear" w:color="auto" w:fill="auto"/>
          </w:tcPr>
          <w:p w:rsidR="00FB5289" w:rsidRPr="00FB5289" w:rsidRDefault="00FB5289" w:rsidP="00C868C1">
            <w:pPr>
              <w:pStyle w:val="afff7"/>
              <w:ind w:firstLine="0"/>
              <w:rPr>
                <w:rFonts w:ascii="Times New Roman" w:hAnsi="Times New Roman"/>
                <w:sz w:val="22"/>
                <w:szCs w:val="22"/>
              </w:rPr>
            </w:pPr>
            <w:r w:rsidRPr="00FB5289">
              <w:rPr>
                <w:rFonts w:ascii="Times New Roman" w:hAnsi="Times New Roman"/>
                <w:sz w:val="22"/>
                <w:szCs w:val="22"/>
              </w:rPr>
              <w:t>Морозное пучение грунтов</w:t>
            </w:r>
          </w:p>
        </w:tc>
        <w:tc>
          <w:tcPr>
            <w:tcW w:w="7342" w:type="dxa"/>
            <w:shd w:val="clear" w:color="auto" w:fill="auto"/>
          </w:tcPr>
          <w:p w:rsidR="00FB5289" w:rsidRPr="00FB5289" w:rsidRDefault="00FB5289" w:rsidP="00C868C1">
            <w:pPr>
              <w:spacing w:before="120"/>
              <w:ind w:firstLine="680"/>
              <w:jc w:val="both"/>
              <w:rPr>
                <w:sz w:val="22"/>
                <w:szCs w:val="22"/>
                <w:lang w:eastAsia="ja-JP"/>
              </w:rPr>
            </w:pPr>
            <w:proofErr w:type="gramStart"/>
            <w:r w:rsidRPr="00FB5289">
              <w:rPr>
                <w:bCs/>
                <w:sz w:val="22"/>
                <w:szCs w:val="22"/>
              </w:rPr>
              <w:t>Для снижения негативного воздействия сил морозного пучения на опору в сверленом котловане перед бетонированием фундамента вдоль стенки</w:t>
            </w:r>
            <w:proofErr w:type="gramEnd"/>
            <w:r w:rsidRPr="00FB5289">
              <w:rPr>
                <w:bCs/>
                <w:sz w:val="22"/>
                <w:szCs w:val="22"/>
              </w:rPr>
              <w:t xml:space="preserve"> скважины проложить 2 слоя </w:t>
            </w:r>
            <w:proofErr w:type="spellStart"/>
            <w:r w:rsidRPr="00FB5289">
              <w:rPr>
                <w:bCs/>
                <w:sz w:val="22"/>
                <w:szCs w:val="22"/>
              </w:rPr>
              <w:t>гидроизола</w:t>
            </w:r>
            <w:proofErr w:type="spellEnd"/>
            <w:r w:rsidRPr="00FB5289">
              <w:rPr>
                <w:bCs/>
                <w:sz w:val="22"/>
                <w:szCs w:val="22"/>
              </w:rPr>
              <w:t xml:space="preserve"> на глубину -1,800.</w:t>
            </w:r>
          </w:p>
        </w:tc>
      </w:tr>
    </w:tbl>
    <w:p w:rsidR="00F9489F" w:rsidRPr="00DF128F" w:rsidRDefault="00F9489F" w:rsidP="009B3430">
      <w:pPr>
        <w:pStyle w:val="6"/>
        <w:rPr>
          <w:b/>
        </w:rPr>
      </w:pPr>
      <w:r w:rsidRPr="00DF128F">
        <w:rPr>
          <w:b/>
        </w:rPr>
        <w:t>Мероприятия по инженерной защите зданий и сооружений от техногенных воздействий</w:t>
      </w:r>
    </w:p>
    <w:p w:rsidR="007E138C" w:rsidRPr="009530FB" w:rsidRDefault="007E138C" w:rsidP="009B3430">
      <w:pPr>
        <w:pStyle w:val="af5"/>
        <w:rPr>
          <w:rFonts w:ascii="Times New Roman" w:hAnsi="Times New Roman"/>
          <w:bCs w:val="0"/>
          <w:sz w:val="24"/>
          <w:szCs w:val="24"/>
        </w:rPr>
      </w:pPr>
      <w:r w:rsidRPr="009530FB">
        <w:rPr>
          <w:rFonts w:ascii="Times New Roman" w:hAnsi="Times New Roman"/>
          <w:sz w:val="24"/>
          <w:szCs w:val="24"/>
        </w:rPr>
        <w:t xml:space="preserve">Обслуживающий персонал на проектируемых объектах постоянно не находится. </w:t>
      </w:r>
      <w:r w:rsidRPr="009530FB">
        <w:rPr>
          <w:rFonts w:ascii="Times New Roman" w:hAnsi="Times New Roman"/>
          <w:bCs w:val="0"/>
          <w:sz w:val="24"/>
          <w:szCs w:val="24"/>
        </w:rPr>
        <w:t xml:space="preserve">Место постоянного нахождения персонала по данным Заказчика – п. </w:t>
      </w:r>
      <w:r w:rsidR="003D6731">
        <w:rPr>
          <w:rFonts w:ascii="Times New Roman" w:hAnsi="Times New Roman"/>
          <w:bCs w:val="0"/>
          <w:sz w:val="24"/>
          <w:szCs w:val="24"/>
        </w:rPr>
        <w:t>Алексеевка</w:t>
      </w:r>
      <w:r w:rsidRPr="009530FB">
        <w:rPr>
          <w:rFonts w:ascii="Times New Roman" w:hAnsi="Times New Roman"/>
          <w:bCs w:val="0"/>
          <w:sz w:val="24"/>
          <w:szCs w:val="24"/>
        </w:rPr>
        <w:t>.</w:t>
      </w:r>
    </w:p>
    <w:p w:rsidR="007E138C" w:rsidRPr="009530FB" w:rsidRDefault="007E138C" w:rsidP="009B3430">
      <w:pPr>
        <w:pStyle w:val="af5"/>
        <w:shd w:val="clear" w:color="auto" w:fill="FFFFFF"/>
        <w:rPr>
          <w:rFonts w:ascii="Times New Roman" w:hAnsi="Times New Roman"/>
          <w:bCs w:val="0"/>
          <w:sz w:val="24"/>
          <w:szCs w:val="24"/>
        </w:rPr>
      </w:pPr>
      <w:r w:rsidRPr="009530FB">
        <w:rPr>
          <w:rFonts w:ascii="Times New Roman" w:hAnsi="Times New Roman"/>
          <w:bCs w:val="0"/>
          <w:sz w:val="24"/>
          <w:szCs w:val="24"/>
        </w:rPr>
        <w:t xml:space="preserve">Защита </w:t>
      </w:r>
      <w:r w:rsidRPr="009530FB">
        <w:rPr>
          <w:rFonts w:ascii="Times New Roman" w:hAnsi="Times New Roman"/>
          <w:sz w:val="24"/>
          <w:szCs w:val="24"/>
        </w:rPr>
        <w:t>проектируемого объекта и персонала от чрезвычайных ситуаций техногенного характера, вызванных авариями на рядом расположенных объектах,</w:t>
      </w:r>
      <w:r w:rsidRPr="009530FB">
        <w:rPr>
          <w:rFonts w:ascii="Times New Roman" w:hAnsi="Times New Roman"/>
          <w:bCs w:val="0"/>
          <w:sz w:val="24"/>
          <w:szCs w:val="24"/>
        </w:rPr>
        <w:t xml:space="preserve"> представляет собой комплекс мероприятий, осуществляемых в целях исключения или максимального ослабления поражения персонала проектируемых объектов, сохранения их работоспособности. Комплекс мероприятий включает:</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обучение персонала проектируемых объектов порядку и правилам поведения в условиях возникновения аварии;</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обеспечение обслуживающего персонала средствами индивидуальной защиты (изолирующие костюмы, средства защиты органов дыхания, средства защиты рук, средства защиты головы). В качестве средств индивидуальной защиты органов дыхания у обслуживающего персонала имеются промышленные противогазы марки</w:t>
      </w:r>
      <w:proofErr w:type="gramStart"/>
      <w:r w:rsidRPr="009530FB">
        <w:rPr>
          <w:rFonts w:ascii="Times New Roman" w:hAnsi="Times New Roman"/>
          <w:sz w:val="24"/>
          <w:szCs w:val="24"/>
          <w:lang w:eastAsia="ru-RU"/>
        </w:rPr>
        <w:t xml:space="preserve"> А</w:t>
      </w:r>
      <w:proofErr w:type="gramEnd"/>
      <w:r w:rsidRPr="009530FB">
        <w:rPr>
          <w:rFonts w:ascii="Times New Roman" w:hAnsi="Times New Roman"/>
          <w:sz w:val="24"/>
          <w:szCs w:val="24"/>
          <w:lang w:eastAsia="ru-RU"/>
        </w:rPr>
        <w:t>, БКФ и марки КД;</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прогнозирование зон возможного поражения персонала;</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 xml:space="preserve">предупреждение (оповещение) об аварии на </w:t>
      </w:r>
      <w:r w:rsidRPr="009530FB">
        <w:rPr>
          <w:rFonts w:ascii="Times New Roman" w:hAnsi="Times New Roman"/>
          <w:sz w:val="24"/>
          <w:szCs w:val="24"/>
        </w:rPr>
        <w:t>рядом расположенных объектах</w:t>
      </w:r>
      <w:r w:rsidRPr="009530FB">
        <w:rPr>
          <w:rFonts w:ascii="Times New Roman" w:hAnsi="Times New Roman"/>
          <w:sz w:val="24"/>
          <w:szCs w:val="24"/>
          <w:lang w:eastAsia="ru-RU"/>
        </w:rPr>
        <w:t>;</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временную эвакуацию обслуживающего персонала проектируемых объектов из опасных районов;</w:t>
      </w:r>
    </w:p>
    <w:p w:rsidR="007E138C" w:rsidRPr="009530FB" w:rsidRDefault="007E138C" w:rsidP="009B3430">
      <w:pPr>
        <w:pStyle w:val="a"/>
        <w:shd w:val="clear" w:color="auto" w:fill="FFFFFF"/>
        <w:rPr>
          <w:rFonts w:ascii="Times New Roman" w:hAnsi="Times New Roman"/>
          <w:sz w:val="24"/>
          <w:szCs w:val="24"/>
          <w:lang w:eastAsia="ru-RU"/>
        </w:rPr>
      </w:pPr>
      <w:r w:rsidRPr="009530FB">
        <w:rPr>
          <w:rFonts w:ascii="Times New Roman" w:hAnsi="Times New Roman"/>
          <w:sz w:val="24"/>
          <w:szCs w:val="24"/>
          <w:lang w:eastAsia="ru-RU"/>
        </w:rPr>
        <w:t>оказание медицинской помощи пострадавшим.</w:t>
      </w:r>
    </w:p>
    <w:p w:rsidR="00312B52" w:rsidRPr="00D81D5C" w:rsidRDefault="003C5D75" w:rsidP="009B3430">
      <w:pPr>
        <w:pStyle w:val="6"/>
        <w:rPr>
          <w:b/>
          <w:lang w:eastAsia="ru-RU"/>
        </w:rPr>
      </w:pPr>
      <w:r>
        <w:rPr>
          <w:b/>
          <w:lang w:eastAsia="ru-RU"/>
        </w:rPr>
        <w:lastRenderedPageBreak/>
        <w:t>2.7</w:t>
      </w:r>
      <w:r w:rsidR="00D81D5C" w:rsidRPr="00D81D5C">
        <w:rPr>
          <w:b/>
          <w:lang w:eastAsia="ru-RU"/>
        </w:rPr>
        <w:t>.</w:t>
      </w:r>
      <w:r w:rsidR="00312B52" w:rsidRPr="00D81D5C">
        <w:rPr>
          <w:b/>
          <w:lang w:eastAsia="ru-RU"/>
        </w:rPr>
        <w:t>Информация о необходимости осуществления мероприятий по сохранению объектов культурного наследия от возможного негативного воздействия в связи с размещением линейных объектов</w:t>
      </w:r>
    </w:p>
    <w:p w:rsidR="00701D7D" w:rsidRPr="000C620A" w:rsidRDefault="00701D7D" w:rsidP="009B3430">
      <w:pPr>
        <w:pStyle w:val="af5"/>
        <w:spacing w:before="240" w:line="276" w:lineRule="auto"/>
        <w:rPr>
          <w:rFonts w:ascii="Times New Roman" w:hAnsi="Times New Roman"/>
          <w:sz w:val="24"/>
          <w:szCs w:val="24"/>
        </w:rPr>
      </w:pPr>
      <w:r w:rsidRPr="000C620A">
        <w:rPr>
          <w:rFonts w:ascii="Times New Roman" w:hAnsi="Times New Roman"/>
          <w:sz w:val="24"/>
          <w:szCs w:val="24"/>
        </w:rPr>
        <w:t>Объекты культурного наследия - объекты, возникшие в результате исторических событий, представляющие собой ценность с точки зрения истории, археологии, архитектуры, градостроительства, искусства, науки и техники, эстетики, этнологии или антропологии, социальной культуры и являющиеся свидетельством эпох и цивилизаций, подлинными источниками информации о зарождении и развитии культуры.</w:t>
      </w:r>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Отношения в области организации, охраны и использования, объектов историко-культурного наследия регулируются </w:t>
      </w:r>
      <w:hyperlink r:id="rId17" w:tooltip="Федеральный закон 73-ФЗ Об объектах культурного наследия (памятниках истории и культуры) народов Российской Федерации" w:history="1">
        <w:r w:rsidRPr="000C620A">
          <w:rPr>
            <w:rFonts w:ascii="Times New Roman" w:hAnsi="Times New Roman"/>
            <w:sz w:val="24"/>
            <w:szCs w:val="24"/>
          </w:rPr>
          <w:t>федеральным законом №73-ФЗ от 25.06.2002 г.</w:t>
        </w:r>
      </w:hyperlink>
      <w:r w:rsidRPr="000C620A">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w:t>
      </w:r>
      <w:proofErr w:type="gramStart"/>
      <w:r w:rsidRPr="000C620A">
        <w:rPr>
          <w:rFonts w:ascii="Times New Roman" w:hAnsi="Times New Roman"/>
          <w:sz w:val="24"/>
          <w:szCs w:val="24"/>
        </w:rPr>
        <w:t xml:space="preserve">В соответствии со статьей 37 </w:t>
      </w:r>
      <w:hyperlink r:id="rId18" w:tooltip="Федеральный закон 73-ФЗ Об объектах культурного наследия (памятниках истории и культуры) народов Российской Федерации" w:history="1">
        <w:r w:rsidRPr="000C620A">
          <w:rPr>
            <w:rFonts w:ascii="Times New Roman" w:hAnsi="Times New Roman"/>
            <w:sz w:val="24"/>
            <w:szCs w:val="24"/>
          </w:rPr>
          <w:t>Федерального закона от 25 июня 2002 г. № 73-ФЗ</w:t>
        </w:r>
      </w:hyperlink>
      <w:r w:rsidRPr="000C620A">
        <w:rPr>
          <w:rFonts w:ascii="Times New Roman" w:hAnsi="Times New Roman"/>
          <w:sz w:val="24"/>
          <w:szCs w:val="24"/>
        </w:rPr>
        <w:t xml:space="preserve"> «Об объектах культурного наследия (памятниках истории и культуры) народов Российской Федерации» в случае обнаружения в процессе ведения строительно-монтажных работ объектов, обладающих признаками объекта культурного наследия, предприятие обязано сообщить об этом органу исполнительной власти субъекта Российской Федерации, уполномоченному  в области охраны объектов культурного наследия и приостановить работы.</w:t>
      </w:r>
      <w:proofErr w:type="gramEnd"/>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Объектов культурного наследия, включенных в Единый государственный реестр объектов культурного наследия Российской Федерации, выявленных объектов культурного наследия, а также объектов, обладающих признаками ОКН, на о</w:t>
      </w:r>
      <w:r w:rsidR="000C620A" w:rsidRPr="000C620A">
        <w:rPr>
          <w:rFonts w:ascii="Times New Roman" w:hAnsi="Times New Roman"/>
          <w:sz w:val="24"/>
          <w:szCs w:val="24"/>
        </w:rPr>
        <w:t>бследованном участке не имеется.</w:t>
      </w:r>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Особо охраняемые природные территории (ООПТ) - участки земли, водной поверхности и воздушного пространства над ними, где располагаются природные комплексы и объекты, которые имеют особое природоохранное, научное, культурное, эстетическое, рекреационное и оздоровительное значение.</w:t>
      </w:r>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Отношения в области организации, охраны и использования, особо охраняемых природных территорий регулируются </w:t>
      </w:r>
      <w:hyperlink r:id="rId19" w:tooltip="Федеральный закон 33-ФЗ Об особо охраняемых природных территориях" w:history="1">
        <w:r w:rsidRPr="000C620A">
          <w:rPr>
            <w:rFonts w:ascii="Times New Roman" w:hAnsi="Times New Roman"/>
            <w:sz w:val="24"/>
            <w:szCs w:val="24"/>
          </w:rPr>
          <w:t>федеральным законом от 14 марта 1995 г. № 33-ФЗ</w:t>
        </w:r>
      </w:hyperlink>
      <w:r w:rsidRPr="000C620A">
        <w:rPr>
          <w:rFonts w:ascii="Times New Roman" w:hAnsi="Times New Roman"/>
          <w:sz w:val="24"/>
          <w:szCs w:val="24"/>
        </w:rPr>
        <w:t xml:space="preserve"> «Об особо охраняемых природных территориях».</w:t>
      </w:r>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Для определения наличия ООПТ на исследуемой территории были изучены и проанализированы материалы:</w:t>
      </w:r>
    </w:p>
    <w:p w:rsidR="00701D7D" w:rsidRPr="000C620A" w:rsidRDefault="00701D7D" w:rsidP="009B3430">
      <w:pPr>
        <w:pStyle w:val="a"/>
        <w:spacing w:line="276" w:lineRule="auto"/>
        <w:rPr>
          <w:rFonts w:ascii="Times New Roman" w:hAnsi="Times New Roman"/>
          <w:sz w:val="24"/>
          <w:szCs w:val="24"/>
        </w:rPr>
      </w:pPr>
      <w:r w:rsidRPr="000C620A">
        <w:rPr>
          <w:rFonts w:ascii="Times New Roman" w:hAnsi="Times New Roman"/>
          <w:sz w:val="24"/>
          <w:szCs w:val="24"/>
        </w:rPr>
        <w:t>информационно-справочной системы ООПТ России (http://oopt.info);</w:t>
      </w:r>
    </w:p>
    <w:p w:rsidR="00701D7D" w:rsidRPr="000C620A" w:rsidRDefault="00701D7D" w:rsidP="009B3430">
      <w:pPr>
        <w:pStyle w:val="a"/>
        <w:spacing w:line="276" w:lineRule="auto"/>
        <w:rPr>
          <w:rFonts w:ascii="Times New Roman" w:hAnsi="Times New Roman"/>
          <w:sz w:val="24"/>
          <w:szCs w:val="24"/>
        </w:rPr>
      </w:pPr>
      <w:r w:rsidRPr="000C620A">
        <w:rPr>
          <w:rFonts w:ascii="Times New Roman" w:hAnsi="Times New Roman"/>
          <w:sz w:val="24"/>
          <w:szCs w:val="24"/>
        </w:rPr>
        <w:t>Федеральной государственной информационной системы территориального планирования (http://</w:t>
      </w:r>
      <w:proofErr w:type="spellStart"/>
      <w:r w:rsidRPr="000C620A">
        <w:rPr>
          <w:rFonts w:ascii="Times New Roman" w:hAnsi="Times New Roman"/>
          <w:sz w:val="24"/>
          <w:szCs w:val="24"/>
          <w:lang w:val="en-US"/>
        </w:rPr>
        <w:t>fgis</w:t>
      </w:r>
      <w:proofErr w:type="spellEnd"/>
      <w:r w:rsidRPr="000C620A">
        <w:rPr>
          <w:rFonts w:ascii="Times New Roman" w:hAnsi="Times New Roman"/>
          <w:sz w:val="24"/>
          <w:szCs w:val="24"/>
        </w:rPr>
        <w:t>.</w:t>
      </w:r>
      <w:r w:rsidRPr="000C620A">
        <w:rPr>
          <w:rFonts w:ascii="Times New Roman" w:hAnsi="Times New Roman"/>
          <w:sz w:val="24"/>
          <w:szCs w:val="24"/>
          <w:lang w:val="en-US"/>
        </w:rPr>
        <w:t>economy</w:t>
      </w:r>
      <w:r w:rsidRPr="000C620A">
        <w:rPr>
          <w:rFonts w:ascii="Times New Roman" w:hAnsi="Times New Roman"/>
          <w:sz w:val="24"/>
          <w:szCs w:val="24"/>
        </w:rPr>
        <w:t>.</w:t>
      </w:r>
      <w:proofErr w:type="spellStart"/>
      <w:r w:rsidRPr="000C620A">
        <w:rPr>
          <w:rFonts w:ascii="Times New Roman" w:hAnsi="Times New Roman"/>
          <w:sz w:val="24"/>
          <w:szCs w:val="24"/>
          <w:lang w:val="en-US"/>
        </w:rPr>
        <w:t>gov</w:t>
      </w:r>
      <w:proofErr w:type="spellEnd"/>
      <w:r w:rsidRPr="000C620A">
        <w:rPr>
          <w:rFonts w:ascii="Times New Roman" w:hAnsi="Times New Roman"/>
          <w:sz w:val="24"/>
          <w:szCs w:val="24"/>
        </w:rPr>
        <w:t>.</w:t>
      </w:r>
      <w:proofErr w:type="spellStart"/>
      <w:r w:rsidRPr="000C620A">
        <w:rPr>
          <w:rFonts w:ascii="Times New Roman" w:hAnsi="Times New Roman"/>
          <w:sz w:val="24"/>
          <w:szCs w:val="24"/>
          <w:lang w:val="en-US"/>
        </w:rPr>
        <w:t>ru</w:t>
      </w:r>
      <w:proofErr w:type="spellEnd"/>
      <w:r w:rsidRPr="000C620A">
        <w:rPr>
          <w:rFonts w:ascii="Times New Roman" w:hAnsi="Times New Roman"/>
          <w:sz w:val="24"/>
          <w:szCs w:val="24"/>
        </w:rPr>
        <w:t>);</w:t>
      </w:r>
    </w:p>
    <w:p w:rsidR="00701D7D" w:rsidRPr="000C620A" w:rsidRDefault="00701D7D" w:rsidP="009B3430">
      <w:pPr>
        <w:pStyle w:val="a"/>
        <w:spacing w:line="276" w:lineRule="auto"/>
        <w:rPr>
          <w:rFonts w:ascii="Times New Roman" w:hAnsi="Times New Roman"/>
          <w:sz w:val="24"/>
          <w:szCs w:val="24"/>
        </w:rPr>
      </w:pPr>
      <w:r w:rsidRPr="000C620A">
        <w:rPr>
          <w:rFonts w:ascii="Times New Roman" w:hAnsi="Times New Roman"/>
          <w:sz w:val="24"/>
          <w:szCs w:val="24"/>
        </w:rPr>
        <w:t>Министерства природных ресурсов и экологии Российской Федерации. Особо охраняемые природные территории Российской федерации (http://www.zapoved.ru);</w:t>
      </w:r>
    </w:p>
    <w:p w:rsidR="00701D7D" w:rsidRPr="000C620A" w:rsidRDefault="00701D7D" w:rsidP="009B3430">
      <w:pPr>
        <w:pStyle w:val="a"/>
        <w:spacing w:line="276" w:lineRule="auto"/>
        <w:rPr>
          <w:rFonts w:ascii="Times New Roman" w:hAnsi="Times New Roman"/>
          <w:sz w:val="24"/>
          <w:szCs w:val="24"/>
        </w:rPr>
      </w:pPr>
      <w:r w:rsidRPr="000C620A">
        <w:rPr>
          <w:rFonts w:ascii="Times New Roman" w:hAnsi="Times New Roman"/>
          <w:sz w:val="24"/>
          <w:szCs w:val="24"/>
        </w:rPr>
        <w:t xml:space="preserve">Администрации </w:t>
      </w:r>
      <w:r w:rsidR="00D669C3">
        <w:rPr>
          <w:rFonts w:ascii="Times New Roman" w:hAnsi="Times New Roman"/>
          <w:sz w:val="24"/>
          <w:szCs w:val="24"/>
        </w:rPr>
        <w:t>Сергиевского</w:t>
      </w:r>
      <w:r w:rsidRPr="000C620A">
        <w:rPr>
          <w:rFonts w:ascii="Times New Roman" w:hAnsi="Times New Roman"/>
          <w:sz w:val="24"/>
          <w:szCs w:val="24"/>
        </w:rPr>
        <w:t xml:space="preserve"> района.</w:t>
      </w:r>
    </w:p>
    <w:p w:rsidR="00701D7D" w:rsidRPr="000C620A" w:rsidRDefault="00701D7D" w:rsidP="009B3430">
      <w:pPr>
        <w:pStyle w:val="af5"/>
        <w:spacing w:before="0" w:line="276" w:lineRule="auto"/>
        <w:rPr>
          <w:rFonts w:ascii="Times New Roman" w:hAnsi="Times New Roman"/>
          <w:sz w:val="24"/>
          <w:szCs w:val="24"/>
        </w:rPr>
      </w:pPr>
      <w:r w:rsidRPr="000C620A">
        <w:rPr>
          <w:rFonts w:ascii="Times New Roman" w:hAnsi="Times New Roman"/>
          <w:sz w:val="24"/>
          <w:szCs w:val="24"/>
        </w:rPr>
        <w:t>Согласно проанализированным материалам и ответам уполномоченных государственных органов территория изысканий и прилегающая территория находятся за пределами действующих и планируемых особо охраняемых природных территорий федерального, регионального и местного значения.</w:t>
      </w:r>
    </w:p>
    <w:p w:rsidR="002651D9" w:rsidRPr="00D81D5C" w:rsidRDefault="00701D7D" w:rsidP="009B3430">
      <w:pPr>
        <w:pStyle w:val="a"/>
        <w:numPr>
          <w:ilvl w:val="0"/>
          <w:numId w:val="0"/>
        </w:numPr>
        <w:spacing w:line="276" w:lineRule="auto"/>
        <w:ind w:firstLine="709"/>
        <w:rPr>
          <w:rFonts w:ascii="Times New Roman" w:hAnsi="Times New Roman"/>
          <w:bCs/>
          <w:sz w:val="24"/>
          <w:szCs w:val="24"/>
          <w:lang w:eastAsia="ru-RU"/>
        </w:rPr>
      </w:pPr>
      <w:proofErr w:type="gramStart"/>
      <w:r w:rsidRPr="000C620A">
        <w:rPr>
          <w:rFonts w:ascii="Times New Roman" w:hAnsi="Times New Roman"/>
          <w:bCs/>
          <w:sz w:val="24"/>
          <w:szCs w:val="24"/>
          <w:lang w:eastAsia="ru-RU"/>
        </w:rPr>
        <w:t xml:space="preserve">Разработка мероприятий по сохранению объектов культурного наследия не предусмотрена, так как объекты культурного наследия либо объекты, обладающие </w:t>
      </w:r>
      <w:r w:rsidRPr="000C620A">
        <w:rPr>
          <w:rFonts w:ascii="Times New Roman" w:hAnsi="Times New Roman"/>
          <w:bCs/>
          <w:sz w:val="24"/>
          <w:szCs w:val="24"/>
          <w:lang w:eastAsia="ru-RU"/>
        </w:rPr>
        <w:lastRenderedPageBreak/>
        <w:t>признаками объектов историко-</w:t>
      </w:r>
      <w:r w:rsidRPr="00E9151B">
        <w:rPr>
          <w:rFonts w:ascii="Times New Roman" w:hAnsi="Times New Roman"/>
          <w:bCs/>
          <w:sz w:val="24"/>
          <w:szCs w:val="24"/>
          <w:lang w:eastAsia="ru-RU"/>
        </w:rPr>
        <w:t>культурного</w:t>
      </w:r>
      <w:r w:rsidR="006E587D">
        <w:rPr>
          <w:rFonts w:ascii="Times New Roman" w:hAnsi="Times New Roman"/>
          <w:bCs/>
          <w:sz w:val="24"/>
          <w:szCs w:val="24"/>
          <w:lang w:eastAsia="ru-RU"/>
        </w:rPr>
        <w:t xml:space="preserve"> наследия на земельном участке </w:t>
      </w:r>
      <w:r w:rsidRPr="00E9151B">
        <w:rPr>
          <w:rFonts w:ascii="Times New Roman" w:hAnsi="Times New Roman"/>
          <w:bCs/>
          <w:sz w:val="24"/>
          <w:szCs w:val="24"/>
          <w:lang w:eastAsia="ru-RU"/>
        </w:rPr>
        <w:t>отсутствуют, и возможно проведение землеустроительных, земляных, строительных, мелиоративных, хозяйственных и иных работ на в</w:t>
      </w:r>
      <w:r w:rsidR="00D81D5C" w:rsidRPr="00E9151B">
        <w:rPr>
          <w:rFonts w:ascii="Times New Roman" w:hAnsi="Times New Roman"/>
          <w:bCs/>
          <w:sz w:val="24"/>
          <w:szCs w:val="24"/>
          <w:lang w:eastAsia="ru-RU"/>
        </w:rPr>
        <w:t>ышеназванном земельном участке.</w:t>
      </w:r>
      <w:proofErr w:type="gramEnd"/>
    </w:p>
    <w:p w:rsidR="00B42F11" w:rsidRPr="00D81D5C" w:rsidRDefault="003C5D75" w:rsidP="009B3430">
      <w:pPr>
        <w:pStyle w:val="6"/>
        <w:rPr>
          <w:b/>
        </w:rPr>
      </w:pPr>
      <w:r>
        <w:rPr>
          <w:b/>
        </w:rPr>
        <w:t>2.8</w:t>
      </w:r>
      <w:r w:rsidR="000256E8" w:rsidRPr="00D81D5C">
        <w:rPr>
          <w:b/>
        </w:rPr>
        <w:t xml:space="preserve">. </w:t>
      </w:r>
      <w:r w:rsidR="005632EC" w:rsidRPr="005632EC">
        <w:rPr>
          <w:b/>
        </w:rPr>
        <w:t>Информация о необходимости осуществления мероприятий</w:t>
      </w:r>
      <w:r w:rsidR="000256E8" w:rsidRPr="00D81D5C">
        <w:rPr>
          <w:b/>
        </w:rPr>
        <w:t xml:space="preserve"> по охране окружающей среды</w:t>
      </w:r>
    </w:p>
    <w:p w:rsidR="001173C2" w:rsidRPr="000C620A" w:rsidRDefault="001173C2"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При производстве строительно-монтажных работ необходимо выполнять все требования Федерального закона от 10.01.2002 ФЗ № 7</w:t>
      </w:r>
      <w:r w:rsidR="0000169E" w:rsidRPr="000C620A">
        <w:rPr>
          <w:rFonts w:ascii="Times New Roman" w:hAnsi="Times New Roman"/>
          <w:sz w:val="24"/>
          <w:szCs w:val="24"/>
        </w:rPr>
        <w:t>-ФЗ (ред. от 29.07.2017) «Об охране окружающей среды»</w:t>
      </w:r>
      <w:r w:rsidRPr="000C620A">
        <w:rPr>
          <w:rFonts w:ascii="Times New Roman" w:hAnsi="Times New Roman"/>
          <w:sz w:val="24"/>
          <w:szCs w:val="24"/>
        </w:rPr>
        <w:t>. Для уменьшения воздействия на окружающую природную среду все строительно-монтажные работы производить только в пределах полосы отвода земли.</w:t>
      </w:r>
    </w:p>
    <w:p w:rsidR="001173C2" w:rsidRPr="000C620A" w:rsidRDefault="001173C2"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Отвод земли оформить с землепользователем и землевладельцем в соответствии с требованиями Законодательства.</w:t>
      </w:r>
    </w:p>
    <w:p w:rsidR="001173C2" w:rsidRPr="000C620A" w:rsidRDefault="001173C2"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Назначить приказом ответственного за соблюдением требований природоохранного законодательства.</w:t>
      </w:r>
    </w:p>
    <w:p w:rsidR="001173C2" w:rsidRPr="000C620A" w:rsidRDefault="001173C2"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Оборудовать места производства работ табличкой с указанием ответственного лица за экологическую безопасность.</w:t>
      </w:r>
    </w:p>
    <w:p w:rsidR="001173C2" w:rsidRPr="000C620A" w:rsidRDefault="001173C2" w:rsidP="009B3430">
      <w:pPr>
        <w:pStyle w:val="af5"/>
        <w:spacing w:before="0" w:line="276" w:lineRule="auto"/>
        <w:ind w:firstLine="709"/>
        <w:rPr>
          <w:rFonts w:ascii="Times New Roman" w:hAnsi="Times New Roman"/>
          <w:sz w:val="24"/>
          <w:szCs w:val="24"/>
        </w:rPr>
      </w:pPr>
      <w:r w:rsidRPr="000C620A">
        <w:rPr>
          <w:rFonts w:ascii="Times New Roman" w:hAnsi="Times New Roman"/>
          <w:sz w:val="24"/>
          <w:szCs w:val="24"/>
        </w:rPr>
        <w:t>В период строительства в проекте предусмотрен ряд организационно-технических мероприятий, включающих три основных раздела:</w:t>
      </w:r>
    </w:p>
    <w:p w:rsidR="001173C2" w:rsidRPr="000C620A" w:rsidRDefault="001173C2" w:rsidP="009B3430">
      <w:pPr>
        <w:pStyle w:val="af5"/>
        <w:numPr>
          <w:ilvl w:val="0"/>
          <w:numId w:val="12"/>
        </w:numPr>
        <w:spacing w:before="0" w:line="240" w:lineRule="exact"/>
        <w:rPr>
          <w:rFonts w:ascii="Times New Roman" w:hAnsi="Times New Roman"/>
          <w:sz w:val="24"/>
          <w:szCs w:val="24"/>
        </w:rPr>
      </w:pPr>
      <w:r w:rsidRPr="000C620A">
        <w:rPr>
          <w:rFonts w:ascii="Times New Roman" w:hAnsi="Times New Roman"/>
          <w:sz w:val="24"/>
          <w:szCs w:val="24"/>
        </w:rPr>
        <w:t>охрана почвенно-растительного слоя и животного мира;</w:t>
      </w:r>
    </w:p>
    <w:p w:rsidR="001173C2" w:rsidRPr="000C620A" w:rsidRDefault="001173C2" w:rsidP="009B3430">
      <w:pPr>
        <w:pStyle w:val="af5"/>
        <w:numPr>
          <w:ilvl w:val="0"/>
          <w:numId w:val="12"/>
        </w:numPr>
        <w:spacing w:before="0" w:line="240" w:lineRule="exact"/>
        <w:rPr>
          <w:rFonts w:ascii="Times New Roman" w:hAnsi="Times New Roman"/>
          <w:sz w:val="24"/>
          <w:szCs w:val="24"/>
        </w:rPr>
      </w:pPr>
      <w:r w:rsidRPr="000C620A">
        <w:rPr>
          <w:rFonts w:ascii="Times New Roman" w:hAnsi="Times New Roman"/>
          <w:sz w:val="24"/>
          <w:szCs w:val="24"/>
        </w:rPr>
        <w:t>охрана водоемов от загрязнения сточными водами и мусором;</w:t>
      </w:r>
    </w:p>
    <w:p w:rsidR="001173C2" w:rsidRPr="00D81D5C" w:rsidRDefault="001173C2" w:rsidP="009B3430">
      <w:pPr>
        <w:pStyle w:val="af5"/>
        <w:numPr>
          <w:ilvl w:val="0"/>
          <w:numId w:val="12"/>
        </w:numPr>
        <w:spacing w:before="0" w:line="240" w:lineRule="exact"/>
        <w:rPr>
          <w:rFonts w:ascii="Times New Roman" w:hAnsi="Times New Roman"/>
          <w:sz w:val="24"/>
          <w:szCs w:val="24"/>
        </w:rPr>
      </w:pPr>
      <w:r w:rsidRPr="000C620A">
        <w:rPr>
          <w:rFonts w:ascii="Times New Roman" w:hAnsi="Times New Roman"/>
          <w:sz w:val="24"/>
          <w:szCs w:val="24"/>
        </w:rPr>
        <w:t>охрана атмосферного воздуха от загрязнения.</w:t>
      </w:r>
    </w:p>
    <w:p w:rsidR="004D4165" w:rsidRPr="00FF4D82" w:rsidRDefault="004D4165" w:rsidP="009B3430">
      <w:pPr>
        <w:pStyle w:val="6"/>
        <w:rPr>
          <w:b/>
          <w:i/>
          <w:sz w:val="24"/>
          <w:szCs w:val="24"/>
        </w:rPr>
      </w:pPr>
      <w:bookmarkStart w:id="22" w:name="_Toc228604757"/>
      <w:bookmarkStart w:id="23" w:name="_Toc229384285"/>
      <w:bookmarkStart w:id="24" w:name="_Toc230070704"/>
      <w:bookmarkStart w:id="25" w:name="_Toc231634991"/>
      <w:bookmarkStart w:id="26" w:name="_Toc232219733"/>
      <w:bookmarkStart w:id="27" w:name="_Toc232475125"/>
      <w:bookmarkStart w:id="28" w:name="_Toc305144949"/>
      <w:bookmarkStart w:id="29" w:name="_Toc337131315"/>
      <w:bookmarkStart w:id="30" w:name="_Toc337474975"/>
      <w:bookmarkStart w:id="31" w:name="_Toc338231899"/>
      <w:bookmarkStart w:id="32" w:name="_Toc385839271"/>
      <w:bookmarkStart w:id="33" w:name="_Toc413219607"/>
      <w:bookmarkStart w:id="34" w:name="_Toc415556063"/>
      <w:bookmarkStart w:id="35" w:name="_Toc434310392"/>
      <w:bookmarkStart w:id="36" w:name="_Toc454455999"/>
      <w:bookmarkStart w:id="37" w:name="_Toc456341810"/>
      <w:bookmarkStart w:id="38" w:name="_Toc457201266"/>
      <w:bookmarkStart w:id="39" w:name="_Toc457378248"/>
      <w:bookmarkStart w:id="40" w:name="_Toc459289929"/>
      <w:bookmarkStart w:id="41" w:name="_Toc459723688"/>
      <w:bookmarkStart w:id="42" w:name="_Toc459727566"/>
      <w:bookmarkStart w:id="43" w:name="_Toc460309927"/>
      <w:bookmarkStart w:id="44" w:name="_Toc462817087"/>
      <w:bookmarkStart w:id="45" w:name="_Toc466445692"/>
      <w:bookmarkStart w:id="46" w:name="_Toc466548833"/>
      <w:bookmarkStart w:id="47" w:name="_Toc491788224"/>
      <w:r w:rsidRPr="00FF4D82">
        <w:rPr>
          <w:b/>
          <w:i/>
          <w:sz w:val="24"/>
          <w:szCs w:val="24"/>
        </w:rPr>
        <w:t>Мероприятия по охране атмосферного воздуха</w:t>
      </w:r>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p>
    <w:p w:rsidR="00057A2D" w:rsidRPr="000C620A" w:rsidRDefault="00057A2D" w:rsidP="009B3430">
      <w:pPr>
        <w:pStyle w:val="a9"/>
        <w:spacing w:line="276" w:lineRule="auto"/>
        <w:ind w:firstLine="709"/>
        <w:rPr>
          <w:color w:val="000000"/>
        </w:rPr>
      </w:pPr>
      <w:r w:rsidRPr="000C620A">
        <w:rPr>
          <w:rStyle w:val="af6"/>
          <w:rFonts w:ascii="Times New Roman" w:hAnsi="Times New Roman"/>
          <w:color w:val="000000"/>
        </w:rPr>
        <w:t xml:space="preserve">Принятые в </w:t>
      </w:r>
      <w:r w:rsidRPr="000C620A">
        <w:rPr>
          <w:color w:val="000000"/>
        </w:rPr>
        <w:t xml:space="preserve">проектной документации </w:t>
      </w:r>
      <w:r w:rsidRPr="000C620A">
        <w:rPr>
          <w:rStyle w:val="af6"/>
          <w:rFonts w:ascii="Times New Roman" w:hAnsi="Times New Roman"/>
          <w:color w:val="000000"/>
        </w:rPr>
        <w:t>технические решения направлены на максимальное использование поступающего сырья, снижение технологических потерь, экономию топливно-энергетических ресурсов. С целью максимального сокращения выбросов загрязняющих веществ, которые неизбежны при эксплуатации нефтепромыслового</w:t>
      </w:r>
      <w:r w:rsidRPr="000C620A">
        <w:rPr>
          <w:color w:val="000000"/>
        </w:rPr>
        <w:t xml:space="preserve"> оборудования, в проектной документации предусмотрены следующие мероприятия:</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принято стандартное или стойкое к сульфидно-коррозионному растрескиванию (СКР) материальное исполнение трубопровода;</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применение защиты трубопровода и оборудования от почвенной коррозии изоляцией усиленного типа;</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применение труб и деталей трубопровода с увеличенной толщиной стенки трубы выше расчетной;</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защита от атмосферной коррозии наружной поверхности надземных участков трубопровода и арматуры лакокрасочными материалами;</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использование минимально необходимого количества фланцевых соединений. Все трубопроводы выполнены на сварке, предусмотрен 100 % контроль сварных соединений неразрушающими методами контроля;</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автоматическое отключение электродвигателя погружных насосов при отклонениях давления в выкидном трубопроводе выше и ниже установленных пределов;</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контроль давления в трубопроводе;</w:t>
      </w:r>
    </w:p>
    <w:p w:rsidR="00057A2D" w:rsidRPr="000C620A" w:rsidRDefault="00057A2D" w:rsidP="009B3430">
      <w:pPr>
        <w:pStyle w:val="a"/>
        <w:spacing w:line="276" w:lineRule="auto"/>
        <w:rPr>
          <w:rFonts w:ascii="Times New Roman" w:hAnsi="Times New Roman"/>
          <w:color w:val="000000"/>
          <w:sz w:val="24"/>
          <w:szCs w:val="24"/>
        </w:rPr>
      </w:pPr>
      <w:r w:rsidRPr="000C620A">
        <w:rPr>
          <w:rFonts w:ascii="Times New Roman" w:hAnsi="Times New Roman"/>
          <w:color w:val="000000"/>
          <w:sz w:val="24"/>
          <w:szCs w:val="24"/>
        </w:rPr>
        <w:t>автоматическое закрытие задвижек при понижении давления нефти в нефтепроводе;</w:t>
      </w:r>
    </w:p>
    <w:p w:rsidR="00057A2D" w:rsidRPr="000C620A" w:rsidRDefault="00057A2D" w:rsidP="009B3430">
      <w:pPr>
        <w:pStyle w:val="a"/>
        <w:spacing w:line="240" w:lineRule="exact"/>
        <w:rPr>
          <w:rFonts w:ascii="Times New Roman" w:hAnsi="Times New Roman"/>
          <w:color w:val="000000"/>
          <w:sz w:val="24"/>
          <w:szCs w:val="24"/>
        </w:rPr>
      </w:pPr>
      <w:r w:rsidRPr="000C620A">
        <w:rPr>
          <w:rFonts w:ascii="Times New Roman" w:hAnsi="Times New Roman"/>
          <w:color w:val="000000"/>
          <w:sz w:val="24"/>
          <w:szCs w:val="24"/>
        </w:rPr>
        <w:t>аварийную сигнализацию заклинивания задвижек;</w:t>
      </w:r>
    </w:p>
    <w:p w:rsidR="00057A2D" w:rsidRPr="000C620A" w:rsidRDefault="00057A2D" w:rsidP="009B3430">
      <w:pPr>
        <w:pStyle w:val="a"/>
        <w:spacing w:line="240" w:lineRule="exact"/>
        <w:rPr>
          <w:rFonts w:ascii="Times New Roman" w:hAnsi="Times New Roman"/>
          <w:color w:val="000000"/>
          <w:sz w:val="24"/>
          <w:szCs w:val="24"/>
        </w:rPr>
      </w:pPr>
      <w:r w:rsidRPr="000C620A">
        <w:rPr>
          <w:rFonts w:ascii="Times New Roman" w:hAnsi="Times New Roman"/>
          <w:color w:val="000000"/>
          <w:sz w:val="24"/>
          <w:szCs w:val="24"/>
        </w:rPr>
        <w:t>контроль уровня нефти в подземных дренажных емкостях.</w:t>
      </w:r>
    </w:p>
    <w:p w:rsidR="002F1724" w:rsidRPr="00365CF2" w:rsidRDefault="00057A2D" w:rsidP="009B3430">
      <w:pPr>
        <w:pStyle w:val="a9"/>
        <w:spacing w:before="120" w:line="276" w:lineRule="auto"/>
        <w:ind w:firstLine="709"/>
        <w:rPr>
          <w:color w:val="000000"/>
        </w:rPr>
      </w:pPr>
      <w:r w:rsidRPr="000C620A">
        <w:rPr>
          <w:color w:val="000000"/>
        </w:rPr>
        <w:lastRenderedPageBreak/>
        <w:t xml:space="preserve">В соответствии с «Рекомендациями по основным вопросам </w:t>
      </w:r>
      <w:proofErr w:type="spellStart"/>
      <w:r w:rsidRPr="000C620A">
        <w:rPr>
          <w:color w:val="000000"/>
        </w:rPr>
        <w:t>воздухоохранной</w:t>
      </w:r>
      <w:proofErr w:type="spellEnd"/>
      <w:r w:rsidRPr="000C620A">
        <w:rPr>
          <w:color w:val="000000"/>
        </w:rPr>
        <w:t xml:space="preserve"> деятельности» мероприятия по регулированию выбросов не разработаны, так как выбросы загрязняющих веществ от проектируемого объекта создают на границе ближайшей жилой застройки приземные концентрации менее 0,05 </w:t>
      </w:r>
      <w:proofErr w:type="spellStart"/>
      <w:r w:rsidRPr="000C620A">
        <w:rPr>
          <w:color w:val="000000"/>
        </w:rPr>
        <w:t>ПДК</w:t>
      </w:r>
      <w:r w:rsidRPr="000C620A">
        <w:rPr>
          <w:color w:val="000000"/>
          <w:vertAlign w:val="subscript"/>
        </w:rPr>
        <w:t>м.р</w:t>
      </w:r>
      <w:proofErr w:type="spellEnd"/>
      <w:r w:rsidRPr="000C620A">
        <w:rPr>
          <w:color w:val="000000"/>
          <w:vertAlign w:val="subscript"/>
        </w:rPr>
        <w:t>.</w:t>
      </w:r>
      <w:bookmarkStart w:id="48" w:name="_Toc260824032"/>
      <w:bookmarkStart w:id="49" w:name="_Toc262216234"/>
      <w:bookmarkStart w:id="50" w:name="_Toc263249360"/>
      <w:bookmarkStart w:id="51" w:name="_Toc266691725"/>
      <w:bookmarkStart w:id="52" w:name="_Toc266705404"/>
      <w:bookmarkStart w:id="53" w:name="_Toc273090280"/>
      <w:bookmarkStart w:id="54" w:name="_Toc273091174"/>
      <w:bookmarkStart w:id="55" w:name="_Toc273359152"/>
      <w:bookmarkStart w:id="56" w:name="_Toc275248699"/>
      <w:bookmarkStart w:id="57" w:name="_Toc275354427"/>
      <w:bookmarkStart w:id="58" w:name="_Toc350266120"/>
      <w:bookmarkStart w:id="59" w:name="_Toc362849940"/>
      <w:bookmarkStart w:id="60" w:name="_Toc413997993"/>
      <w:bookmarkStart w:id="61" w:name="_Toc418147916"/>
      <w:bookmarkStart w:id="62" w:name="_Toc427322052"/>
      <w:bookmarkStart w:id="63" w:name="_Toc430086360"/>
      <w:bookmarkStart w:id="64" w:name="_Toc431384274"/>
      <w:bookmarkStart w:id="65" w:name="_Toc431883571"/>
      <w:bookmarkStart w:id="66" w:name="_Toc432423823"/>
      <w:bookmarkStart w:id="67" w:name="_Toc434310393"/>
      <w:bookmarkStart w:id="68" w:name="_Toc454456000"/>
      <w:bookmarkStart w:id="69" w:name="_Toc456341811"/>
      <w:bookmarkStart w:id="70" w:name="_Toc457201267"/>
      <w:bookmarkStart w:id="71" w:name="_Toc457378249"/>
      <w:bookmarkStart w:id="72" w:name="_Toc459289930"/>
      <w:bookmarkStart w:id="73" w:name="_Toc459723689"/>
      <w:bookmarkStart w:id="74" w:name="_Toc459727567"/>
      <w:bookmarkStart w:id="75" w:name="_Toc460309928"/>
      <w:bookmarkStart w:id="76" w:name="_Toc462817088"/>
      <w:bookmarkStart w:id="77" w:name="_Toc466445693"/>
      <w:bookmarkStart w:id="78" w:name="_Toc466548834"/>
      <w:bookmarkStart w:id="79" w:name="_Toc491788225"/>
    </w:p>
    <w:p w:rsidR="004D4165" w:rsidRPr="00FF4D82" w:rsidRDefault="004D4165" w:rsidP="009B3430">
      <w:pPr>
        <w:pStyle w:val="6"/>
        <w:rPr>
          <w:b/>
          <w:i/>
          <w:sz w:val="24"/>
          <w:szCs w:val="24"/>
        </w:rPr>
      </w:pPr>
      <w:r w:rsidRPr="00FF4D82">
        <w:rPr>
          <w:b/>
          <w:i/>
          <w:sz w:val="24"/>
          <w:szCs w:val="24"/>
        </w:rPr>
        <w:t>Мероприятия по охране и рациональному использованию земельных ресурсов и почвенного покров</w:t>
      </w:r>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r w:rsidRPr="00FF4D82">
        <w:rPr>
          <w:b/>
          <w:i/>
          <w:sz w:val="24"/>
          <w:szCs w:val="24"/>
        </w:rPr>
        <w:t>а</w:t>
      </w:r>
      <w:bookmarkEnd w:id="66"/>
      <w:bookmarkEnd w:id="67"/>
      <w:bookmarkEnd w:id="68"/>
      <w:bookmarkEnd w:id="69"/>
      <w:bookmarkEnd w:id="70"/>
      <w:bookmarkEnd w:id="71"/>
      <w:bookmarkEnd w:id="72"/>
      <w:bookmarkEnd w:id="73"/>
      <w:bookmarkEnd w:id="74"/>
      <w:bookmarkEnd w:id="75"/>
      <w:bookmarkEnd w:id="76"/>
      <w:bookmarkEnd w:id="77"/>
      <w:bookmarkEnd w:id="78"/>
      <w:bookmarkEnd w:id="79"/>
    </w:p>
    <w:p w:rsidR="00057A2D" w:rsidRPr="000C620A" w:rsidRDefault="00057A2D" w:rsidP="009B3430">
      <w:pPr>
        <w:pStyle w:val="af5"/>
        <w:spacing w:before="0" w:line="276" w:lineRule="auto"/>
        <w:rPr>
          <w:rFonts w:ascii="Times New Roman" w:hAnsi="Times New Roman"/>
          <w:sz w:val="24"/>
          <w:szCs w:val="24"/>
        </w:rPr>
      </w:pPr>
      <w:bookmarkStart w:id="80" w:name="_Toc232475130"/>
      <w:bookmarkStart w:id="81" w:name="_Toc233422451"/>
      <w:bookmarkStart w:id="82" w:name="_Toc233442353"/>
      <w:bookmarkStart w:id="83" w:name="_Toc235351870"/>
      <w:bookmarkStart w:id="84" w:name="_Toc238458464"/>
      <w:bookmarkStart w:id="85" w:name="_Toc248052887"/>
      <w:bookmarkStart w:id="86" w:name="_Toc248728045"/>
      <w:bookmarkStart w:id="87" w:name="_Toc250963913"/>
      <w:r w:rsidRPr="000C620A">
        <w:rPr>
          <w:rFonts w:ascii="Times New Roman" w:hAnsi="Times New Roman"/>
          <w:sz w:val="24"/>
          <w:szCs w:val="24"/>
        </w:rPr>
        <w:t xml:space="preserve">Проектная документация разработана с учетом требований по охране почв и создания  оптимальных условий для возделывания сельскохозяйственных культур на </w:t>
      </w:r>
      <w:proofErr w:type="spellStart"/>
      <w:r w:rsidRPr="000C620A">
        <w:rPr>
          <w:rFonts w:ascii="Times New Roman" w:hAnsi="Times New Roman"/>
          <w:sz w:val="24"/>
          <w:szCs w:val="24"/>
        </w:rPr>
        <w:t>рекультивируемых</w:t>
      </w:r>
      <w:proofErr w:type="spellEnd"/>
      <w:r w:rsidRPr="000C620A">
        <w:rPr>
          <w:rFonts w:ascii="Times New Roman" w:hAnsi="Times New Roman"/>
          <w:sz w:val="24"/>
          <w:szCs w:val="24"/>
        </w:rPr>
        <w:t xml:space="preserve"> участках. Восстановление и повышение плодородия этих земель является частью общей проблемы охраны природы.</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С целью предотвращения развития эрозионных процессов на улучшаемых землях необходимо соблюдать следующие требования:</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обработка почвы проводится поперек склона;</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выбор оптимальных сроков и способов внесения органических и минеральных удобрений;</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отказ от использования удобрений по снегу и в весенний период до оттаивания почвы;</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дробное внесение удобрений в гранулированном виде;</w:t>
      </w:r>
    </w:p>
    <w:p w:rsidR="00057A2D" w:rsidRPr="000C620A" w:rsidRDefault="00057A2D" w:rsidP="009B3430">
      <w:pPr>
        <w:pStyle w:val="a"/>
        <w:spacing w:line="276" w:lineRule="auto"/>
        <w:rPr>
          <w:rFonts w:ascii="Times New Roman" w:hAnsi="Times New Roman"/>
          <w:sz w:val="24"/>
          <w:szCs w:val="24"/>
        </w:rPr>
      </w:pPr>
      <w:proofErr w:type="spellStart"/>
      <w:r w:rsidRPr="000C620A">
        <w:rPr>
          <w:rFonts w:ascii="Times New Roman" w:hAnsi="Times New Roman"/>
          <w:sz w:val="24"/>
          <w:szCs w:val="24"/>
        </w:rPr>
        <w:t>валкование</w:t>
      </w:r>
      <w:proofErr w:type="spellEnd"/>
      <w:r w:rsidRPr="000C620A">
        <w:rPr>
          <w:rFonts w:ascii="Times New Roman" w:hAnsi="Times New Roman"/>
          <w:sz w:val="24"/>
          <w:szCs w:val="24"/>
        </w:rPr>
        <w:t xml:space="preserve"> зяби в сочетании с </w:t>
      </w:r>
      <w:proofErr w:type="spellStart"/>
      <w:r w:rsidRPr="000C620A">
        <w:rPr>
          <w:rFonts w:ascii="Times New Roman" w:hAnsi="Times New Roman"/>
          <w:sz w:val="24"/>
          <w:szCs w:val="24"/>
        </w:rPr>
        <w:t>бороздованием</w:t>
      </w:r>
      <w:proofErr w:type="spellEnd"/>
      <w:r w:rsidRPr="000C620A">
        <w:rPr>
          <w:rFonts w:ascii="Times New Roman" w:hAnsi="Times New Roman"/>
          <w:sz w:val="24"/>
          <w:szCs w:val="24"/>
        </w:rPr>
        <w:t>;</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безотвальная система обработки почвы;</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почвозащитные севообороты;</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противоэрозионные способы посева и уборки;</w:t>
      </w:r>
    </w:p>
    <w:p w:rsidR="00057A2D" w:rsidRPr="000C620A" w:rsidRDefault="00057A2D" w:rsidP="009B3430">
      <w:pPr>
        <w:pStyle w:val="a"/>
        <w:spacing w:line="276" w:lineRule="auto"/>
        <w:rPr>
          <w:rFonts w:ascii="Times New Roman" w:hAnsi="Times New Roman"/>
          <w:sz w:val="24"/>
          <w:szCs w:val="24"/>
        </w:rPr>
      </w:pPr>
      <w:r w:rsidRPr="000C620A">
        <w:rPr>
          <w:rFonts w:ascii="Times New Roman" w:hAnsi="Times New Roman"/>
          <w:sz w:val="24"/>
          <w:szCs w:val="24"/>
        </w:rPr>
        <w:t>снегозадержание и регулирование снеготаяния.</w:t>
      </w:r>
    </w:p>
    <w:p w:rsidR="00057A2D" w:rsidRPr="000C620A" w:rsidRDefault="00057A2D" w:rsidP="009B3430">
      <w:pPr>
        <w:pStyle w:val="af5"/>
        <w:spacing w:line="276" w:lineRule="auto"/>
        <w:rPr>
          <w:rFonts w:ascii="Times New Roman" w:hAnsi="Times New Roman"/>
          <w:sz w:val="24"/>
          <w:szCs w:val="24"/>
        </w:rPr>
      </w:pPr>
      <w:r w:rsidRPr="000C620A">
        <w:rPr>
          <w:rFonts w:ascii="Times New Roman" w:hAnsi="Times New Roman"/>
          <w:sz w:val="24"/>
          <w:szCs w:val="24"/>
        </w:rPr>
        <w:t xml:space="preserve">При рубках леса должна неукоснительно соблюдаться технология, используемая при </w:t>
      </w:r>
      <w:proofErr w:type="spellStart"/>
      <w:r w:rsidRPr="000C620A">
        <w:rPr>
          <w:rFonts w:ascii="Times New Roman" w:hAnsi="Times New Roman"/>
          <w:sz w:val="24"/>
          <w:szCs w:val="24"/>
        </w:rPr>
        <w:t>узколесосечных</w:t>
      </w:r>
      <w:proofErr w:type="spellEnd"/>
      <w:r w:rsidRPr="000C620A">
        <w:rPr>
          <w:rFonts w:ascii="Times New Roman" w:hAnsi="Times New Roman"/>
          <w:sz w:val="24"/>
          <w:szCs w:val="24"/>
        </w:rPr>
        <w:t xml:space="preserve"> и чересполосных способах рубки. Особое внимание следует обратить на санитарное состояние насаждений в полосе отвода.</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Плодородный слой почвы (ПСП) снимается на фактическую глубину и укладывается в отвал, а по окончании работ используется для рекультивации на данном участке.</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Смешивание ПСП с минеральным грунтом, загрязняющими жидкостями, отходами, либо его использование для засыпки траншей не допускается.</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Основная масса производственных </w:t>
      </w:r>
      <w:r w:rsidRPr="000C620A">
        <w:rPr>
          <w:rFonts w:ascii="Times New Roman" w:hAnsi="Times New Roman"/>
          <w:i/>
          <w:iCs/>
          <w:sz w:val="24"/>
          <w:szCs w:val="24"/>
        </w:rPr>
        <w:t>отходов</w:t>
      </w:r>
      <w:r w:rsidRPr="000C620A">
        <w:rPr>
          <w:rFonts w:ascii="Times New Roman" w:hAnsi="Times New Roman"/>
          <w:sz w:val="24"/>
          <w:szCs w:val="24"/>
        </w:rPr>
        <w:t xml:space="preserve"> образуется при производстве строительных работ и вопрос по их вывозу и утилизации решается разделе 2.7 данного проекта.</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Производственные отходы при проведении </w:t>
      </w:r>
      <w:proofErr w:type="spellStart"/>
      <w:r w:rsidRPr="000C620A">
        <w:rPr>
          <w:rFonts w:ascii="Times New Roman" w:hAnsi="Times New Roman"/>
          <w:sz w:val="24"/>
          <w:szCs w:val="24"/>
        </w:rPr>
        <w:t>рекультивационных</w:t>
      </w:r>
      <w:proofErr w:type="spellEnd"/>
      <w:r w:rsidRPr="000C620A">
        <w:rPr>
          <w:rFonts w:ascii="Times New Roman" w:hAnsi="Times New Roman"/>
          <w:sz w:val="24"/>
          <w:szCs w:val="24"/>
        </w:rPr>
        <w:t xml:space="preserve"> работ не предусматриваются. Бытовые отходы будут минимальные, поскольку работа на участке предусматривается не постоянная, а сезонная. Проект рекультивации нарушенных земель является составной частью общего проекта и не отражает расчеты отходов производства и потребления.</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Промышленные отходы и ТБО необходимо хранить в контейнерах на площадках с твердым покрытием. Вывоз отходов производит специализированная подрядная организация, имеющая соответствующую лицензию, на полигон. Образованный в процессе эксплуатации объекта металлический лом хранить на территории бригад и участков на специально-обозначенных площадках с твердым покрытием.</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lastRenderedPageBreak/>
        <w:t>При проведении полевых работ необходимо соблюдать меры, исключающие загрязнение полей горюче-смазочными материалами.</w:t>
      </w:r>
    </w:p>
    <w:p w:rsidR="004D4165" w:rsidRPr="000C620A" w:rsidRDefault="004D4165" w:rsidP="009B3430">
      <w:pPr>
        <w:tabs>
          <w:tab w:val="left" w:pos="851"/>
          <w:tab w:val="left" w:pos="993"/>
        </w:tabs>
        <w:spacing w:line="240" w:lineRule="exact"/>
        <w:ind w:firstLine="709"/>
        <w:jc w:val="right"/>
      </w:pPr>
    </w:p>
    <w:p w:rsidR="004D4165" w:rsidRPr="00FF4D82" w:rsidRDefault="004D4165" w:rsidP="009B3430">
      <w:pPr>
        <w:pStyle w:val="6"/>
        <w:rPr>
          <w:b/>
          <w:i/>
          <w:sz w:val="24"/>
          <w:szCs w:val="24"/>
        </w:rPr>
      </w:pPr>
      <w:bookmarkStart w:id="88" w:name="_Toc273090285"/>
      <w:bookmarkStart w:id="89" w:name="_Toc273091179"/>
      <w:bookmarkStart w:id="90" w:name="_Toc274814096"/>
      <w:bookmarkStart w:id="91" w:name="_Toc275248704"/>
      <w:bookmarkStart w:id="92" w:name="_Toc275354432"/>
      <w:bookmarkStart w:id="93" w:name="_Toc350266125"/>
      <w:bookmarkStart w:id="94" w:name="_Toc362849945"/>
      <w:bookmarkStart w:id="95" w:name="_Toc413997998"/>
      <w:bookmarkStart w:id="96" w:name="_Toc418147921"/>
      <w:bookmarkStart w:id="97" w:name="_Toc427322057"/>
      <w:bookmarkStart w:id="98" w:name="_Toc430086365"/>
      <w:bookmarkStart w:id="99" w:name="_Toc431384279"/>
      <w:bookmarkStart w:id="100" w:name="_Toc431883576"/>
      <w:bookmarkStart w:id="101" w:name="_Toc432423824"/>
      <w:bookmarkStart w:id="102" w:name="_Toc434310394"/>
      <w:bookmarkStart w:id="103" w:name="_Toc454456001"/>
      <w:bookmarkStart w:id="104" w:name="_Toc456341812"/>
      <w:bookmarkStart w:id="105" w:name="_Toc457201268"/>
      <w:bookmarkStart w:id="106" w:name="_Toc457378250"/>
      <w:bookmarkStart w:id="107" w:name="_Toc459289931"/>
      <w:bookmarkStart w:id="108" w:name="_Toc459723690"/>
      <w:bookmarkStart w:id="109" w:name="_Toc459727568"/>
      <w:bookmarkStart w:id="110" w:name="_Toc460309929"/>
      <w:bookmarkStart w:id="111" w:name="_Toc462817089"/>
      <w:bookmarkStart w:id="112" w:name="_Toc466445694"/>
      <w:bookmarkStart w:id="113" w:name="_Toc466548835"/>
      <w:bookmarkStart w:id="114" w:name="_Toc491788226"/>
      <w:bookmarkEnd w:id="80"/>
      <w:bookmarkEnd w:id="81"/>
      <w:bookmarkEnd w:id="82"/>
      <w:bookmarkEnd w:id="83"/>
      <w:bookmarkEnd w:id="84"/>
      <w:bookmarkEnd w:id="85"/>
      <w:bookmarkEnd w:id="86"/>
      <w:bookmarkEnd w:id="87"/>
      <w:r w:rsidRPr="00FF4D82">
        <w:rPr>
          <w:b/>
          <w:i/>
          <w:sz w:val="24"/>
          <w:szCs w:val="24"/>
        </w:rPr>
        <w:t xml:space="preserve">Мероприятия по рациональному использованию и охране вод и водных биоресурсов </w:t>
      </w:r>
      <w:bookmarkEnd w:id="88"/>
      <w:bookmarkEnd w:id="89"/>
      <w:bookmarkEnd w:id="90"/>
      <w:bookmarkEnd w:id="91"/>
      <w:bookmarkEnd w:id="92"/>
      <w:bookmarkEnd w:id="93"/>
      <w:bookmarkEnd w:id="94"/>
      <w:bookmarkEnd w:id="95"/>
      <w:bookmarkEnd w:id="96"/>
      <w:bookmarkEnd w:id="97"/>
      <w:bookmarkEnd w:id="98"/>
      <w:bookmarkEnd w:id="99"/>
      <w:bookmarkEnd w:id="100"/>
      <w:r w:rsidRPr="00FF4D82">
        <w:rPr>
          <w:b/>
          <w:i/>
          <w:sz w:val="24"/>
          <w:szCs w:val="24"/>
        </w:rPr>
        <w:t>на пересекаемых линейным объектом реках и иных водных объектах</w:t>
      </w:r>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Мероприятия по охране и рациональному использованию водных ресурсов включают в себя комплекс мероприятий, направленных на сохранение качественного состояния подземных и поверхностных вод для использования в народном хозяйстве.</w:t>
      </w:r>
    </w:p>
    <w:p w:rsidR="00057A2D" w:rsidRPr="000C620A" w:rsidRDefault="00AD23FC" w:rsidP="009B3430">
      <w:pPr>
        <w:pStyle w:val="af5"/>
        <w:spacing w:before="0" w:line="276" w:lineRule="auto"/>
        <w:rPr>
          <w:rFonts w:ascii="Times New Roman" w:hAnsi="Times New Roman"/>
          <w:sz w:val="24"/>
          <w:szCs w:val="24"/>
        </w:rPr>
      </w:pPr>
      <w:r w:rsidRPr="000C620A">
        <w:rPr>
          <w:rFonts w:ascii="Times New Roman" w:hAnsi="Times New Roman"/>
          <w:sz w:val="24"/>
          <w:szCs w:val="24"/>
        </w:rPr>
        <w:t>М</w:t>
      </w:r>
      <w:r w:rsidR="00057A2D" w:rsidRPr="000C620A">
        <w:rPr>
          <w:rFonts w:ascii="Times New Roman" w:hAnsi="Times New Roman"/>
          <w:sz w:val="24"/>
          <w:szCs w:val="24"/>
        </w:rPr>
        <w:t>ероприятий по охране и рациональному использованию водных ресурс</w:t>
      </w:r>
      <w:r w:rsidR="00516DD5">
        <w:rPr>
          <w:rFonts w:ascii="Times New Roman" w:hAnsi="Times New Roman"/>
          <w:sz w:val="24"/>
          <w:szCs w:val="24"/>
        </w:rPr>
        <w:t>ов, которые приведены в таблице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351"/>
        <w:gridCol w:w="5220"/>
      </w:tblGrid>
      <w:tr w:rsidR="00057A2D" w:rsidRPr="000C620A" w:rsidTr="00913DFA">
        <w:trPr>
          <w:cantSplit/>
          <w:trHeight w:val="335"/>
          <w:tblHeader/>
        </w:trPr>
        <w:tc>
          <w:tcPr>
            <w:tcW w:w="2273" w:type="pct"/>
            <w:tcBorders>
              <w:top w:val="single" w:sz="4" w:space="0" w:color="auto"/>
              <w:left w:val="single" w:sz="4" w:space="0" w:color="auto"/>
              <w:bottom w:val="single" w:sz="4" w:space="0" w:color="auto"/>
              <w:right w:val="single" w:sz="4" w:space="0" w:color="auto"/>
            </w:tcBorders>
            <w:vAlign w:val="center"/>
          </w:tcPr>
          <w:p w:rsidR="00057A2D" w:rsidRPr="00516DD5" w:rsidRDefault="00057A2D" w:rsidP="009B3430">
            <w:pPr>
              <w:pStyle w:val="aff0"/>
              <w:spacing w:line="276" w:lineRule="auto"/>
              <w:rPr>
                <w:rFonts w:ascii="Times New Roman" w:hAnsi="Times New Roman"/>
              </w:rPr>
            </w:pPr>
            <w:r w:rsidRPr="00516DD5">
              <w:rPr>
                <w:rFonts w:ascii="Times New Roman" w:hAnsi="Times New Roman"/>
              </w:rPr>
              <w:t>Наименование мероприятия</w:t>
            </w:r>
          </w:p>
        </w:tc>
        <w:tc>
          <w:tcPr>
            <w:tcW w:w="2727" w:type="pct"/>
            <w:tcBorders>
              <w:top w:val="single" w:sz="4" w:space="0" w:color="auto"/>
              <w:left w:val="single" w:sz="4" w:space="0" w:color="auto"/>
              <w:bottom w:val="single" w:sz="4" w:space="0" w:color="auto"/>
              <w:right w:val="single" w:sz="4" w:space="0" w:color="auto"/>
            </w:tcBorders>
            <w:vAlign w:val="center"/>
          </w:tcPr>
          <w:p w:rsidR="00057A2D" w:rsidRPr="00516DD5" w:rsidRDefault="00057A2D" w:rsidP="009B3430">
            <w:pPr>
              <w:pStyle w:val="aff0"/>
              <w:spacing w:line="276" w:lineRule="auto"/>
              <w:rPr>
                <w:rFonts w:ascii="Times New Roman" w:hAnsi="Times New Roman"/>
                <w:bCs/>
              </w:rPr>
            </w:pPr>
            <w:r w:rsidRPr="00516DD5">
              <w:rPr>
                <w:rFonts w:ascii="Times New Roman" w:hAnsi="Times New Roman"/>
              </w:rPr>
              <w:t>Период эксплуатации</w:t>
            </w:r>
          </w:p>
        </w:tc>
      </w:tr>
      <w:tr w:rsidR="00057A2D" w:rsidRPr="000C620A" w:rsidTr="00913DFA">
        <w:tc>
          <w:tcPr>
            <w:tcW w:w="2273"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1 Антикоррозийная изоляция</w:t>
            </w:r>
            <w:r w:rsidRPr="00516DD5">
              <w:rPr>
                <w:rFonts w:ascii="Times New Roman" w:hAnsi="Times New Roman"/>
              </w:rPr>
              <w:br/>
              <w:t>и гидроизоляция емкостного оборудования</w:t>
            </w:r>
            <w:r w:rsidRPr="00516DD5">
              <w:rPr>
                <w:rFonts w:ascii="Times New Roman" w:hAnsi="Times New Roman"/>
              </w:rPr>
              <w:br/>
              <w:t>и трубопроводов</w:t>
            </w:r>
          </w:p>
        </w:tc>
        <w:tc>
          <w:tcPr>
            <w:tcW w:w="2727"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ГОСТ </w:t>
            </w:r>
            <w:proofErr w:type="gramStart"/>
            <w:r w:rsidRPr="00516DD5">
              <w:rPr>
                <w:rFonts w:ascii="Times New Roman" w:hAnsi="Times New Roman"/>
              </w:rPr>
              <w:t>Р</w:t>
            </w:r>
            <w:proofErr w:type="gramEnd"/>
            <w:r w:rsidRPr="00516DD5">
              <w:rPr>
                <w:rFonts w:ascii="Times New Roman" w:hAnsi="Times New Roman"/>
              </w:rPr>
              <w:t xml:space="preserve"> 51164-98 «Трубопроводы стальные магистральные. Общие требования к защите от коррозии»;</w:t>
            </w:r>
            <w:r w:rsidRPr="00516DD5">
              <w:rPr>
                <w:rFonts w:ascii="Times New Roman" w:hAnsi="Times New Roman"/>
              </w:rPr>
              <w:br/>
              <w:t>СП 28.1330.2017 «Защита строительных конструкций от коррозии»</w:t>
            </w:r>
          </w:p>
        </w:tc>
      </w:tr>
      <w:tr w:rsidR="00057A2D" w:rsidRPr="000C620A" w:rsidTr="00913DFA">
        <w:tc>
          <w:tcPr>
            <w:tcW w:w="2273"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2 Испытание оборудования и трубопроводов на прочность</w:t>
            </w:r>
          </w:p>
        </w:tc>
        <w:tc>
          <w:tcPr>
            <w:tcW w:w="2727" w:type="pct"/>
            <w:tcBorders>
              <w:top w:val="single" w:sz="4" w:space="0" w:color="auto"/>
              <w:left w:val="single" w:sz="4" w:space="0" w:color="auto"/>
              <w:bottom w:val="single" w:sz="4" w:space="0" w:color="auto"/>
              <w:right w:val="single" w:sz="4" w:space="0" w:color="auto"/>
            </w:tcBorders>
            <w:vAlign w:val="center"/>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СНиП 3.05.05-84 «Технологическое оборудование и технологические трубопроводы»</w:t>
            </w:r>
          </w:p>
        </w:tc>
      </w:tr>
      <w:tr w:rsidR="00057A2D" w:rsidRPr="000C620A" w:rsidTr="00913DFA">
        <w:tc>
          <w:tcPr>
            <w:tcW w:w="2273"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3 Контроль сварных соединений стальных трубопроводов</w:t>
            </w:r>
          </w:p>
        </w:tc>
        <w:tc>
          <w:tcPr>
            <w:tcW w:w="2727" w:type="pct"/>
            <w:tcBorders>
              <w:top w:val="single" w:sz="4" w:space="0" w:color="auto"/>
              <w:left w:val="single" w:sz="4" w:space="0" w:color="auto"/>
              <w:bottom w:val="single" w:sz="4" w:space="0" w:color="auto"/>
              <w:right w:val="single" w:sz="4" w:space="0" w:color="auto"/>
            </w:tcBorders>
            <w:vAlign w:val="center"/>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ГОСТ 3242-79 «Сварные соединения. Методы контроля качества»</w:t>
            </w:r>
          </w:p>
        </w:tc>
      </w:tr>
      <w:tr w:rsidR="00057A2D" w:rsidRPr="000C620A" w:rsidTr="00913DFA">
        <w:tc>
          <w:tcPr>
            <w:tcW w:w="2273"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 xml:space="preserve">4 Лабораторный </w:t>
            </w:r>
            <w:proofErr w:type="gramStart"/>
            <w:r w:rsidRPr="00516DD5">
              <w:rPr>
                <w:rFonts w:ascii="Times New Roman" w:hAnsi="Times New Roman"/>
              </w:rPr>
              <w:t>контроль за</w:t>
            </w:r>
            <w:proofErr w:type="gramEnd"/>
            <w:r w:rsidRPr="00516DD5">
              <w:rPr>
                <w:rFonts w:ascii="Times New Roman" w:hAnsi="Times New Roman"/>
              </w:rPr>
              <w:t xml:space="preserve"> качеством поверхностных и подземных вод</w:t>
            </w:r>
          </w:p>
        </w:tc>
        <w:tc>
          <w:tcPr>
            <w:tcW w:w="2727" w:type="pct"/>
            <w:tcBorders>
              <w:top w:val="single" w:sz="4" w:space="0" w:color="auto"/>
              <w:left w:val="single" w:sz="4" w:space="0" w:color="auto"/>
              <w:bottom w:val="single" w:sz="4" w:space="0" w:color="auto"/>
              <w:right w:val="single" w:sz="4" w:space="0" w:color="auto"/>
            </w:tcBorders>
          </w:tcPr>
          <w:p w:rsidR="00057A2D" w:rsidRPr="00516DD5" w:rsidRDefault="00057A2D" w:rsidP="009B3430">
            <w:pPr>
              <w:pStyle w:val="afe"/>
              <w:spacing w:before="0" w:line="276" w:lineRule="auto"/>
              <w:rPr>
                <w:rFonts w:ascii="Times New Roman" w:hAnsi="Times New Roman"/>
              </w:rPr>
            </w:pPr>
            <w:r w:rsidRPr="00516DD5">
              <w:rPr>
                <w:rFonts w:ascii="Times New Roman" w:hAnsi="Times New Roman"/>
              </w:rPr>
              <w:t>СанПиН 2.1.5.980-00, СП 2.1.5.1059-01</w:t>
            </w:r>
          </w:p>
        </w:tc>
      </w:tr>
    </w:tbl>
    <w:p w:rsidR="00055BF2" w:rsidRPr="000C620A" w:rsidRDefault="00055BF2" w:rsidP="009B3430">
      <w:pPr>
        <w:spacing w:before="120" w:line="276" w:lineRule="auto"/>
        <w:ind w:firstLine="720"/>
        <w:jc w:val="both"/>
        <w:rPr>
          <w:bCs/>
        </w:rPr>
      </w:pPr>
      <w:r w:rsidRPr="000C620A">
        <w:rPr>
          <w:bCs/>
        </w:rPr>
        <w:t xml:space="preserve">Для предотвращения загрязнения, засорения, заиления водных объектов и истощения их вод, а также сохранения среды обитания водных биологических ресурсов и объектов животного и растительного мира при строительстве и эксплуатации проектируемых сооружений важно соблюдать требования к </w:t>
      </w:r>
      <w:proofErr w:type="spellStart"/>
      <w:r w:rsidRPr="000C620A">
        <w:rPr>
          <w:bCs/>
        </w:rPr>
        <w:t>водоохранным</w:t>
      </w:r>
      <w:proofErr w:type="spellEnd"/>
      <w:r w:rsidRPr="000C620A">
        <w:rPr>
          <w:bCs/>
        </w:rPr>
        <w:t xml:space="preserve"> зонам и прибрежным защитным полосам ближайших водных объектов.</w:t>
      </w:r>
    </w:p>
    <w:p w:rsidR="00055BF2" w:rsidRPr="000C620A" w:rsidRDefault="00055BF2" w:rsidP="009B3430">
      <w:pPr>
        <w:spacing w:before="120" w:line="276" w:lineRule="auto"/>
        <w:ind w:firstLine="720"/>
        <w:jc w:val="both"/>
        <w:rPr>
          <w:bCs/>
        </w:rPr>
      </w:pPr>
      <w:proofErr w:type="spellStart"/>
      <w:r w:rsidRPr="000C620A">
        <w:rPr>
          <w:bCs/>
          <w:i/>
        </w:rPr>
        <w:t>Водоохранными</w:t>
      </w:r>
      <w:proofErr w:type="spellEnd"/>
      <w:r w:rsidRPr="000C620A">
        <w:rPr>
          <w:bCs/>
          <w:i/>
        </w:rPr>
        <w:t xml:space="preserve"> зонами</w:t>
      </w:r>
      <w:r w:rsidRPr="000C620A">
        <w:rPr>
          <w:bCs/>
        </w:rPr>
        <w:t xml:space="preserve"> являются территории, которые примыкают к береговой линии рек, ручьев, каналов, озер, водохранилищ и на которых устанавливается специальный режим хозяйственной и иной деятельности. Согласно Водному кодексу Российской Федерации от 3 июня 2006 г. № 74-ФЗ в границах </w:t>
      </w:r>
      <w:proofErr w:type="spellStart"/>
      <w:r w:rsidRPr="000C620A">
        <w:rPr>
          <w:bCs/>
        </w:rPr>
        <w:t>водоохранных</w:t>
      </w:r>
      <w:proofErr w:type="spellEnd"/>
      <w:r w:rsidRPr="000C620A">
        <w:rPr>
          <w:bCs/>
        </w:rPr>
        <w:t xml:space="preserve"> зон запрещаются:</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использование сточных вод для удобрения почв;</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размещение кладбищ, скотомогильников, мест захоронения отходов производства и потребления, радиоактивных, химических, взрывчатых, токсичных, отравляющих и ядовитых веществ;</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осуществление авиационных мер по борьбе с вредителями и болезнями растений;</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движение и стоянка транспортных средств (кроме специальных транспортных средств), за исключением их движения по дорогам и стоянки на дорогах и в специально оборудованных местах, имеющих твердое покрытие.</w:t>
      </w:r>
    </w:p>
    <w:p w:rsidR="00055BF2" w:rsidRPr="000C620A" w:rsidRDefault="00055BF2" w:rsidP="009B3430">
      <w:pPr>
        <w:spacing w:before="120" w:line="276" w:lineRule="auto"/>
        <w:ind w:firstLine="720"/>
        <w:jc w:val="both"/>
        <w:rPr>
          <w:bCs/>
        </w:rPr>
      </w:pPr>
      <w:r w:rsidRPr="000C620A">
        <w:rPr>
          <w:bCs/>
          <w:i/>
        </w:rPr>
        <w:t>Прибрежной защитной полосой</w:t>
      </w:r>
      <w:r w:rsidRPr="000C620A">
        <w:rPr>
          <w:bCs/>
        </w:rPr>
        <w:t xml:space="preserve"> является часть </w:t>
      </w:r>
      <w:proofErr w:type="spellStart"/>
      <w:r w:rsidRPr="000C620A">
        <w:rPr>
          <w:bCs/>
        </w:rPr>
        <w:t>водоохранной</w:t>
      </w:r>
      <w:proofErr w:type="spellEnd"/>
      <w:r w:rsidRPr="000C620A">
        <w:rPr>
          <w:bCs/>
        </w:rPr>
        <w:t xml:space="preserve"> зоны с дополнительными ограничениями хозяйственной и иной деятельности. В прибрежных защитных полосах, наряду с установленными выше ограничениями, запрещаются:</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распашка земель;</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размещение отвалов размываемых грунтов;</w:t>
      </w:r>
    </w:p>
    <w:p w:rsidR="00055BF2" w:rsidRPr="000C620A" w:rsidRDefault="00055BF2" w:rsidP="009B3430">
      <w:pPr>
        <w:numPr>
          <w:ilvl w:val="0"/>
          <w:numId w:val="4"/>
        </w:numPr>
        <w:tabs>
          <w:tab w:val="left" w:pos="1038"/>
        </w:tabs>
        <w:suppressAutoHyphens w:val="0"/>
        <w:spacing w:line="240" w:lineRule="exact"/>
        <w:jc w:val="both"/>
        <w:rPr>
          <w:lang w:eastAsia="ja-JP"/>
        </w:rPr>
      </w:pPr>
      <w:r w:rsidRPr="000C620A">
        <w:rPr>
          <w:lang w:eastAsia="ja-JP"/>
        </w:rPr>
        <w:t>выпас сельскохозяйственных животных и организация для них летних лагерей, ванн.</w:t>
      </w:r>
    </w:p>
    <w:p w:rsidR="00D669C3" w:rsidRPr="00D669C3" w:rsidRDefault="00D669C3" w:rsidP="00D669C3">
      <w:pPr>
        <w:pStyle w:val="af5"/>
        <w:spacing w:line="276" w:lineRule="auto"/>
        <w:rPr>
          <w:rFonts w:ascii="Times New Roman" w:hAnsi="Times New Roman"/>
          <w:sz w:val="24"/>
          <w:szCs w:val="24"/>
          <w:lang w:eastAsia="ar-SA"/>
        </w:rPr>
      </w:pPr>
      <w:r w:rsidRPr="00D669C3">
        <w:rPr>
          <w:rFonts w:ascii="Times New Roman" w:hAnsi="Times New Roman"/>
          <w:sz w:val="24"/>
          <w:szCs w:val="24"/>
          <w:lang w:eastAsia="ar-SA"/>
        </w:rPr>
        <w:lastRenderedPageBreak/>
        <w:t xml:space="preserve">Размеры </w:t>
      </w:r>
      <w:proofErr w:type="spellStart"/>
      <w:r w:rsidRPr="00D669C3">
        <w:rPr>
          <w:rFonts w:ascii="Times New Roman" w:hAnsi="Times New Roman"/>
          <w:sz w:val="24"/>
          <w:szCs w:val="24"/>
          <w:lang w:eastAsia="ar-SA"/>
        </w:rPr>
        <w:t>водоохранных</w:t>
      </w:r>
      <w:proofErr w:type="spellEnd"/>
      <w:r w:rsidRPr="00D669C3">
        <w:rPr>
          <w:rFonts w:ascii="Times New Roman" w:hAnsi="Times New Roman"/>
          <w:sz w:val="24"/>
          <w:szCs w:val="24"/>
          <w:lang w:eastAsia="ar-SA"/>
        </w:rPr>
        <w:t xml:space="preserve"> зон и прибрежных защитных полос определены в соответствии с Водным кодексом Российской Федерации от 3 июня 2006 г. № 74-ФЗ. Ширина </w:t>
      </w:r>
      <w:proofErr w:type="spellStart"/>
      <w:r w:rsidRPr="00D669C3">
        <w:rPr>
          <w:rFonts w:ascii="Times New Roman" w:hAnsi="Times New Roman"/>
          <w:sz w:val="24"/>
          <w:szCs w:val="24"/>
          <w:lang w:eastAsia="ar-SA"/>
        </w:rPr>
        <w:t>водоохранной</w:t>
      </w:r>
      <w:proofErr w:type="spellEnd"/>
      <w:r w:rsidRPr="00D669C3">
        <w:rPr>
          <w:rFonts w:ascii="Times New Roman" w:hAnsi="Times New Roman"/>
          <w:sz w:val="24"/>
          <w:szCs w:val="24"/>
          <w:lang w:eastAsia="ar-SA"/>
        </w:rPr>
        <w:t xml:space="preserve"> зоны рек или ручьев устанавливается по их протяженности от истока. Размеры ее у озер и водохранилищ равны 50 м, за исключением водоемов с акваторией менее 0,5 км</w:t>
      </w:r>
      <w:proofErr w:type="gramStart"/>
      <w:r w:rsidRPr="00D669C3">
        <w:rPr>
          <w:rFonts w:ascii="Times New Roman" w:hAnsi="Times New Roman"/>
          <w:sz w:val="24"/>
          <w:szCs w:val="24"/>
          <w:lang w:eastAsia="ar-SA"/>
        </w:rPr>
        <w:t>2</w:t>
      </w:r>
      <w:proofErr w:type="gramEnd"/>
      <w:r w:rsidRPr="00D669C3">
        <w:rPr>
          <w:rFonts w:ascii="Times New Roman" w:hAnsi="Times New Roman"/>
          <w:sz w:val="24"/>
          <w:szCs w:val="24"/>
          <w:lang w:eastAsia="ar-SA"/>
        </w:rPr>
        <w:t xml:space="preserve">. Магистральные и межхозяйственные каналы имеют зону, совпадающую по ширине с полосами отводов таких каналов. Ширина прибрежной защитной полосы зависит от уклона берега водного объекта. Для озер и водохранилищ, имеющих особо ценное </w:t>
      </w:r>
      <w:proofErr w:type="spellStart"/>
      <w:r w:rsidRPr="00D669C3">
        <w:rPr>
          <w:rFonts w:ascii="Times New Roman" w:hAnsi="Times New Roman"/>
          <w:sz w:val="24"/>
          <w:szCs w:val="24"/>
          <w:lang w:eastAsia="ar-SA"/>
        </w:rPr>
        <w:t>рыбохозяйственное</w:t>
      </w:r>
      <w:proofErr w:type="spellEnd"/>
      <w:r w:rsidRPr="00D669C3">
        <w:rPr>
          <w:rFonts w:ascii="Times New Roman" w:hAnsi="Times New Roman"/>
          <w:sz w:val="24"/>
          <w:szCs w:val="24"/>
          <w:lang w:eastAsia="ar-SA"/>
        </w:rPr>
        <w:t xml:space="preserve"> значение, ширина прибрежной защитной полосы равна 200 м независимо от уклона прилегающих земель.</w:t>
      </w:r>
    </w:p>
    <w:p w:rsidR="00D669C3" w:rsidRPr="00D669C3" w:rsidRDefault="00D669C3" w:rsidP="00D669C3">
      <w:pPr>
        <w:pStyle w:val="af5"/>
        <w:spacing w:line="276" w:lineRule="auto"/>
        <w:rPr>
          <w:rFonts w:ascii="Times New Roman" w:hAnsi="Times New Roman"/>
          <w:sz w:val="24"/>
          <w:szCs w:val="24"/>
          <w:lang w:eastAsia="ar-SA"/>
        </w:rPr>
      </w:pPr>
      <w:r w:rsidRPr="00D669C3">
        <w:rPr>
          <w:rFonts w:ascii="Times New Roman" w:hAnsi="Times New Roman"/>
          <w:sz w:val="24"/>
          <w:szCs w:val="24"/>
          <w:lang w:eastAsia="ar-SA"/>
        </w:rPr>
        <w:t xml:space="preserve">В границах </w:t>
      </w:r>
      <w:proofErr w:type="spellStart"/>
      <w:r w:rsidRPr="00D669C3">
        <w:rPr>
          <w:rFonts w:ascii="Times New Roman" w:hAnsi="Times New Roman"/>
          <w:sz w:val="24"/>
          <w:szCs w:val="24"/>
          <w:lang w:eastAsia="ar-SA"/>
        </w:rPr>
        <w:t>водоохранных</w:t>
      </w:r>
      <w:proofErr w:type="spellEnd"/>
      <w:r w:rsidRPr="00D669C3">
        <w:rPr>
          <w:rFonts w:ascii="Times New Roman" w:hAnsi="Times New Roman"/>
          <w:sz w:val="24"/>
          <w:szCs w:val="24"/>
          <w:lang w:eastAsia="ar-SA"/>
        </w:rPr>
        <w:t xml:space="preserve"> зон допускается проектирование, размещение, строительство, реконструкция, ввод в эксплуатацию, эксплуатация хозяйственных и иных объектов при условии оборудования таких объектов сооружениями, обеспечивающими охрану объектов от загрязнения, засорения и истощения вод.</w:t>
      </w:r>
    </w:p>
    <w:p w:rsidR="00057A2D" w:rsidRPr="00F4206F" w:rsidRDefault="00D669C3" w:rsidP="00D669C3">
      <w:pPr>
        <w:pStyle w:val="af5"/>
        <w:spacing w:before="0" w:line="276" w:lineRule="auto"/>
        <w:rPr>
          <w:rFonts w:ascii="Times New Roman" w:hAnsi="Times New Roman"/>
          <w:sz w:val="24"/>
          <w:szCs w:val="24"/>
        </w:rPr>
      </w:pPr>
      <w:r w:rsidRPr="00D669C3">
        <w:rPr>
          <w:rFonts w:ascii="Times New Roman" w:hAnsi="Times New Roman"/>
          <w:sz w:val="24"/>
          <w:szCs w:val="24"/>
          <w:lang w:eastAsia="ar-SA"/>
        </w:rPr>
        <w:t xml:space="preserve">На основании Водного кодекса Российской Федерации от 3 июня 2006 г. № 74-ФЗ временные водотоки имеют </w:t>
      </w:r>
      <w:proofErr w:type="spellStart"/>
      <w:r w:rsidRPr="00D669C3">
        <w:rPr>
          <w:rFonts w:ascii="Times New Roman" w:hAnsi="Times New Roman"/>
          <w:sz w:val="24"/>
          <w:szCs w:val="24"/>
          <w:lang w:eastAsia="ar-SA"/>
        </w:rPr>
        <w:t>водоохранную</w:t>
      </w:r>
      <w:proofErr w:type="spellEnd"/>
      <w:r w:rsidRPr="00D669C3">
        <w:rPr>
          <w:rFonts w:ascii="Times New Roman" w:hAnsi="Times New Roman"/>
          <w:sz w:val="24"/>
          <w:szCs w:val="24"/>
          <w:lang w:eastAsia="ar-SA"/>
        </w:rPr>
        <w:t xml:space="preserve"> зону 50 м и соответствующую ей прибрежную защитную полосу. Для водоемов минимальная ширина </w:t>
      </w:r>
      <w:proofErr w:type="spellStart"/>
      <w:r w:rsidRPr="00D669C3">
        <w:rPr>
          <w:rFonts w:ascii="Times New Roman" w:hAnsi="Times New Roman"/>
          <w:sz w:val="24"/>
          <w:szCs w:val="24"/>
          <w:lang w:eastAsia="ar-SA"/>
        </w:rPr>
        <w:t>водоохранной</w:t>
      </w:r>
      <w:proofErr w:type="spellEnd"/>
      <w:r w:rsidRPr="00D669C3">
        <w:rPr>
          <w:rFonts w:ascii="Times New Roman" w:hAnsi="Times New Roman"/>
          <w:sz w:val="24"/>
          <w:szCs w:val="24"/>
          <w:lang w:eastAsia="ar-SA"/>
        </w:rPr>
        <w:t xml:space="preserve"> зоны совпадает с размерами прибрежной защитной полосы и изменяется от 50 м до 200 м в зависимости от их местоположения и целевого назначения. Проектируемые сооружения находятся за пределами </w:t>
      </w:r>
      <w:proofErr w:type="spellStart"/>
      <w:r w:rsidRPr="00D669C3">
        <w:rPr>
          <w:rFonts w:ascii="Times New Roman" w:hAnsi="Times New Roman"/>
          <w:sz w:val="24"/>
          <w:szCs w:val="24"/>
          <w:lang w:eastAsia="ar-SA"/>
        </w:rPr>
        <w:t>водоохранных</w:t>
      </w:r>
      <w:proofErr w:type="spellEnd"/>
      <w:r w:rsidRPr="00D669C3">
        <w:rPr>
          <w:rFonts w:ascii="Times New Roman" w:hAnsi="Times New Roman"/>
          <w:sz w:val="24"/>
          <w:szCs w:val="24"/>
          <w:lang w:eastAsia="ar-SA"/>
        </w:rPr>
        <w:t xml:space="preserve"> и прибрежных защитных полос водных объектов. Здесь без ограничений допустимо строительство и эксплуатация сооружений.</w:t>
      </w:r>
    </w:p>
    <w:p w:rsidR="004D4165" w:rsidRPr="00516DD5" w:rsidRDefault="004D4165" w:rsidP="009B3430">
      <w:pPr>
        <w:pStyle w:val="6"/>
        <w:rPr>
          <w:b/>
        </w:rPr>
      </w:pPr>
      <w:bookmarkStart w:id="115" w:name="_Toc432423825"/>
      <w:bookmarkStart w:id="116" w:name="_Toc434310395"/>
      <w:bookmarkStart w:id="117" w:name="_Toc454456002"/>
      <w:bookmarkStart w:id="118" w:name="_Toc456341813"/>
      <w:bookmarkStart w:id="119" w:name="_Toc457201269"/>
      <w:bookmarkStart w:id="120" w:name="_Toc457378251"/>
      <w:bookmarkStart w:id="121" w:name="_Toc459289932"/>
      <w:bookmarkStart w:id="122" w:name="_Toc459723691"/>
      <w:bookmarkStart w:id="123" w:name="_Toc459727569"/>
      <w:bookmarkStart w:id="124" w:name="_Toc460309930"/>
      <w:bookmarkStart w:id="125" w:name="_Toc462817090"/>
      <w:bookmarkStart w:id="126" w:name="_Toc466445695"/>
      <w:bookmarkStart w:id="127" w:name="_Toc466548836"/>
      <w:bookmarkStart w:id="128" w:name="_Toc491788227"/>
      <w:r w:rsidRPr="00516DD5">
        <w:rPr>
          <w:b/>
        </w:rPr>
        <w:t>Мероприятия по рациональному использованию общераспространенных полезных ископаемых, используемых в строительстве</w:t>
      </w:r>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p>
    <w:p w:rsidR="009D207B" w:rsidRPr="000C620A" w:rsidRDefault="009D207B"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В процессе строительства проектируемых сооружений для устройства подстилающих оснований используется песок. Проектной документацией определены оптимально минимальные объемы песка. </w:t>
      </w:r>
    </w:p>
    <w:p w:rsidR="004D4165" w:rsidRPr="000C620A" w:rsidRDefault="009D207B" w:rsidP="009B3430">
      <w:pPr>
        <w:pStyle w:val="af5"/>
        <w:spacing w:before="0" w:line="276" w:lineRule="auto"/>
        <w:rPr>
          <w:rFonts w:ascii="Times New Roman" w:hAnsi="Times New Roman"/>
          <w:sz w:val="24"/>
          <w:szCs w:val="24"/>
        </w:rPr>
      </w:pPr>
      <w:r w:rsidRPr="000C620A">
        <w:rPr>
          <w:rFonts w:ascii="Times New Roman" w:hAnsi="Times New Roman"/>
          <w:sz w:val="24"/>
          <w:szCs w:val="24"/>
        </w:rPr>
        <w:t>Разработка новых карьеров песка проектной доку</w:t>
      </w:r>
      <w:r w:rsidR="00516DD5">
        <w:rPr>
          <w:rFonts w:ascii="Times New Roman" w:hAnsi="Times New Roman"/>
          <w:sz w:val="24"/>
          <w:szCs w:val="24"/>
        </w:rPr>
        <w:t>ментацией не предусматривается.</w:t>
      </w:r>
    </w:p>
    <w:p w:rsidR="004D4165" w:rsidRPr="0079760D" w:rsidRDefault="004D4165" w:rsidP="009B3430">
      <w:pPr>
        <w:pStyle w:val="6"/>
        <w:rPr>
          <w:b/>
        </w:rPr>
      </w:pPr>
      <w:bookmarkStart w:id="129" w:name="_Toc229384290"/>
      <w:bookmarkStart w:id="130" w:name="_Toc230070709"/>
      <w:bookmarkStart w:id="131" w:name="_Toc231634996"/>
      <w:bookmarkStart w:id="132" w:name="_Toc232219738"/>
      <w:bookmarkStart w:id="133" w:name="_Toc238879848"/>
      <w:bookmarkStart w:id="134" w:name="_Toc249240354"/>
      <w:bookmarkStart w:id="135" w:name="_Toc297724265"/>
      <w:bookmarkStart w:id="136" w:name="_Toc303262758"/>
      <w:bookmarkStart w:id="137" w:name="_Toc305144954"/>
      <w:bookmarkStart w:id="138" w:name="_Toc337131320"/>
      <w:bookmarkStart w:id="139" w:name="_Toc337474980"/>
      <w:bookmarkStart w:id="140" w:name="_Toc338231904"/>
      <w:bookmarkStart w:id="141" w:name="_Toc385839276"/>
      <w:bookmarkStart w:id="142" w:name="_Toc413219612"/>
      <w:bookmarkStart w:id="143" w:name="_Toc415556068"/>
      <w:bookmarkStart w:id="144" w:name="_Toc434310396"/>
      <w:bookmarkStart w:id="145" w:name="_Toc454456003"/>
      <w:bookmarkStart w:id="146" w:name="_Toc456341814"/>
      <w:bookmarkStart w:id="147" w:name="_Toc457201270"/>
      <w:bookmarkStart w:id="148" w:name="_Toc457378252"/>
      <w:bookmarkStart w:id="149" w:name="_Toc459289933"/>
      <w:bookmarkStart w:id="150" w:name="_Toc459723692"/>
      <w:bookmarkStart w:id="151" w:name="_Toc459727570"/>
      <w:bookmarkStart w:id="152" w:name="_Toc460309931"/>
      <w:bookmarkStart w:id="153" w:name="_Toc462817091"/>
      <w:bookmarkStart w:id="154" w:name="_Toc466445696"/>
      <w:bookmarkStart w:id="155" w:name="_Toc466548837"/>
      <w:bookmarkStart w:id="156" w:name="_Toc491788228"/>
      <w:r w:rsidRPr="0079760D">
        <w:rPr>
          <w:b/>
        </w:rPr>
        <w:t>Мероприятия по сбору, использованию, обезвреживанию, транспортировке и размещению опасных отходов</w:t>
      </w:r>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Временное хранение и утилизация отходов проводится в соответствии с требованиями Федерального Закона РФ от 24 июня 1998 года № 89-ФЗ «Об отходах производства и потребления», действующих экологических, санитарных правил и норм по обращению с отходами.</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На предприятии назначаются лица, ответственные за производственный контроль в области обращения с отходами, разрабатываются соответствующие должностные инструкции.</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Регулярно проводится инструктаж с лицами, ответственными за производственный контроль в области обращения с отходами, по соблюдению требований законодательства Российской Федерации в области обращения с отходами производства и потребления, технике безопасности при обращении с опасными отходами.</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Осуществляется систематический </w:t>
      </w:r>
      <w:proofErr w:type="gramStart"/>
      <w:r w:rsidRPr="000C620A">
        <w:rPr>
          <w:rFonts w:ascii="Times New Roman" w:hAnsi="Times New Roman"/>
          <w:sz w:val="24"/>
          <w:szCs w:val="24"/>
        </w:rPr>
        <w:t>контроль за</w:t>
      </w:r>
      <w:proofErr w:type="gramEnd"/>
      <w:r w:rsidRPr="000C620A">
        <w:rPr>
          <w:rFonts w:ascii="Times New Roman" w:hAnsi="Times New Roman"/>
          <w:sz w:val="24"/>
          <w:szCs w:val="24"/>
        </w:rPr>
        <w:t xml:space="preserve"> сбором, сортировкой и своевременной утилизацией отходов.</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К основным мероприятиям относятся:</w:t>
      </w:r>
    </w:p>
    <w:p w:rsidR="00057A2D" w:rsidRPr="000C620A" w:rsidRDefault="00057A2D" w:rsidP="009B3430">
      <w:pPr>
        <w:pStyle w:val="a"/>
        <w:spacing w:line="240" w:lineRule="exact"/>
        <w:ind w:firstLine="993"/>
        <w:rPr>
          <w:rFonts w:ascii="Times New Roman" w:hAnsi="Times New Roman"/>
          <w:sz w:val="24"/>
          <w:szCs w:val="24"/>
        </w:rPr>
      </w:pPr>
      <w:r w:rsidRPr="000C620A">
        <w:rPr>
          <w:rFonts w:ascii="Times New Roman" w:hAnsi="Times New Roman"/>
          <w:sz w:val="24"/>
          <w:szCs w:val="24"/>
        </w:rPr>
        <w:lastRenderedPageBreak/>
        <w:t xml:space="preserve">все образовавшиеся отходы производства при выполнении работ (огарки электродов, обрезки труб, загрязненную ветошь и т.д.) собираются и размещаются в специальных контейнерах для временного хранения с последующим вывозом специализированным предприятием </w:t>
      </w:r>
      <w:proofErr w:type="gramStart"/>
      <w:r w:rsidRPr="000C620A">
        <w:rPr>
          <w:rFonts w:ascii="Times New Roman" w:hAnsi="Times New Roman"/>
          <w:sz w:val="24"/>
          <w:szCs w:val="24"/>
        </w:rPr>
        <w:t>согласно договора</w:t>
      </w:r>
      <w:proofErr w:type="gramEnd"/>
      <w:r w:rsidRPr="000C620A">
        <w:rPr>
          <w:rFonts w:ascii="Times New Roman" w:hAnsi="Times New Roman"/>
          <w:sz w:val="24"/>
          <w:szCs w:val="24"/>
        </w:rPr>
        <w:t xml:space="preserve"> и имеющим лицензию на деятельность по сбору, транспортированию, обработке, утилизации, обезвреживанию, размещению отходов </w:t>
      </w:r>
      <w:r w:rsidRPr="000C620A">
        <w:rPr>
          <w:rFonts w:ascii="Times New Roman" w:hAnsi="Times New Roman"/>
          <w:sz w:val="24"/>
          <w:szCs w:val="24"/>
          <w:lang w:val="en-US"/>
        </w:rPr>
        <w:t>I</w:t>
      </w:r>
      <w:r w:rsidRPr="000C620A">
        <w:rPr>
          <w:rFonts w:ascii="Times New Roman" w:hAnsi="Times New Roman"/>
          <w:sz w:val="24"/>
          <w:szCs w:val="24"/>
        </w:rPr>
        <w:t>-</w:t>
      </w:r>
      <w:r w:rsidRPr="000C620A">
        <w:rPr>
          <w:rFonts w:ascii="Times New Roman" w:hAnsi="Times New Roman"/>
          <w:sz w:val="24"/>
          <w:szCs w:val="24"/>
          <w:lang w:val="en-US"/>
        </w:rPr>
        <w:t>IV</w:t>
      </w:r>
      <w:r w:rsidRPr="000C620A">
        <w:rPr>
          <w:rFonts w:ascii="Times New Roman" w:hAnsi="Times New Roman"/>
          <w:sz w:val="24"/>
          <w:szCs w:val="24"/>
        </w:rPr>
        <w:t xml:space="preserve"> классов, в установленные места;</w:t>
      </w:r>
    </w:p>
    <w:p w:rsidR="00057A2D" w:rsidRPr="000C620A" w:rsidRDefault="00057A2D" w:rsidP="009B3430">
      <w:pPr>
        <w:pStyle w:val="a"/>
        <w:spacing w:line="240" w:lineRule="exact"/>
        <w:ind w:firstLine="993"/>
        <w:rPr>
          <w:rFonts w:ascii="Times New Roman" w:hAnsi="Times New Roman"/>
          <w:sz w:val="24"/>
          <w:szCs w:val="24"/>
        </w:rPr>
      </w:pPr>
      <w:r w:rsidRPr="000C620A">
        <w:rPr>
          <w:rFonts w:ascii="Times New Roman" w:hAnsi="Times New Roman"/>
          <w:sz w:val="24"/>
          <w:szCs w:val="24"/>
        </w:rPr>
        <w:t xml:space="preserve">на предприятии приказом назначается </w:t>
      </w:r>
      <w:proofErr w:type="gramStart"/>
      <w:r w:rsidRPr="000C620A">
        <w:rPr>
          <w:rFonts w:ascii="Times New Roman" w:hAnsi="Times New Roman"/>
          <w:sz w:val="24"/>
          <w:szCs w:val="24"/>
        </w:rPr>
        <w:t>ответственный</w:t>
      </w:r>
      <w:proofErr w:type="gramEnd"/>
      <w:r w:rsidRPr="000C620A">
        <w:rPr>
          <w:rFonts w:ascii="Times New Roman" w:hAnsi="Times New Roman"/>
          <w:sz w:val="24"/>
          <w:szCs w:val="24"/>
        </w:rPr>
        <w:t xml:space="preserve"> за соблюдение требований природоохранного законодательства;</w:t>
      </w:r>
    </w:p>
    <w:p w:rsidR="00057A2D" w:rsidRPr="000C620A" w:rsidRDefault="00057A2D" w:rsidP="009B3430">
      <w:pPr>
        <w:pStyle w:val="a"/>
        <w:spacing w:line="240" w:lineRule="exact"/>
        <w:ind w:firstLine="993"/>
        <w:rPr>
          <w:rFonts w:ascii="Times New Roman" w:hAnsi="Times New Roman"/>
          <w:sz w:val="24"/>
          <w:szCs w:val="24"/>
        </w:rPr>
      </w:pPr>
      <w:r w:rsidRPr="000C620A">
        <w:rPr>
          <w:rFonts w:ascii="Times New Roman" w:hAnsi="Times New Roman"/>
          <w:sz w:val="24"/>
          <w:szCs w:val="24"/>
        </w:rPr>
        <w:t>места производства работ оборудуются табличкой с указанием ответственного лица за экологическую безопасность.</w:t>
      </w:r>
    </w:p>
    <w:p w:rsidR="004D4165" w:rsidRPr="0079760D" w:rsidRDefault="00057A2D" w:rsidP="009B3430">
      <w:pPr>
        <w:pStyle w:val="af5"/>
        <w:spacing w:before="0" w:line="276" w:lineRule="auto"/>
        <w:rPr>
          <w:rFonts w:ascii="Times New Roman" w:hAnsi="Times New Roman"/>
          <w:sz w:val="24"/>
          <w:szCs w:val="24"/>
        </w:rPr>
      </w:pPr>
      <w:proofErr w:type="gramStart"/>
      <w:r w:rsidRPr="000C620A">
        <w:rPr>
          <w:rFonts w:ascii="Times New Roman" w:hAnsi="Times New Roman"/>
          <w:sz w:val="24"/>
          <w:szCs w:val="24"/>
        </w:rPr>
        <w:t xml:space="preserve">Загрязнение почвенно-растительного покрова отходами строительства и производства при соблюдении рекомендаций проектной документации полностью исключено, так как предусмотрена утилизация и захоронение всех видов промышленных отходов непосредственно в производственных процессах или на санкционированном полигоне в соответствии с заключенными договорами с предприятиями, имеющими лицензию на деятельность по сбору, транспортированию, обработке, утилизации, обезвреживанию, размещению отходов </w:t>
      </w:r>
      <w:r w:rsidRPr="000C620A">
        <w:rPr>
          <w:rFonts w:ascii="Times New Roman" w:hAnsi="Times New Roman"/>
          <w:sz w:val="24"/>
          <w:szCs w:val="24"/>
          <w:lang w:val="en-US"/>
        </w:rPr>
        <w:t>I</w:t>
      </w:r>
      <w:r w:rsidRPr="000C620A">
        <w:rPr>
          <w:rFonts w:ascii="Times New Roman" w:hAnsi="Times New Roman"/>
          <w:sz w:val="24"/>
          <w:szCs w:val="24"/>
        </w:rPr>
        <w:t>-</w:t>
      </w:r>
      <w:r w:rsidRPr="000C620A">
        <w:rPr>
          <w:rFonts w:ascii="Times New Roman" w:hAnsi="Times New Roman"/>
          <w:sz w:val="24"/>
          <w:szCs w:val="24"/>
          <w:lang w:val="en-US"/>
        </w:rPr>
        <w:t>IV</w:t>
      </w:r>
      <w:r w:rsidRPr="000C620A">
        <w:rPr>
          <w:rFonts w:ascii="Times New Roman" w:hAnsi="Times New Roman"/>
          <w:sz w:val="24"/>
          <w:szCs w:val="24"/>
        </w:rPr>
        <w:t xml:space="preserve"> классов.</w:t>
      </w:r>
      <w:proofErr w:type="gramEnd"/>
    </w:p>
    <w:p w:rsidR="004D4165" w:rsidRPr="0079760D" w:rsidRDefault="004D4165" w:rsidP="009B3430">
      <w:pPr>
        <w:pStyle w:val="6"/>
        <w:rPr>
          <w:b/>
        </w:rPr>
      </w:pPr>
      <w:bookmarkStart w:id="157" w:name="_Toc229384291"/>
      <w:bookmarkStart w:id="158" w:name="_Toc230070710"/>
      <w:bookmarkStart w:id="159" w:name="_Toc231634997"/>
      <w:bookmarkStart w:id="160" w:name="_Toc232219739"/>
      <w:bookmarkStart w:id="161" w:name="_Toc238879849"/>
      <w:bookmarkStart w:id="162" w:name="_Toc249240355"/>
      <w:bookmarkStart w:id="163" w:name="_Toc297724266"/>
      <w:bookmarkStart w:id="164" w:name="_Toc303262759"/>
      <w:bookmarkStart w:id="165" w:name="_Toc305144955"/>
      <w:bookmarkStart w:id="166" w:name="_Toc337131321"/>
      <w:bookmarkStart w:id="167" w:name="_Toc337474981"/>
      <w:bookmarkStart w:id="168" w:name="_Toc338231905"/>
      <w:bookmarkStart w:id="169" w:name="_Toc385839277"/>
      <w:bookmarkStart w:id="170" w:name="_Toc413219613"/>
      <w:bookmarkStart w:id="171" w:name="_Toc415556069"/>
      <w:bookmarkStart w:id="172" w:name="_Toc434310397"/>
      <w:bookmarkStart w:id="173" w:name="_Toc454456004"/>
      <w:bookmarkStart w:id="174" w:name="_Toc456341815"/>
      <w:bookmarkStart w:id="175" w:name="_Toc457201271"/>
      <w:bookmarkStart w:id="176" w:name="_Toc457378253"/>
      <w:bookmarkStart w:id="177" w:name="_Toc459289934"/>
      <w:bookmarkStart w:id="178" w:name="_Toc459723693"/>
      <w:bookmarkStart w:id="179" w:name="_Toc459727571"/>
      <w:bookmarkStart w:id="180" w:name="_Toc460309932"/>
      <w:bookmarkStart w:id="181" w:name="_Toc462817092"/>
      <w:bookmarkStart w:id="182" w:name="_Toc466445697"/>
      <w:bookmarkStart w:id="183" w:name="_Toc466548838"/>
      <w:bookmarkStart w:id="184" w:name="_Toc491788229"/>
      <w:r w:rsidRPr="0079760D">
        <w:rPr>
          <w:b/>
        </w:rPr>
        <w:t>Мероприятия по охране недр</w:t>
      </w:r>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r w:rsidRPr="0079760D">
        <w:rPr>
          <w:b/>
        </w:rPr>
        <w:t xml:space="preserve"> и континентального шельфа Российской Федерации</w:t>
      </w:r>
      <w:bookmarkEnd w:id="172"/>
      <w:bookmarkEnd w:id="173"/>
      <w:bookmarkEnd w:id="174"/>
      <w:bookmarkEnd w:id="175"/>
      <w:bookmarkEnd w:id="176"/>
      <w:bookmarkEnd w:id="177"/>
      <w:bookmarkEnd w:id="178"/>
      <w:bookmarkEnd w:id="179"/>
      <w:bookmarkEnd w:id="180"/>
      <w:bookmarkEnd w:id="181"/>
      <w:bookmarkEnd w:id="182"/>
      <w:bookmarkEnd w:id="183"/>
      <w:bookmarkEnd w:id="184"/>
    </w:p>
    <w:p w:rsidR="00057A2D" w:rsidRPr="000C620A" w:rsidRDefault="00057A2D" w:rsidP="009B3430">
      <w:pPr>
        <w:pStyle w:val="af5"/>
        <w:spacing w:before="0" w:line="276" w:lineRule="auto"/>
        <w:rPr>
          <w:rFonts w:ascii="Times New Roman" w:hAnsi="Times New Roman"/>
          <w:sz w:val="24"/>
          <w:szCs w:val="24"/>
        </w:rPr>
      </w:pPr>
      <w:bookmarkStart w:id="185" w:name="_Toc229384292"/>
      <w:bookmarkStart w:id="186" w:name="_Toc230070711"/>
      <w:bookmarkStart w:id="187" w:name="_Toc231634998"/>
      <w:bookmarkStart w:id="188" w:name="_Toc232219740"/>
      <w:bookmarkStart w:id="189" w:name="_Toc238879850"/>
      <w:bookmarkStart w:id="190" w:name="_Toc249240356"/>
      <w:bookmarkStart w:id="191" w:name="_Toc297724267"/>
      <w:bookmarkStart w:id="192" w:name="_Toc303262760"/>
      <w:bookmarkStart w:id="193" w:name="_Toc305144956"/>
      <w:bookmarkStart w:id="194" w:name="_Toc337131322"/>
      <w:bookmarkStart w:id="195" w:name="_Toc337474982"/>
      <w:bookmarkStart w:id="196" w:name="_Toc338231906"/>
      <w:bookmarkStart w:id="197" w:name="_Toc385839278"/>
      <w:bookmarkStart w:id="198" w:name="_Toc413219614"/>
      <w:bookmarkStart w:id="199" w:name="_Toc415556070"/>
      <w:bookmarkStart w:id="200" w:name="_Toc434310398"/>
      <w:bookmarkStart w:id="201" w:name="_Toc454456005"/>
      <w:bookmarkStart w:id="202" w:name="_Toc456341816"/>
      <w:bookmarkStart w:id="203" w:name="_Toc457201272"/>
      <w:bookmarkStart w:id="204" w:name="_Toc457378254"/>
      <w:bookmarkStart w:id="205" w:name="_Toc459289935"/>
      <w:bookmarkStart w:id="206" w:name="_Toc459723694"/>
      <w:bookmarkStart w:id="207" w:name="_Toc459727572"/>
      <w:r w:rsidRPr="000C620A">
        <w:rPr>
          <w:rFonts w:ascii="Times New Roman" w:hAnsi="Times New Roman"/>
          <w:sz w:val="24"/>
          <w:szCs w:val="24"/>
        </w:rPr>
        <w:t>Воздействие на геологическую среду при строительстве и эксплуатации проектируемого объекта обусловлено следующими факторами:</w:t>
      </w:r>
    </w:p>
    <w:p w:rsidR="00057A2D" w:rsidRPr="000C620A" w:rsidRDefault="00057A2D" w:rsidP="009B3430">
      <w:pPr>
        <w:pStyle w:val="a"/>
        <w:spacing w:line="240" w:lineRule="exact"/>
        <w:ind w:firstLine="993"/>
        <w:rPr>
          <w:rFonts w:ascii="Times New Roman" w:hAnsi="Times New Roman"/>
          <w:sz w:val="24"/>
          <w:szCs w:val="24"/>
        </w:rPr>
      </w:pPr>
      <w:r w:rsidRPr="000C620A">
        <w:rPr>
          <w:rFonts w:ascii="Times New Roman" w:hAnsi="Times New Roman"/>
          <w:sz w:val="24"/>
          <w:szCs w:val="24"/>
        </w:rPr>
        <w:t>фильтрацией загрязняющих веществ с поверхности при загрязнении грунтов почвенного покрова;</w:t>
      </w:r>
    </w:p>
    <w:p w:rsidR="00057A2D" w:rsidRPr="000C620A" w:rsidRDefault="00057A2D" w:rsidP="009B3430">
      <w:pPr>
        <w:pStyle w:val="a"/>
        <w:spacing w:line="240" w:lineRule="exact"/>
        <w:ind w:firstLine="993"/>
        <w:rPr>
          <w:rFonts w:ascii="Times New Roman" w:hAnsi="Times New Roman"/>
          <w:sz w:val="24"/>
          <w:szCs w:val="24"/>
        </w:rPr>
      </w:pPr>
      <w:r w:rsidRPr="000C620A">
        <w:rPr>
          <w:rFonts w:ascii="Times New Roman" w:hAnsi="Times New Roman"/>
          <w:sz w:val="24"/>
          <w:szCs w:val="24"/>
        </w:rPr>
        <w:t>интенсификацией экзогенных процессов при строительстве проектируемых сооружений.</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Важнейшими задачами охраны геологической среды являются своевременное обнаружение и ликвидация утечек нефтепродуктов из трубопроводов, обнаружение загрязнений в поверхностных и подземных водах.</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Индикаторами загрязнения служат антропогенные органические и неорганические соединения, повышенное содержание хлоридов, сульфатов, изменение окисляемости, наличие нефтепродуктов.</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Воздействие процессов строительства и эксплуатации проектируемого объекта на геологическую среду связано с воздействием поверхностных загрязняющих веществ на различные гидрогеологические горизонты.</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С целью своевременного обнаружения и принятия мер по локализации очагов загрязнения рекомендуется вести мониторинг подземных и поверхностных вод.</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Эксплуатация проектируемых сооружений не оказывает негативного влияния на качество подземных вод. Учитывая интенсивную антропогенную нагрузку на территорию, рекомендуется использовать существующую наблюдательную сеть для экологического </w:t>
      </w:r>
      <w:proofErr w:type="gramStart"/>
      <w:r w:rsidRPr="000C620A">
        <w:rPr>
          <w:rFonts w:ascii="Times New Roman" w:hAnsi="Times New Roman"/>
          <w:sz w:val="24"/>
          <w:szCs w:val="24"/>
        </w:rPr>
        <w:t>контроля за</w:t>
      </w:r>
      <w:proofErr w:type="gramEnd"/>
      <w:r w:rsidRPr="000C620A">
        <w:rPr>
          <w:rFonts w:ascii="Times New Roman" w:hAnsi="Times New Roman"/>
          <w:sz w:val="24"/>
          <w:szCs w:val="24"/>
        </w:rPr>
        <w:t xml:space="preserve"> состоянием подземных вод с учетом всех источников возможного загрязнения объектов нефтяной структуры.</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Наряду с производством режимных наблюдений рекомендуется выполнять ряд мероприятий, направленных на предупреждение или сведение возможности загрязнения подземных и поверхностных вод до минимума. При этом предусматривается:</w:t>
      </w:r>
    </w:p>
    <w:p w:rsidR="00057A2D" w:rsidRPr="000C620A" w:rsidRDefault="00057A2D" w:rsidP="009B3430">
      <w:pPr>
        <w:pStyle w:val="a"/>
        <w:tabs>
          <w:tab w:val="clear" w:pos="1440"/>
          <w:tab w:val="num" w:pos="1276"/>
        </w:tabs>
        <w:spacing w:line="240" w:lineRule="exact"/>
        <w:ind w:firstLine="993"/>
        <w:rPr>
          <w:rFonts w:ascii="Times New Roman" w:hAnsi="Times New Roman"/>
          <w:sz w:val="24"/>
          <w:szCs w:val="24"/>
        </w:rPr>
      </w:pPr>
      <w:r w:rsidRPr="000C620A">
        <w:rPr>
          <w:rFonts w:ascii="Times New Roman" w:hAnsi="Times New Roman"/>
          <w:sz w:val="24"/>
          <w:szCs w:val="24"/>
        </w:rPr>
        <w:t>получение регулярной и достаточной информации о состоянии оборудования и инженерных коммуникаций;</w:t>
      </w:r>
    </w:p>
    <w:p w:rsidR="00057A2D" w:rsidRPr="000C620A" w:rsidRDefault="00057A2D" w:rsidP="009B3430">
      <w:pPr>
        <w:pStyle w:val="a"/>
        <w:tabs>
          <w:tab w:val="clear" w:pos="1440"/>
          <w:tab w:val="num" w:pos="1276"/>
        </w:tabs>
        <w:spacing w:line="240" w:lineRule="exact"/>
        <w:ind w:firstLine="993"/>
        <w:rPr>
          <w:rFonts w:ascii="Times New Roman" w:hAnsi="Times New Roman"/>
          <w:sz w:val="24"/>
          <w:szCs w:val="24"/>
        </w:rPr>
      </w:pPr>
      <w:r w:rsidRPr="000C620A">
        <w:rPr>
          <w:rFonts w:ascii="Times New Roman" w:hAnsi="Times New Roman"/>
          <w:sz w:val="24"/>
          <w:szCs w:val="24"/>
        </w:rPr>
        <w:t xml:space="preserve">своевременное реагирование на все отклонения технического состояния оборудования </w:t>
      </w:r>
      <w:proofErr w:type="gramStart"/>
      <w:r w:rsidRPr="000C620A">
        <w:rPr>
          <w:rFonts w:ascii="Times New Roman" w:hAnsi="Times New Roman"/>
          <w:sz w:val="24"/>
          <w:szCs w:val="24"/>
        </w:rPr>
        <w:t>от</w:t>
      </w:r>
      <w:proofErr w:type="gramEnd"/>
      <w:r w:rsidRPr="000C620A">
        <w:rPr>
          <w:rFonts w:ascii="Times New Roman" w:hAnsi="Times New Roman"/>
          <w:sz w:val="24"/>
          <w:szCs w:val="24"/>
        </w:rPr>
        <w:t xml:space="preserve"> нормального;</w:t>
      </w:r>
    </w:p>
    <w:p w:rsidR="00057A2D" w:rsidRPr="000C620A" w:rsidRDefault="00057A2D" w:rsidP="009B3430">
      <w:pPr>
        <w:pStyle w:val="a"/>
        <w:tabs>
          <w:tab w:val="clear" w:pos="1440"/>
          <w:tab w:val="num" w:pos="1276"/>
        </w:tabs>
        <w:spacing w:line="240" w:lineRule="exact"/>
        <w:ind w:firstLine="993"/>
        <w:rPr>
          <w:rFonts w:ascii="Times New Roman" w:hAnsi="Times New Roman"/>
          <w:sz w:val="24"/>
          <w:szCs w:val="24"/>
        </w:rPr>
      </w:pPr>
      <w:r w:rsidRPr="000C620A">
        <w:rPr>
          <w:rFonts w:ascii="Times New Roman" w:hAnsi="Times New Roman"/>
          <w:sz w:val="24"/>
          <w:szCs w:val="24"/>
        </w:rPr>
        <w:lastRenderedPageBreak/>
        <w:t>размещение технологических сооружений на площадках с твердым покрытием;</w:t>
      </w:r>
    </w:p>
    <w:p w:rsidR="00057A2D" w:rsidRPr="000C620A" w:rsidRDefault="00057A2D" w:rsidP="009B3430">
      <w:pPr>
        <w:pStyle w:val="a"/>
        <w:tabs>
          <w:tab w:val="clear" w:pos="1440"/>
          <w:tab w:val="num" w:pos="1276"/>
        </w:tabs>
        <w:spacing w:line="240" w:lineRule="exact"/>
        <w:ind w:firstLine="993"/>
        <w:rPr>
          <w:rFonts w:ascii="Times New Roman" w:hAnsi="Times New Roman"/>
          <w:sz w:val="24"/>
          <w:szCs w:val="24"/>
        </w:rPr>
      </w:pPr>
      <w:r w:rsidRPr="000C620A">
        <w:rPr>
          <w:rFonts w:ascii="Times New Roman" w:hAnsi="Times New Roman"/>
          <w:sz w:val="24"/>
          <w:szCs w:val="24"/>
        </w:rPr>
        <w:t>сбор производственно-дождевых стоков в подземную емкость.</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Осуществление перечисленных природоохранных мероприятий по защите недр позволит обеспечить экологическую устойчивость геологической среды при обустройстве и эксплуатации данного объекта.</w:t>
      </w:r>
    </w:p>
    <w:p w:rsidR="009D207B"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 xml:space="preserve">На </w:t>
      </w:r>
      <w:proofErr w:type="spellStart"/>
      <w:r w:rsidRPr="000C620A">
        <w:rPr>
          <w:rFonts w:ascii="Times New Roman" w:hAnsi="Times New Roman"/>
          <w:sz w:val="24"/>
          <w:szCs w:val="24"/>
        </w:rPr>
        <w:t>недропользователей</w:t>
      </w:r>
      <w:proofErr w:type="spellEnd"/>
      <w:r w:rsidRPr="000C620A">
        <w:rPr>
          <w:rFonts w:ascii="Times New Roman" w:hAnsi="Times New Roman"/>
          <w:sz w:val="24"/>
          <w:szCs w:val="24"/>
        </w:rPr>
        <w:t xml:space="preserve"> возлагается обязанность приводить участки земли и другие природные объекты, нарушенные при пользовании недрами, в состояние, пригодное дл</w:t>
      </w:r>
      <w:r w:rsidR="0079760D">
        <w:rPr>
          <w:rFonts w:ascii="Times New Roman" w:hAnsi="Times New Roman"/>
          <w:sz w:val="24"/>
          <w:szCs w:val="24"/>
        </w:rPr>
        <w:t>я их дальнейшего использования.</w:t>
      </w:r>
    </w:p>
    <w:p w:rsidR="004D4165" w:rsidRPr="00020C36" w:rsidRDefault="004D4165" w:rsidP="009B3430">
      <w:pPr>
        <w:pStyle w:val="6"/>
        <w:rPr>
          <w:b/>
        </w:rPr>
      </w:pPr>
      <w:bookmarkStart w:id="208" w:name="_Toc460309933"/>
      <w:bookmarkStart w:id="209" w:name="_Toc462817093"/>
      <w:bookmarkStart w:id="210" w:name="_Toc466445698"/>
      <w:bookmarkStart w:id="211" w:name="_Toc466548839"/>
      <w:bookmarkStart w:id="212" w:name="_Toc491788230"/>
      <w:r w:rsidRPr="00020C36">
        <w:rPr>
          <w:b/>
        </w:rPr>
        <w:t>Мероприятия по охране объектов растительного и животного мира и среды их обитания</w:t>
      </w:r>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p>
    <w:p w:rsidR="00057A2D" w:rsidRPr="000C620A" w:rsidRDefault="009D207B" w:rsidP="009B3430">
      <w:pPr>
        <w:pStyle w:val="af5"/>
        <w:spacing w:before="0" w:line="276" w:lineRule="auto"/>
        <w:rPr>
          <w:rFonts w:ascii="Times New Roman" w:hAnsi="Times New Roman"/>
          <w:sz w:val="24"/>
          <w:szCs w:val="24"/>
        </w:rPr>
      </w:pPr>
      <w:bookmarkStart w:id="213" w:name="_Toc229384293"/>
      <w:bookmarkStart w:id="214" w:name="_Toc230070712"/>
      <w:bookmarkStart w:id="215" w:name="_Toc231634999"/>
      <w:bookmarkStart w:id="216" w:name="_Toc232219741"/>
      <w:bookmarkStart w:id="217" w:name="_Toc232475133"/>
      <w:bookmarkStart w:id="218" w:name="_Toc233422454"/>
      <w:bookmarkStart w:id="219" w:name="_Toc233442356"/>
      <w:bookmarkStart w:id="220" w:name="_Toc235351873"/>
      <w:bookmarkStart w:id="221" w:name="_Toc238458467"/>
      <w:bookmarkStart w:id="222" w:name="_Toc248052890"/>
      <w:bookmarkStart w:id="223" w:name="_Toc248728048"/>
      <w:bookmarkStart w:id="224" w:name="_Toc250963916"/>
      <w:bookmarkStart w:id="225" w:name="_Toc254012746"/>
      <w:bookmarkStart w:id="226" w:name="_Toc260824036"/>
      <w:bookmarkStart w:id="227" w:name="_Toc262216238"/>
      <w:bookmarkStart w:id="228" w:name="_Toc263249364"/>
      <w:bookmarkStart w:id="229" w:name="_Toc266691729"/>
      <w:bookmarkStart w:id="230" w:name="_Toc266705408"/>
      <w:r w:rsidRPr="000C620A">
        <w:rPr>
          <w:rFonts w:ascii="Times New Roman" w:hAnsi="Times New Roman"/>
          <w:sz w:val="24"/>
          <w:szCs w:val="24"/>
        </w:rPr>
        <w:t>Для обеспечения рационального использования и охраны почвенно-растительного слоя</w:t>
      </w:r>
      <w:proofErr w:type="gramStart"/>
      <w:r w:rsidRPr="000C620A">
        <w:rPr>
          <w:rFonts w:ascii="Times New Roman" w:hAnsi="Times New Roman"/>
          <w:sz w:val="24"/>
          <w:szCs w:val="24"/>
        </w:rPr>
        <w:t xml:space="preserve"> </w:t>
      </w:r>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r w:rsidR="00057A2D" w:rsidRPr="000C620A">
        <w:rPr>
          <w:rFonts w:ascii="Times New Roman" w:hAnsi="Times New Roman"/>
          <w:sz w:val="24"/>
          <w:szCs w:val="24"/>
        </w:rPr>
        <w:t>Д</w:t>
      </w:r>
      <w:proofErr w:type="gramEnd"/>
      <w:r w:rsidR="00057A2D" w:rsidRPr="000C620A">
        <w:rPr>
          <w:rFonts w:ascii="Times New Roman" w:hAnsi="Times New Roman"/>
          <w:sz w:val="24"/>
          <w:szCs w:val="24"/>
        </w:rPr>
        <w:t>ля обеспечения рационального использования и охраны почвенно-растительного слоя проектной документацией предусмотрено:</w:t>
      </w:r>
    </w:p>
    <w:p w:rsidR="00057A2D" w:rsidRPr="000C620A" w:rsidRDefault="00057A2D" w:rsidP="009B3430">
      <w:pPr>
        <w:pStyle w:val="a"/>
        <w:tabs>
          <w:tab w:val="clear" w:pos="1038"/>
          <w:tab w:val="left" w:pos="993"/>
        </w:tabs>
        <w:spacing w:line="240" w:lineRule="exact"/>
        <w:rPr>
          <w:rFonts w:ascii="Times New Roman" w:hAnsi="Times New Roman"/>
          <w:sz w:val="24"/>
          <w:szCs w:val="24"/>
        </w:rPr>
      </w:pPr>
      <w:r w:rsidRPr="000C620A">
        <w:rPr>
          <w:rFonts w:ascii="Times New Roman" w:hAnsi="Times New Roman"/>
          <w:sz w:val="24"/>
          <w:szCs w:val="24"/>
        </w:rPr>
        <w:t>последовательная рекультивация нарушенных земель по мере выполнения работ;</w:t>
      </w:r>
    </w:p>
    <w:p w:rsidR="00057A2D" w:rsidRPr="000C620A" w:rsidRDefault="00057A2D" w:rsidP="009B3430">
      <w:pPr>
        <w:pStyle w:val="a"/>
        <w:tabs>
          <w:tab w:val="clear" w:pos="1038"/>
          <w:tab w:val="left" w:pos="993"/>
        </w:tabs>
        <w:spacing w:line="240" w:lineRule="exact"/>
        <w:rPr>
          <w:rFonts w:ascii="Times New Roman" w:hAnsi="Times New Roman"/>
          <w:sz w:val="24"/>
          <w:szCs w:val="24"/>
        </w:rPr>
      </w:pPr>
      <w:r w:rsidRPr="000C620A">
        <w:rPr>
          <w:rFonts w:ascii="Times New Roman" w:hAnsi="Times New Roman"/>
          <w:sz w:val="24"/>
          <w:szCs w:val="24"/>
        </w:rPr>
        <w:t>защита почвы во время строительства от ветровой и водной эрозии путем трамбовки и планировки грунта при засыпке траншей;</w:t>
      </w:r>
    </w:p>
    <w:p w:rsidR="00057A2D" w:rsidRPr="000C620A" w:rsidRDefault="00057A2D" w:rsidP="009B3430">
      <w:pPr>
        <w:pStyle w:val="a"/>
        <w:tabs>
          <w:tab w:val="clear" w:pos="1038"/>
          <w:tab w:val="left" w:pos="993"/>
        </w:tabs>
        <w:spacing w:line="240" w:lineRule="exact"/>
        <w:rPr>
          <w:rFonts w:ascii="Times New Roman" w:hAnsi="Times New Roman"/>
          <w:sz w:val="24"/>
          <w:szCs w:val="24"/>
        </w:rPr>
      </w:pPr>
      <w:r w:rsidRPr="000C620A">
        <w:rPr>
          <w:rFonts w:ascii="Times New Roman" w:hAnsi="Times New Roman"/>
          <w:sz w:val="24"/>
          <w:szCs w:val="24"/>
        </w:rPr>
        <w:t xml:space="preserve">жесткий </w:t>
      </w:r>
      <w:proofErr w:type="gramStart"/>
      <w:r w:rsidRPr="000C620A">
        <w:rPr>
          <w:rFonts w:ascii="Times New Roman" w:hAnsi="Times New Roman"/>
          <w:sz w:val="24"/>
          <w:szCs w:val="24"/>
        </w:rPr>
        <w:t>контроль за</w:t>
      </w:r>
      <w:proofErr w:type="gramEnd"/>
      <w:r w:rsidRPr="000C620A">
        <w:rPr>
          <w:rFonts w:ascii="Times New Roman" w:hAnsi="Times New Roman"/>
          <w:sz w:val="24"/>
          <w:szCs w:val="24"/>
        </w:rPr>
        <w:t xml:space="preserve"> регламентом работ и недопущение аварийных ситуаций, быстрое устранение и ликвидация последствий (в случае невозможности предотвращения);</w:t>
      </w:r>
    </w:p>
    <w:p w:rsidR="00057A2D" w:rsidRPr="000C620A" w:rsidRDefault="00057A2D" w:rsidP="009B3430">
      <w:pPr>
        <w:pStyle w:val="a"/>
        <w:tabs>
          <w:tab w:val="clear" w:pos="1038"/>
          <w:tab w:val="left" w:pos="993"/>
        </w:tabs>
        <w:spacing w:line="240" w:lineRule="exact"/>
        <w:rPr>
          <w:rFonts w:ascii="Times New Roman" w:hAnsi="Times New Roman"/>
          <w:sz w:val="24"/>
          <w:szCs w:val="24"/>
        </w:rPr>
      </w:pPr>
      <w:r w:rsidRPr="000C620A">
        <w:rPr>
          <w:rFonts w:ascii="Times New Roman" w:hAnsi="Times New Roman"/>
          <w:sz w:val="24"/>
          <w:szCs w:val="24"/>
        </w:rPr>
        <w:t>на участках работ вблизи водных объектов для предотвращения попадания в них углеводородного сырья (при возможных аварийных ситуациях) рекомендуется сооружение задерживающих валов из минерального грунта.</w:t>
      </w:r>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С целью минимизации отрицательных воздействий на территорию при строительстве объекта необходимо максимально использовать существующие подъездные дороги, складские площадки и др.</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 xml:space="preserve">При засыпке трубопровода пространство под трубой и по ее сторонам будет заполняться рыхлым материалом. Операции по засыпке будут проводиться так, чтобы свести к минимуму возможность нанесения дополнительных повреждений растительности. Грунт, который не поместится в траншее, будет сдвинут поверх траншеи для компенсации будущего оседания. По окончании засыпки траншеи, трасса и другие участки строительства будут очищены от мусора и строительных отходов. При необходимости, поверхность трассы будет спланирована, а все нарушенные поверхности будут восстановлены до исходного (или близко к </w:t>
      </w:r>
      <w:proofErr w:type="gramStart"/>
      <w:r w:rsidRPr="000C620A">
        <w:rPr>
          <w:rFonts w:ascii="Times New Roman" w:hAnsi="Times New Roman"/>
          <w:sz w:val="24"/>
          <w:szCs w:val="24"/>
        </w:rPr>
        <w:t>исходному</w:t>
      </w:r>
      <w:proofErr w:type="gramEnd"/>
      <w:r w:rsidRPr="000C620A">
        <w:rPr>
          <w:rFonts w:ascii="Times New Roman" w:hAnsi="Times New Roman"/>
          <w:sz w:val="24"/>
          <w:szCs w:val="24"/>
        </w:rPr>
        <w:t>) состояния.</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При производстве работ в непосредственной близости от лесных насаждений в пожароопасный сезон (т.е. в период с момента схода снегового покрова в лесных насаждениях до наступления устойчивой дождливой осенней погоды или образования снегового покрова) должен быть обеспечен контроль за соблюдение правил противопожарной безопасности. В частности должно быть запрещено:</w:t>
      </w:r>
    </w:p>
    <w:p w:rsidR="00057A2D" w:rsidRPr="000C620A" w:rsidRDefault="00057A2D" w:rsidP="009B3430">
      <w:pPr>
        <w:pStyle w:val="a"/>
        <w:rPr>
          <w:rFonts w:ascii="Times New Roman" w:hAnsi="Times New Roman"/>
          <w:sz w:val="24"/>
          <w:szCs w:val="24"/>
        </w:rPr>
      </w:pPr>
      <w:proofErr w:type="gramStart"/>
      <w:r w:rsidRPr="000C620A">
        <w:rPr>
          <w:rFonts w:ascii="Times New Roman" w:hAnsi="Times New Roman"/>
          <w:sz w:val="24"/>
          <w:szCs w:val="24"/>
        </w:rPr>
        <w:t>разведение костров в лесных насаждениях, лесосеках с оставленными порубочными остатками, в местах с подсохшей травой, а также под кронами деревьев;</w:t>
      </w:r>
      <w:proofErr w:type="gramEnd"/>
    </w:p>
    <w:p w:rsidR="00057A2D" w:rsidRPr="000C620A" w:rsidRDefault="00057A2D" w:rsidP="009B3430">
      <w:pPr>
        <w:pStyle w:val="a"/>
        <w:rPr>
          <w:rFonts w:ascii="Times New Roman" w:hAnsi="Times New Roman"/>
          <w:sz w:val="24"/>
          <w:szCs w:val="24"/>
        </w:rPr>
      </w:pPr>
      <w:r w:rsidRPr="000C620A">
        <w:rPr>
          <w:rFonts w:ascii="Times New Roman" w:hAnsi="Times New Roman"/>
          <w:sz w:val="24"/>
          <w:szCs w:val="24"/>
        </w:rPr>
        <w:t>заправка горючим топливных баков двигателей внутреннего сгорания при работе двигателя, использование машин с неисправной системой питания двигателя, а также курение или пользование открытым огнем вблизи машин, заправляемых горючим;</w:t>
      </w:r>
    </w:p>
    <w:p w:rsidR="00057A2D" w:rsidRPr="000C620A" w:rsidRDefault="00057A2D" w:rsidP="009B3430">
      <w:pPr>
        <w:pStyle w:val="a"/>
        <w:rPr>
          <w:rFonts w:ascii="Times New Roman" w:hAnsi="Times New Roman"/>
          <w:sz w:val="24"/>
          <w:szCs w:val="24"/>
        </w:rPr>
      </w:pPr>
      <w:r w:rsidRPr="000C620A">
        <w:rPr>
          <w:rFonts w:ascii="Times New Roman" w:hAnsi="Times New Roman"/>
          <w:sz w:val="24"/>
          <w:szCs w:val="24"/>
        </w:rPr>
        <w:t>бросать горящие спички, окурки и горячую золу из курительных трубок;</w:t>
      </w:r>
    </w:p>
    <w:p w:rsidR="00057A2D" w:rsidRPr="000C620A" w:rsidRDefault="00057A2D" w:rsidP="009B3430">
      <w:pPr>
        <w:pStyle w:val="a"/>
        <w:rPr>
          <w:rFonts w:ascii="Times New Roman" w:hAnsi="Times New Roman"/>
          <w:sz w:val="24"/>
          <w:szCs w:val="24"/>
        </w:rPr>
      </w:pPr>
      <w:r w:rsidRPr="000C620A">
        <w:rPr>
          <w:rFonts w:ascii="Times New Roman" w:hAnsi="Times New Roman"/>
          <w:sz w:val="24"/>
          <w:szCs w:val="24"/>
        </w:rPr>
        <w:t xml:space="preserve">оставлять </w:t>
      </w:r>
      <w:proofErr w:type="gramStart"/>
      <w:r w:rsidRPr="000C620A">
        <w:rPr>
          <w:rFonts w:ascii="Times New Roman" w:hAnsi="Times New Roman"/>
          <w:sz w:val="24"/>
          <w:szCs w:val="24"/>
        </w:rPr>
        <w:t>промасленные</w:t>
      </w:r>
      <w:proofErr w:type="gramEnd"/>
      <w:r w:rsidRPr="000C620A">
        <w:rPr>
          <w:rFonts w:ascii="Times New Roman" w:hAnsi="Times New Roman"/>
          <w:sz w:val="24"/>
          <w:szCs w:val="24"/>
        </w:rPr>
        <w:t xml:space="preserve"> или пропитанные бензином, керосином или иными горючими веществами обтирочный материал в не предусмотренных специально для этого местах;</w:t>
      </w:r>
    </w:p>
    <w:p w:rsidR="00057A2D" w:rsidRPr="000C620A" w:rsidRDefault="00057A2D" w:rsidP="009B3430">
      <w:pPr>
        <w:pStyle w:val="a"/>
        <w:rPr>
          <w:rFonts w:ascii="Times New Roman" w:hAnsi="Times New Roman"/>
          <w:sz w:val="24"/>
          <w:szCs w:val="24"/>
        </w:rPr>
      </w:pPr>
      <w:r w:rsidRPr="000C620A">
        <w:rPr>
          <w:rFonts w:ascii="Times New Roman" w:hAnsi="Times New Roman"/>
          <w:sz w:val="24"/>
          <w:szCs w:val="24"/>
        </w:rPr>
        <w:lastRenderedPageBreak/>
        <w:t>выжигание травы на лесных полянах, прогалинах, лугах и стерни на полях, непосредственно примыкающих к лесам, к защитным и озеленительным лесонасаждениям.</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Что касается дикой фауны, то выявленные в районе строительных работ представители животного мира (а это в основном, синантропные виды) хорошо приспособлены к проживанию в условиях антропогенного воздействия. Эти виды настолько жизнеспособны, что на них не скажется влияние строительства, численность их стабильна.</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С целью охраны обитающих здесь видов в период гнездования и вывода потомства на рассматриваемой территории необходимо ограничить перемещение техники и бесконтрольные проезды по территории.</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В целях охраны животных и особенно редких их видов в районе проектируемой деятельности целесообразно провести инвентаризацию животных, установить места их обитания и кормежки.</w:t>
      </w:r>
    </w:p>
    <w:p w:rsidR="00057A2D" w:rsidRPr="000C620A" w:rsidRDefault="00057A2D" w:rsidP="009B3430">
      <w:pPr>
        <w:pStyle w:val="af5"/>
        <w:spacing w:before="0"/>
        <w:rPr>
          <w:rFonts w:ascii="Times New Roman" w:hAnsi="Times New Roman"/>
          <w:sz w:val="24"/>
          <w:szCs w:val="24"/>
        </w:rPr>
      </w:pPr>
      <w:r w:rsidRPr="000C620A">
        <w:rPr>
          <w:rFonts w:ascii="Times New Roman" w:hAnsi="Times New Roman"/>
          <w:sz w:val="24"/>
          <w:szCs w:val="24"/>
        </w:rPr>
        <w:t>Это позволит сохранить существующие места обитания животных и в последующий период эксплуатации сооружений.</w:t>
      </w:r>
    </w:p>
    <w:p w:rsidR="00057A2D" w:rsidRPr="00020C36" w:rsidRDefault="00057A2D" w:rsidP="009B3430">
      <w:pPr>
        <w:pStyle w:val="6"/>
        <w:rPr>
          <w:b/>
        </w:rPr>
      </w:pPr>
      <w:proofErr w:type="gramStart"/>
      <w:r w:rsidRPr="00020C36">
        <w:rPr>
          <w:b/>
        </w:rPr>
        <w:t xml:space="preserve">Мероприятия по предотвращению гибели птиц на проектируемой ВЛ-6 </w:t>
      </w:r>
      <w:proofErr w:type="spellStart"/>
      <w:r w:rsidRPr="00020C36">
        <w:rPr>
          <w:b/>
        </w:rPr>
        <w:t>кВ</w:t>
      </w:r>
      <w:proofErr w:type="spellEnd"/>
      <w:proofErr w:type="gramEnd"/>
    </w:p>
    <w:p w:rsidR="00057A2D" w:rsidRPr="000C620A" w:rsidRDefault="00057A2D" w:rsidP="009B3430">
      <w:pPr>
        <w:pStyle w:val="af5"/>
        <w:spacing w:before="0" w:line="276" w:lineRule="auto"/>
        <w:rPr>
          <w:rFonts w:ascii="Times New Roman" w:hAnsi="Times New Roman"/>
          <w:sz w:val="24"/>
          <w:szCs w:val="24"/>
        </w:rPr>
      </w:pPr>
      <w:r w:rsidRPr="000C620A">
        <w:rPr>
          <w:rFonts w:ascii="Times New Roman" w:hAnsi="Times New Roman"/>
          <w:sz w:val="24"/>
          <w:szCs w:val="24"/>
        </w:rPr>
        <w:t>При проектировании, строительстве новых и эксплуатации (в т. ч. ремонте, техническом перевооружении и реконструкции) воздушных линий электропередачи должны предусматриваться меры по исключению гибели птиц от электрического тока при их соприкосновении с проводами, элементами траверс и опор, трансформаторных подстанций, оборудования антикоррозионной электрохимической защиты трубопроводов и др.</w:t>
      </w:r>
    </w:p>
    <w:p w:rsidR="00057A2D" w:rsidRPr="000C620A" w:rsidRDefault="00057A2D" w:rsidP="009B3430">
      <w:pPr>
        <w:pStyle w:val="a9"/>
        <w:spacing w:line="276" w:lineRule="auto"/>
      </w:pPr>
      <w:r w:rsidRPr="000C620A">
        <w:t xml:space="preserve">В соответствии с принятыми технологическими решениями для предотвращения риска гибели птиц от поражения электрическим током проектируемая </w:t>
      </w:r>
      <w:proofErr w:type="gramStart"/>
      <w:r w:rsidRPr="000C620A">
        <w:t>ВЛ</w:t>
      </w:r>
      <w:proofErr w:type="gramEnd"/>
      <w:r w:rsidRPr="000C620A">
        <w:t xml:space="preserve"> оборудуется </w:t>
      </w:r>
      <w:proofErr w:type="spellStart"/>
      <w:r w:rsidRPr="000C620A">
        <w:t>птицезащитными</w:t>
      </w:r>
      <w:proofErr w:type="spellEnd"/>
      <w:r w:rsidRPr="000C620A">
        <w:t xml:space="preserve"> устройствами ПЗУ ВЛ-6 (10) </w:t>
      </w:r>
      <w:proofErr w:type="spellStart"/>
      <w:r w:rsidRPr="000C620A">
        <w:t>кВ</w:t>
      </w:r>
      <w:proofErr w:type="spellEnd"/>
      <w:r w:rsidRPr="000C620A">
        <w:t xml:space="preserve"> в виде защитных кожухов из полимерных материалов.</w:t>
      </w:r>
    </w:p>
    <w:p w:rsidR="00057A2D" w:rsidRPr="000C620A" w:rsidRDefault="00057A2D" w:rsidP="009B3430">
      <w:pPr>
        <w:pStyle w:val="a"/>
        <w:numPr>
          <w:ilvl w:val="0"/>
          <w:numId w:val="0"/>
        </w:numPr>
        <w:spacing w:line="240" w:lineRule="exact"/>
        <w:ind w:left="720"/>
        <w:rPr>
          <w:rFonts w:ascii="Times New Roman" w:hAnsi="Times New Roman"/>
          <w:sz w:val="24"/>
          <w:szCs w:val="24"/>
        </w:rPr>
      </w:pPr>
    </w:p>
    <w:p w:rsidR="00AF42E6" w:rsidRPr="000451D5" w:rsidRDefault="003C5D75" w:rsidP="009B3430">
      <w:pPr>
        <w:pStyle w:val="6"/>
        <w:rPr>
          <w:b/>
        </w:rPr>
      </w:pPr>
      <w:r>
        <w:rPr>
          <w:b/>
        </w:rPr>
        <w:t>2.9</w:t>
      </w:r>
      <w:r w:rsidR="007E07C4" w:rsidRPr="000451D5">
        <w:rPr>
          <w:b/>
        </w:rPr>
        <w:t xml:space="preserve">. </w:t>
      </w:r>
      <w:r w:rsidR="009604BA" w:rsidRPr="009604BA">
        <w:rPr>
          <w:b/>
        </w:rPr>
        <w:t>Информация о необходимости осуществления мероприятий</w:t>
      </w:r>
      <w:r w:rsidR="007E07C4" w:rsidRPr="000451D5">
        <w:rPr>
          <w:b/>
        </w:rPr>
        <w:t xml:space="preserve"> по защите территории от чрезвычайных ситуаций природного и техногенного характера, в том числе по обеспечению пожарной безопасности и гражданской обороне</w:t>
      </w:r>
    </w:p>
    <w:p w:rsidR="00A5776E" w:rsidRPr="003C7A0D" w:rsidRDefault="00A5776E" w:rsidP="009B3430">
      <w:pPr>
        <w:pStyle w:val="6"/>
        <w:rPr>
          <w:b/>
          <w:i/>
          <w:sz w:val="24"/>
          <w:szCs w:val="24"/>
        </w:rPr>
      </w:pPr>
      <w:bookmarkStart w:id="231" w:name="_Toc158375326"/>
      <w:bookmarkStart w:id="232" w:name="_Toc261596159"/>
      <w:bookmarkStart w:id="233" w:name="_Toc264987583"/>
      <w:bookmarkStart w:id="234" w:name="_Toc279760955"/>
      <w:bookmarkStart w:id="235" w:name="_Toc325009601"/>
      <w:bookmarkStart w:id="236" w:name="_Toc424109370"/>
      <w:bookmarkStart w:id="237" w:name="_Toc436218744"/>
      <w:bookmarkStart w:id="238" w:name="_Toc443383804"/>
      <w:bookmarkStart w:id="239" w:name="_Toc456700589"/>
      <w:bookmarkStart w:id="240" w:name="_Toc491766209"/>
      <w:r w:rsidRPr="003C7A0D">
        <w:rPr>
          <w:b/>
          <w:i/>
          <w:sz w:val="24"/>
          <w:szCs w:val="24"/>
        </w:rPr>
        <w:t>Решения по исключению разгерметизации оборудования и предупреждению аварийных выбросов опасных веществ</w:t>
      </w:r>
      <w:bookmarkEnd w:id="231"/>
      <w:bookmarkEnd w:id="232"/>
      <w:bookmarkEnd w:id="233"/>
      <w:bookmarkEnd w:id="234"/>
      <w:bookmarkEnd w:id="235"/>
      <w:bookmarkEnd w:id="236"/>
      <w:bookmarkEnd w:id="237"/>
      <w:bookmarkEnd w:id="238"/>
      <w:bookmarkEnd w:id="239"/>
      <w:bookmarkEnd w:id="240"/>
    </w:p>
    <w:p w:rsidR="00057A2D" w:rsidRPr="003C7A0D" w:rsidRDefault="0032067D" w:rsidP="009B3430">
      <w:pPr>
        <w:pStyle w:val="affb"/>
        <w:spacing w:before="0"/>
        <w:rPr>
          <w:rFonts w:ascii="Times New Roman" w:hAnsi="Times New Roman"/>
          <w:sz w:val="24"/>
          <w:szCs w:val="24"/>
        </w:rPr>
      </w:pPr>
      <w:bookmarkStart w:id="241" w:name="_Toc204745730"/>
      <w:bookmarkStart w:id="242" w:name="_Toc214099520"/>
      <w:bookmarkStart w:id="243" w:name="_Toc216505559"/>
      <w:bookmarkStart w:id="244" w:name="_Toc261596161"/>
      <w:bookmarkStart w:id="245" w:name="_Toc264987585"/>
      <w:bookmarkStart w:id="246" w:name="_Toc279760957"/>
      <w:bookmarkStart w:id="247" w:name="_Toc325009603"/>
      <w:bookmarkStart w:id="248" w:name="_Toc424109371"/>
      <w:bookmarkStart w:id="249" w:name="_Toc436218745"/>
      <w:bookmarkStart w:id="250" w:name="_Toc443383805"/>
      <w:bookmarkStart w:id="251" w:name="_Toc456700590"/>
      <w:bookmarkStart w:id="252" w:name="_Toc491766210"/>
      <w:r w:rsidRPr="003C7A0D">
        <w:rPr>
          <w:rFonts w:ascii="Times New Roman" w:hAnsi="Times New Roman"/>
          <w:sz w:val="24"/>
          <w:szCs w:val="24"/>
        </w:rPr>
        <w:t xml:space="preserve">В </w:t>
      </w:r>
      <w:r w:rsidR="00057A2D" w:rsidRPr="003C7A0D">
        <w:rPr>
          <w:rFonts w:ascii="Times New Roman" w:hAnsi="Times New Roman"/>
          <w:sz w:val="24"/>
          <w:szCs w:val="24"/>
        </w:rPr>
        <w:t>целях снижения опасности производства, предотвращения аварийных ситуаций и сокращения ущерба от произошедших аварий в проекте предусмотрен комплекс технических мероприятий:</w:t>
      </w:r>
    </w:p>
    <w:p w:rsidR="00057A2D" w:rsidRPr="003C7A0D" w:rsidRDefault="00057A2D" w:rsidP="009B3430">
      <w:pPr>
        <w:numPr>
          <w:ilvl w:val="0"/>
          <w:numId w:val="9"/>
        </w:numPr>
        <w:shd w:val="clear" w:color="auto" w:fill="FFFFFF"/>
        <w:tabs>
          <w:tab w:val="left" w:pos="1038"/>
        </w:tabs>
        <w:suppressAutoHyphens w:val="0"/>
        <w:jc w:val="both"/>
        <w:rPr>
          <w:lang w:eastAsia="ja-JP"/>
        </w:rPr>
      </w:pPr>
      <w:r w:rsidRPr="003C7A0D">
        <w:rPr>
          <w:lang w:eastAsia="ja-JP"/>
        </w:rPr>
        <w:t>герметизация оборудования с использованием сварочного способа соединений, минимизацией фланцевых соединений;</w:t>
      </w:r>
    </w:p>
    <w:p w:rsidR="00057A2D" w:rsidRPr="003C7A0D" w:rsidRDefault="00057A2D" w:rsidP="009B3430">
      <w:pPr>
        <w:numPr>
          <w:ilvl w:val="0"/>
          <w:numId w:val="4"/>
        </w:numPr>
        <w:tabs>
          <w:tab w:val="left" w:pos="1038"/>
        </w:tabs>
        <w:suppressAutoHyphens w:val="0"/>
        <w:jc w:val="both"/>
        <w:rPr>
          <w:lang w:eastAsia="ja-JP"/>
        </w:rPr>
      </w:pPr>
      <w:r w:rsidRPr="003C7A0D">
        <w:rPr>
          <w:lang w:eastAsia="ja-JP"/>
        </w:rPr>
        <w:t>материальное исполнение оборудования и трубопроводов соответствует коррозионным свойствам среды;</w:t>
      </w:r>
    </w:p>
    <w:p w:rsidR="00057A2D" w:rsidRPr="003C7A0D" w:rsidRDefault="00057A2D" w:rsidP="009B3430">
      <w:pPr>
        <w:numPr>
          <w:ilvl w:val="0"/>
          <w:numId w:val="4"/>
        </w:numPr>
        <w:tabs>
          <w:tab w:val="left" w:pos="1038"/>
        </w:tabs>
        <w:suppressAutoHyphens w:val="0"/>
        <w:jc w:val="both"/>
        <w:rPr>
          <w:lang w:eastAsia="ja-JP"/>
        </w:rPr>
      </w:pPr>
      <w:r w:rsidRPr="003C7A0D">
        <w:rPr>
          <w:lang w:eastAsia="ja-JP"/>
        </w:rPr>
        <w:t xml:space="preserve">применение конструкций и материалов, соответствующих </w:t>
      </w:r>
      <w:proofErr w:type="gramStart"/>
      <w:r w:rsidRPr="003C7A0D">
        <w:rPr>
          <w:lang w:eastAsia="ja-JP"/>
        </w:rPr>
        <w:t>природно-климатическим</w:t>
      </w:r>
      <w:proofErr w:type="gramEnd"/>
      <w:r w:rsidRPr="003C7A0D">
        <w:rPr>
          <w:lang w:eastAsia="ja-JP"/>
        </w:rPr>
        <w:t xml:space="preserve"> и геологическим условия района строительства;</w:t>
      </w:r>
    </w:p>
    <w:p w:rsidR="00057A2D" w:rsidRPr="003C7A0D" w:rsidRDefault="00057A2D" w:rsidP="009B3430">
      <w:pPr>
        <w:numPr>
          <w:ilvl w:val="0"/>
          <w:numId w:val="4"/>
        </w:numPr>
        <w:tabs>
          <w:tab w:val="left" w:pos="1038"/>
        </w:tabs>
        <w:suppressAutoHyphens w:val="0"/>
        <w:jc w:val="both"/>
        <w:rPr>
          <w:lang w:eastAsia="ja-JP"/>
        </w:rPr>
      </w:pPr>
      <w:r w:rsidRPr="003C7A0D">
        <w:rPr>
          <w:lang w:eastAsia="ja-JP"/>
        </w:rPr>
        <w:t>применяются трубы и детали трубопроводов с толщиной стенки трубы выше расчетной;</w:t>
      </w:r>
    </w:p>
    <w:p w:rsidR="00057A2D" w:rsidRPr="003C7A0D" w:rsidRDefault="00057A2D" w:rsidP="009B3430">
      <w:pPr>
        <w:numPr>
          <w:ilvl w:val="0"/>
          <w:numId w:val="4"/>
        </w:numPr>
        <w:tabs>
          <w:tab w:val="left" w:pos="1038"/>
        </w:tabs>
        <w:suppressAutoHyphens w:val="0"/>
        <w:jc w:val="both"/>
        <w:rPr>
          <w:lang w:eastAsia="ja-JP"/>
        </w:rPr>
      </w:pPr>
      <w:r w:rsidRPr="003C7A0D">
        <w:rPr>
          <w:lang w:eastAsia="ja-JP"/>
        </w:rPr>
        <w:t xml:space="preserve">использовано минимальное количество фланцевых соединений; </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lastRenderedPageBreak/>
        <w:t xml:space="preserve">для </w:t>
      </w:r>
      <w:proofErr w:type="spellStart"/>
      <w:r w:rsidRPr="003C7A0D">
        <w:rPr>
          <w:rFonts w:ascii="Times New Roman" w:hAnsi="Times New Roman"/>
          <w:sz w:val="24"/>
          <w:szCs w:val="24"/>
        </w:rPr>
        <w:t>упругоизогнутых</w:t>
      </w:r>
      <w:proofErr w:type="spellEnd"/>
      <w:r w:rsidRPr="003C7A0D">
        <w:rPr>
          <w:rFonts w:ascii="Times New Roman" w:hAnsi="Times New Roman"/>
          <w:sz w:val="24"/>
          <w:szCs w:val="24"/>
        </w:rPr>
        <w:t xml:space="preserve"> участков трубопроводов определены минимальные радиусы упругого изгиба оси трубопроводов, при котором соблюдаются условия прочности;</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контроль и измерение технологических параметров на выходе скважины;</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 xml:space="preserve">трубопроводы проектируются из труб стальных </w:t>
      </w:r>
      <w:proofErr w:type="spellStart"/>
      <w:r w:rsidRPr="003C7A0D">
        <w:rPr>
          <w:rFonts w:ascii="Times New Roman" w:hAnsi="Times New Roman"/>
          <w:sz w:val="24"/>
          <w:szCs w:val="24"/>
        </w:rPr>
        <w:t>нефтегазопроводных</w:t>
      </w:r>
      <w:proofErr w:type="spellEnd"/>
      <w:r w:rsidRPr="003C7A0D">
        <w:rPr>
          <w:rFonts w:ascii="Times New Roman" w:hAnsi="Times New Roman"/>
          <w:sz w:val="24"/>
          <w:szCs w:val="24"/>
        </w:rPr>
        <w:t xml:space="preserve"> бесшовных или </w:t>
      </w:r>
      <w:proofErr w:type="spellStart"/>
      <w:r w:rsidRPr="003C7A0D">
        <w:rPr>
          <w:rFonts w:ascii="Times New Roman" w:hAnsi="Times New Roman"/>
          <w:sz w:val="24"/>
          <w:szCs w:val="24"/>
        </w:rPr>
        <w:t>прямошовных</w:t>
      </w:r>
      <w:proofErr w:type="spellEnd"/>
      <w:r w:rsidRPr="003C7A0D">
        <w:rPr>
          <w:rFonts w:ascii="Times New Roman" w:hAnsi="Times New Roman"/>
          <w:sz w:val="24"/>
          <w:szCs w:val="24"/>
        </w:rPr>
        <w:t xml:space="preserve"> повышенной коррозионной и эксплуатационной стойкости, класс прочности не ниже К48;</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подземные участки – с заводским изоляционным покрытием усиленного типа;</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трубопроводы укладываются на глубину не менее 1,0 м до верхней образующей трубы;</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установка по трассе трубопроводов опознавательных знаков;</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пересечения трубопроводов с подземными коммуникациями выполняются в соответствии с техническими условиями владельца пересекаемых коммуникаций;</w:t>
      </w:r>
    </w:p>
    <w:p w:rsidR="00057A2D" w:rsidRPr="003C7A0D" w:rsidRDefault="00057A2D" w:rsidP="009B3430">
      <w:pPr>
        <w:numPr>
          <w:ilvl w:val="0"/>
          <w:numId w:val="9"/>
        </w:numPr>
        <w:shd w:val="clear" w:color="auto" w:fill="FFFFFF"/>
        <w:tabs>
          <w:tab w:val="left" w:pos="1038"/>
        </w:tabs>
        <w:suppressAutoHyphens w:val="0"/>
        <w:jc w:val="both"/>
        <w:rPr>
          <w:lang w:eastAsia="ja-JP"/>
        </w:rPr>
      </w:pPr>
      <w:r w:rsidRPr="003C7A0D">
        <w:rPr>
          <w:lang w:eastAsia="ja-JP"/>
        </w:rPr>
        <w:t>аварийная сигнализация об отклонениях технологических параметров от допустимых значений при возможных аварийных ситуациях;</w:t>
      </w:r>
    </w:p>
    <w:p w:rsidR="00057A2D" w:rsidRPr="003C7A0D" w:rsidRDefault="00057A2D" w:rsidP="009B3430">
      <w:pPr>
        <w:numPr>
          <w:ilvl w:val="0"/>
          <w:numId w:val="9"/>
        </w:numPr>
        <w:shd w:val="clear" w:color="auto" w:fill="FFFFFF"/>
        <w:tabs>
          <w:tab w:val="left" w:pos="1038"/>
        </w:tabs>
        <w:suppressAutoHyphens w:val="0"/>
        <w:jc w:val="both"/>
        <w:rPr>
          <w:lang w:eastAsia="ja-JP"/>
        </w:rPr>
      </w:pPr>
      <w:r w:rsidRPr="003C7A0D">
        <w:rPr>
          <w:lang w:eastAsia="ja-JP"/>
        </w:rPr>
        <w:t>автоматический контроль параметров работы оборудования, средства сигнализации и автоматические блокировки;</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 xml:space="preserve">выкидной трубопровод запроектирован из стальных бесшовных или </w:t>
      </w:r>
      <w:proofErr w:type="spellStart"/>
      <w:r w:rsidRPr="003C7A0D">
        <w:rPr>
          <w:lang w:eastAsia="ja-JP"/>
        </w:rPr>
        <w:t>прямошовных</w:t>
      </w:r>
      <w:proofErr w:type="spellEnd"/>
      <w:r w:rsidRPr="003C7A0D">
        <w:rPr>
          <w:lang w:eastAsia="ja-JP"/>
        </w:rPr>
        <w:t xml:space="preserve"> труб, повышенной коррозионной стойкости, стойких к СКРН, классом прочности не ниже</w:t>
      </w:r>
      <w:proofErr w:type="gramStart"/>
      <w:r w:rsidRPr="003C7A0D">
        <w:rPr>
          <w:lang w:eastAsia="ja-JP"/>
        </w:rPr>
        <w:t xml:space="preserve"> К</w:t>
      </w:r>
      <w:proofErr w:type="gramEnd"/>
      <w:r w:rsidRPr="003C7A0D">
        <w:rPr>
          <w:lang w:eastAsia="ja-JP"/>
        </w:rPr>
        <w:t xml:space="preserve"> 48:</w:t>
      </w:r>
    </w:p>
    <w:p w:rsidR="00057A2D" w:rsidRPr="003C7A0D" w:rsidRDefault="00057A2D" w:rsidP="009B3430">
      <w:pPr>
        <w:numPr>
          <w:ilvl w:val="0"/>
          <w:numId w:val="14"/>
        </w:numPr>
        <w:tabs>
          <w:tab w:val="left" w:pos="1038"/>
        </w:tabs>
        <w:suppressAutoHyphens w:val="0"/>
        <w:jc w:val="both"/>
        <w:rPr>
          <w:lang w:eastAsia="ja-JP"/>
        </w:rPr>
      </w:pPr>
      <w:r w:rsidRPr="003C7A0D">
        <w:rPr>
          <w:lang w:eastAsia="ja-JP"/>
        </w:rPr>
        <w:t xml:space="preserve">подземные участки – с наружным защитным покрытием </w:t>
      </w:r>
      <w:proofErr w:type="gramStart"/>
      <w:r w:rsidRPr="003C7A0D">
        <w:rPr>
          <w:lang w:eastAsia="ja-JP"/>
        </w:rPr>
        <w:t>усиленного</w:t>
      </w:r>
      <w:proofErr w:type="gramEnd"/>
      <w:r w:rsidRPr="003C7A0D">
        <w:rPr>
          <w:lang w:eastAsia="ja-JP"/>
        </w:rPr>
        <w:t>;</w:t>
      </w:r>
    </w:p>
    <w:p w:rsidR="00057A2D" w:rsidRPr="003C7A0D" w:rsidRDefault="00057A2D" w:rsidP="009B3430">
      <w:pPr>
        <w:numPr>
          <w:ilvl w:val="0"/>
          <w:numId w:val="14"/>
        </w:numPr>
        <w:tabs>
          <w:tab w:val="left" w:pos="1038"/>
        </w:tabs>
        <w:suppressAutoHyphens w:val="0"/>
        <w:jc w:val="both"/>
        <w:rPr>
          <w:lang w:eastAsia="ja-JP"/>
        </w:rPr>
      </w:pPr>
      <w:r w:rsidRPr="003C7A0D">
        <w:rPr>
          <w:lang w:eastAsia="ja-JP"/>
        </w:rPr>
        <w:t>надземные участки – без покрытия;</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 xml:space="preserve">оснащение выкидного трубопровода устройством, обеспечивающим </w:t>
      </w:r>
      <w:proofErr w:type="gramStart"/>
      <w:r w:rsidRPr="003C7A0D">
        <w:rPr>
          <w:lang w:eastAsia="ja-JP"/>
        </w:rPr>
        <w:t>контроль за</w:t>
      </w:r>
      <w:proofErr w:type="gramEnd"/>
      <w:r w:rsidRPr="003C7A0D">
        <w:rPr>
          <w:lang w:eastAsia="ja-JP"/>
        </w:rPr>
        <w:t xml:space="preserve"> коррозией без прекращения перекачки и потери нефти;</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 xml:space="preserve">для очистки выкидного трубопровода от </w:t>
      </w:r>
      <w:proofErr w:type="spellStart"/>
      <w:r w:rsidRPr="003C7A0D">
        <w:rPr>
          <w:lang w:eastAsia="ja-JP"/>
        </w:rPr>
        <w:t>грязепарафиноотложений</w:t>
      </w:r>
      <w:proofErr w:type="spellEnd"/>
      <w:r w:rsidRPr="003C7A0D">
        <w:rPr>
          <w:lang w:eastAsia="ja-JP"/>
        </w:rPr>
        <w:t xml:space="preserve"> предусматривается установка узлов пуска/приема очистных устройств;</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опознавательные знаки закрепления трассы выкидного трубопровода на местности с указанием глубины заложения и расстояния охранной зоны от оси трубопровода;</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 xml:space="preserve">дренажные трубопроводы укладываются </w:t>
      </w:r>
      <w:proofErr w:type="spellStart"/>
      <w:r w:rsidRPr="003C7A0D">
        <w:rPr>
          <w:lang w:eastAsia="ja-JP"/>
        </w:rPr>
        <w:t>подземно</w:t>
      </w:r>
      <w:proofErr w:type="spellEnd"/>
      <w:r w:rsidRPr="003C7A0D">
        <w:rPr>
          <w:lang w:eastAsia="ja-JP"/>
        </w:rPr>
        <w:t xml:space="preserve"> на глубине не менее 0,8 м с уклоном в сторону дренажной емкости;</w:t>
      </w:r>
    </w:p>
    <w:p w:rsidR="00057A2D" w:rsidRPr="003C7A0D" w:rsidRDefault="00057A2D" w:rsidP="009B3430">
      <w:pPr>
        <w:numPr>
          <w:ilvl w:val="0"/>
          <w:numId w:val="5"/>
        </w:numPr>
        <w:tabs>
          <w:tab w:val="left" w:pos="1038"/>
        </w:tabs>
        <w:suppressAutoHyphens w:val="0"/>
        <w:jc w:val="both"/>
        <w:rPr>
          <w:lang w:eastAsia="ja-JP"/>
        </w:rPr>
      </w:pPr>
      <w:proofErr w:type="spellStart"/>
      <w:r w:rsidRPr="003C7A0D">
        <w:rPr>
          <w:lang w:eastAsia="ja-JP"/>
        </w:rPr>
        <w:t>электрохимзащита</w:t>
      </w:r>
      <w:proofErr w:type="spellEnd"/>
      <w:r w:rsidRPr="003C7A0D">
        <w:rPr>
          <w:lang w:eastAsia="ja-JP"/>
        </w:rPr>
        <w:t xml:space="preserve"> выкидного трубопровода;</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контроль физическими методами 100% сварных стыков выкидного трубопровода, в том числе, радиографическим методом 100% соединений трубопровода на участках категории</w:t>
      </w:r>
      <w:proofErr w:type="gramStart"/>
      <w:r w:rsidRPr="003C7A0D">
        <w:rPr>
          <w:lang w:eastAsia="ja-JP"/>
        </w:rPr>
        <w:t xml:space="preserve"> С</w:t>
      </w:r>
      <w:proofErr w:type="gramEnd"/>
      <w:r w:rsidRPr="003C7A0D">
        <w:rPr>
          <w:lang w:eastAsia="ja-JP"/>
        </w:rPr>
        <w:t>, В;</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по окончании строительно-монтажных работ трубопроводы промываются водой, внутренняя полость трубопроводов очищается путем прогонки очистного и калибровочного устройств;</w:t>
      </w:r>
    </w:p>
    <w:p w:rsidR="00057A2D" w:rsidRPr="003C7A0D" w:rsidRDefault="00057A2D" w:rsidP="009B3430">
      <w:pPr>
        <w:numPr>
          <w:ilvl w:val="0"/>
          <w:numId w:val="5"/>
        </w:numPr>
        <w:tabs>
          <w:tab w:val="left" w:pos="1038"/>
        </w:tabs>
        <w:suppressAutoHyphens w:val="0"/>
        <w:jc w:val="both"/>
        <w:rPr>
          <w:bCs/>
          <w:lang w:eastAsia="ja-JP"/>
        </w:rPr>
      </w:pPr>
      <w:r w:rsidRPr="003C7A0D">
        <w:rPr>
          <w:bCs/>
          <w:lang w:eastAsia="ja-JP"/>
        </w:rPr>
        <w:t>по окончании очистки трубопровод испытывается на прочность и герметичность гидравлическим способом с последующим освобождением от воды;</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величина давления испытания трубопроводов от скважин №№ 318, 319:</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 xml:space="preserve">на прочность – </w:t>
      </w:r>
      <w:proofErr w:type="spellStart"/>
      <w:r w:rsidRPr="003C7A0D">
        <w:rPr>
          <w:rFonts w:ascii="Times New Roman" w:hAnsi="Times New Roman"/>
          <w:sz w:val="24"/>
          <w:szCs w:val="24"/>
        </w:rPr>
        <w:t>Р</w:t>
      </w:r>
      <w:r w:rsidRPr="003C7A0D">
        <w:rPr>
          <w:rFonts w:ascii="Times New Roman" w:hAnsi="Times New Roman"/>
          <w:sz w:val="24"/>
          <w:szCs w:val="24"/>
          <w:vertAlign w:val="subscript"/>
        </w:rPr>
        <w:t>исп</w:t>
      </w:r>
      <w:proofErr w:type="spellEnd"/>
      <w:r w:rsidRPr="003C7A0D">
        <w:rPr>
          <w:rFonts w:ascii="Times New Roman" w:hAnsi="Times New Roman"/>
          <w:sz w:val="24"/>
          <w:szCs w:val="24"/>
          <w:vertAlign w:val="subscript"/>
        </w:rPr>
        <w:t>.</w:t>
      </w:r>
      <w:r w:rsidRPr="003C7A0D">
        <w:rPr>
          <w:rFonts w:ascii="Times New Roman" w:hAnsi="Times New Roman"/>
          <w:sz w:val="24"/>
          <w:szCs w:val="24"/>
        </w:rPr>
        <w:t>=1,25Р</w:t>
      </w:r>
      <w:r w:rsidRPr="003C7A0D">
        <w:rPr>
          <w:rFonts w:ascii="Times New Roman" w:hAnsi="Times New Roman"/>
          <w:sz w:val="24"/>
          <w:szCs w:val="24"/>
          <w:vertAlign w:val="subscript"/>
        </w:rPr>
        <w:t>раб.</w:t>
      </w:r>
      <w:r w:rsidRPr="003C7A0D">
        <w:rPr>
          <w:rFonts w:ascii="Times New Roman" w:hAnsi="Times New Roman"/>
          <w:sz w:val="24"/>
          <w:szCs w:val="24"/>
        </w:rPr>
        <w:t xml:space="preserve">=5,0 МПа в верхней точке, но не </w:t>
      </w:r>
      <w:proofErr w:type="gramStart"/>
      <w:r w:rsidRPr="003C7A0D">
        <w:rPr>
          <w:rFonts w:ascii="Times New Roman" w:hAnsi="Times New Roman"/>
          <w:sz w:val="24"/>
          <w:szCs w:val="24"/>
        </w:rPr>
        <w:t>более заводского</w:t>
      </w:r>
      <w:proofErr w:type="gramEnd"/>
      <w:r w:rsidRPr="003C7A0D">
        <w:rPr>
          <w:rFonts w:ascii="Times New Roman" w:hAnsi="Times New Roman"/>
          <w:sz w:val="24"/>
          <w:szCs w:val="24"/>
        </w:rPr>
        <w:t xml:space="preserve"> давления испытания в нижней точке;</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 xml:space="preserve">на герметичность – </w:t>
      </w:r>
      <w:proofErr w:type="spellStart"/>
      <w:r w:rsidRPr="003C7A0D">
        <w:rPr>
          <w:rFonts w:ascii="Times New Roman" w:hAnsi="Times New Roman"/>
          <w:sz w:val="24"/>
          <w:szCs w:val="24"/>
        </w:rPr>
        <w:t>Р</w:t>
      </w:r>
      <w:r w:rsidRPr="003C7A0D">
        <w:rPr>
          <w:rFonts w:ascii="Times New Roman" w:hAnsi="Times New Roman"/>
          <w:sz w:val="24"/>
          <w:szCs w:val="24"/>
          <w:vertAlign w:val="subscript"/>
        </w:rPr>
        <w:t>исп</w:t>
      </w:r>
      <w:proofErr w:type="spellEnd"/>
      <w:r w:rsidRPr="003C7A0D">
        <w:rPr>
          <w:rFonts w:ascii="Times New Roman" w:hAnsi="Times New Roman"/>
          <w:sz w:val="24"/>
          <w:szCs w:val="24"/>
          <w:vertAlign w:val="subscript"/>
        </w:rPr>
        <w:t>.</w:t>
      </w:r>
      <w:r w:rsidRPr="003C7A0D">
        <w:rPr>
          <w:rFonts w:ascii="Times New Roman" w:hAnsi="Times New Roman"/>
          <w:sz w:val="24"/>
          <w:szCs w:val="24"/>
        </w:rPr>
        <w:t>=</w:t>
      </w:r>
      <w:proofErr w:type="spellStart"/>
      <w:r w:rsidRPr="003C7A0D">
        <w:rPr>
          <w:rFonts w:ascii="Times New Roman" w:hAnsi="Times New Roman"/>
          <w:sz w:val="24"/>
          <w:szCs w:val="24"/>
        </w:rPr>
        <w:t>Р</w:t>
      </w:r>
      <w:r w:rsidRPr="003C7A0D">
        <w:rPr>
          <w:rFonts w:ascii="Times New Roman" w:hAnsi="Times New Roman"/>
          <w:sz w:val="24"/>
          <w:szCs w:val="24"/>
          <w:vertAlign w:val="subscript"/>
        </w:rPr>
        <w:t>раб</w:t>
      </w:r>
      <w:proofErr w:type="spellEnd"/>
      <w:r w:rsidRPr="003C7A0D">
        <w:rPr>
          <w:rFonts w:ascii="Times New Roman" w:hAnsi="Times New Roman"/>
          <w:sz w:val="24"/>
          <w:szCs w:val="24"/>
          <w:vertAlign w:val="subscript"/>
        </w:rPr>
        <w:t>.</w:t>
      </w:r>
      <w:r w:rsidRPr="003C7A0D">
        <w:rPr>
          <w:rFonts w:ascii="Times New Roman" w:hAnsi="Times New Roman"/>
          <w:sz w:val="24"/>
          <w:szCs w:val="24"/>
        </w:rPr>
        <w:t>=4,0 МПа;</w:t>
      </w:r>
    </w:p>
    <w:p w:rsidR="00057A2D" w:rsidRPr="003C7A0D" w:rsidRDefault="00057A2D" w:rsidP="009B3430">
      <w:pPr>
        <w:numPr>
          <w:ilvl w:val="0"/>
          <w:numId w:val="5"/>
        </w:numPr>
        <w:tabs>
          <w:tab w:val="left" w:pos="1038"/>
        </w:tabs>
        <w:suppressAutoHyphens w:val="0"/>
        <w:jc w:val="both"/>
        <w:rPr>
          <w:lang w:eastAsia="ja-JP"/>
        </w:rPr>
      </w:pPr>
      <w:r w:rsidRPr="003C7A0D">
        <w:rPr>
          <w:lang w:eastAsia="ja-JP"/>
        </w:rPr>
        <w:t>для защиты выкидного трубопровода от внутренней коррозии предусматривается:</w:t>
      </w:r>
    </w:p>
    <w:p w:rsidR="00057A2D" w:rsidRPr="003C7A0D" w:rsidRDefault="00057A2D" w:rsidP="009B3430">
      <w:pPr>
        <w:pStyle w:val="a"/>
        <w:numPr>
          <w:ilvl w:val="0"/>
          <w:numId w:val="15"/>
        </w:numPr>
        <w:ind w:firstLine="1134"/>
        <w:rPr>
          <w:rFonts w:ascii="Times New Roman" w:hAnsi="Times New Roman"/>
          <w:sz w:val="24"/>
          <w:szCs w:val="24"/>
        </w:rPr>
      </w:pPr>
      <w:r w:rsidRPr="003C7A0D">
        <w:rPr>
          <w:rFonts w:ascii="Times New Roman" w:hAnsi="Times New Roman"/>
          <w:sz w:val="24"/>
          <w:szCs w:val="24"/>
        </w:rPr>
        <w:t>строительство выкидных трубопроводов из труб диаметром 89 мм, покрытых антикоррозионной изоляцией усиленного типа, выполненной в заводских условиях;</w:t>
      </w:r>
    </w:p>
    <w:p w:rsidR="00057A2D" w:rsidRPr="003C7A0D" w:rsidRDefault="00057A2D" w:rsidP="009B3430">
      <w:pPr>
        <w:pStyle w:val="a"/>
        <w:numPr>
          <w:ilvl w:val="0"/>
          <w:numId w:val="15"/>
        </w:numPr>
        <w:ind w:firstLine="1134"/>
        <w:rPr>
          <w:rFonts w:ascii="Times New Roman" w:hAnsi="Times New Roman"/>
          <w:sz w:val="24"/>
          <w:szCs w:val="24"/>
        </w:rPr>
      </w:pPr>
      <w:r w:rsidRPr="003C7A0D">
        <w:rPr>
          <w:rFonts w:ascii="Times New Roman" w:hAnsi="Times New Roman"/>
          <w:sz w:val="24"/>
          <w:szCs w:val="24"/>
        </w:rPr>
        <w:lastRenderedPageBreak/>
        <w:t xml:space="preserve">антикоррозионная изоляция сварных стыков выкидных трубопроводов </w:t>
      </w:r>
      <w:proofErr w:type="spellStart"/>
      <w:r w:rsidRPr="003C7A0D">
        <w:rPr>
          <w:rFonts w:ascii="Times New Roman" w:hAnsi="Times New Roman"/>
          <w:sz w:val="24"/>
          <w:szCs w:val="24"/>
        </w:rPr>
        <w:t>термоусаживающимися</w:t>
      </w:r>
      <w:proofErr w:type="spellEnd"/>
      <w:r w:rsidRPr="003C7A0D">
        <w:rPr>
          <w:rFonts w:ascii="Times New Roman" w:hAnsi="Times New Roman"/>
          <w:sz w:val="24"/>
          <w:szCs w:val="24"/>
        </w:rPr>
        <w:t xml:space="preserve"> манжетами в соответствии с методическими указаниями Компании "Единые технические требования. Теплоизоляция трубопроводов и антикоррозионная изоляция сварных стыков предварительно изолированных труб в трассовых условиях" П1-01.04 М-0041; </w:t>
      </w:r>
    </w:p>
    <w:p w:rsidR="00057A2D" w:rsidRPr="003C7A0D" w:rsidRDefault="00057A2D" w:rsidP="009B3430">
      <w:pPr>
        <w:pStyle w:val="a"/>
        <w:numPr>
          <w:ilvl w:val="0"/>
          <w:numId w:val="15"/>
        </w:numPr>
        <w:ind w:firstLine="1134"/>
        <w:rPr>
          <w:rFonts w:ascii="Times New Roman" w:hAnsi="Times New Roman"/>
          <w:sz w:val="24"/>
          <w:szCs w:val="24"/>
        </w:rPr>
      </w:pPr>
      <w:r w:rsidRPr="003C7A0D">
        <w:rPr>
          <w:rFonts w:ascii="Times New Roman" w:hAnsi="Times New Roman"/>
          <w:sz w:val="24"/>
          <w:szCs w:val="24"/>
        </w:rPr>
        <w:t xml:space="preserve">антикоррозионная изоляция (усиленного типа) деталей трубопроводов и защитных футляров по ГОСТ </w:t>
      </w:r>
      <w:proofErr w:type="gramStart"/>
      <w:r w:rsidRPr="003C7A0D">
        <w:rPr>
          <w:rFonts w:ascii="Times New Roman" w:hAnsi="Times New Roman"/>
          <w:sz w:val="24"/>
          <w:szCs w:val="24"/>
        </w:rPr>
        <w:t>Р</w:t>
      </w:r>
      <w:proofErr w:type="gramEnd"/>
      <w:r w:rsidRPr="003C7A0D">
        <w:rPr>
          <w:rFonts w:ascii="Times New Roman" w:hAnsi="Times New Roman"/>
          <w:sz w:val="24"/>
          <w:szCs w:val="24"/>
        </w:rPr>
        <w:t xml:space="preserve"> 51164-98 «Трубопроводы стальные магистральные. Общие требования к защите от коррозии».</w:t>
      </w:r>
    </w:p>
    <w:p w:rsidR="00057A2D" w:rsidRPr="003C7A0D" w:rsidRDefault="00057A2D" w:rsidP="009B3430">
      <w:pPr>
        <w:pStyle w:val="a"/>
        <w:rPr>
          <w:rFonts w:ascii="Times New Roman" w:hAnsi="Times New Roman"/>
          <w:sz w:val="24"/>
          <w:szCs w:val="24"/>
        </w:rPr>
      </w:pPr>
      <w:r w:rsidRPr="003C7A0D">
        <w:rPr>
          <w:rFonts w:ascii="Times New Roman" w:hAnsi="Times New Roman"/>
          <w:sz w:val="24"/>
          <w:szCs w:val="24"/>
        </w:rPr>
        <w:t>для защиты от атмосферной коррозии наружная поверхность трубопроводов, арматуры и металлоконструкций очищается от продуктов коррозии, обезжиривается, наносится следующая система покрытий общей толщиной 250 мкм:</w:t>
      </w:r>
    </w:p>
    <w:p w:rsidR="00057A2D" w:rsidRPr="003C7A0D" w:rsidRDefault="00057A2D" w:rsidP="009B3430">
      <w:pPr>
        <w:pStyle w:val="a"/>
        <w:numPr>
          <w:ilvl w:val="0"/>
          <w:numId w:val="15"/>
        </w:numPr>
        <w:ind w:firstLine="1134"/>
        <w:rPr>
          <w:rFonts w:ascii="Times New Roman" w:hAnsi="Times New Roman"/>
          <w:sz w:val="24"/>
          <w:szCs w:val="24"/>
        </w:rPr>
      </w:pPr>
      <w:r w:rsidRPr="003C7A0D">
        <w:rPr>
          <w:rFonts w:ascii="Times New Roman" w:hAnsi="Times New Roman"/>
          <w:sz w:val="24"/>
          <w:szCs w:val="24"/>
        </w:rPr>
        <w:t>эпоксидное покрытие – один слой 125 мм;</w:t>
      </w:r>
    </w:p>
    <w:p w:rsidR="00057A2D" w:rsidRPr="003C7A0D" w:rsidRDefault="00057A2D" w:rsidP="009B3430">
      <w:pPr>
        <w:pStyle w:val="a"/>
        <w:numPr>
          <w:ilvl w:val="0"/>
          <w:numId w:val="15"/>
        </w:numPr>
        <w:ind w:firstLine="1134"/>
        <w:rPr>
          <w:rFonts w:ascii="Times New Roman" w:hAnsi="Times New Roman"/>
          <w:sz w:val="24"/>
          <w:szCs w:val="24"/>
        </w:rPr>
      </w:pPr>
      <w:r w:rsidRPr="003C7A0D">
        <w:rPr>
          <w:rFonts w:ascii="Times New Roman" w:hAnsi="Times New Roman"/>
          <w:sz w:val="24"/>
          <w:szCs w:val="24"/>
        </w:rPr>
        <w:t>полиуретановое покрытие стойкое к ультрафиолетовому излучению – один слой толщиной 125 мкм.</w:t>
      </w:r>
    </w:p>
    <w:p w:rsidR="00057A2D" w:rsidRPr="003C7A0D" w:rsidRDefault="00057A2D" w:rsidP="009B3430">
      <w:pPr>
        <w:pStyle w:val="af5"/>
        <w:rPr>
          <w:rFonts w:ascii="Times New Roman" w:hAnsi="Times New Roman"/>
          <w:sz w:val="24"/>
          <w:szCs w:val="24"/>
        </w:rPr>
      </w:pPr>
      <w:r w:rsidRPr="003C7A0D">
        <w:rPr>
          <w:rFonts w:ascii="Times New Roman" w:hAnsi="Times New Roman"/>
          <w:sz w:val="24"/>
          <w:szCs w:val="24"/>
        </w:rPr>
        <w:t>Состав рекомендуемого комплекса организационных мероприятий по снижению риска включает:</w:t>
      </w:r>
    </w:p>
    <w:p w:rsidR="00057A2D" w:rsidRPr="003C7A0D" w:rsidRDefault="00057A2D" w:rsidP="009B3430">
      <w:pPr>
        <w:numPr>
          <w:ilvl w:val="0"/>
          <w:numId w:val="10"/>
        </w:numPr>
        <w:tabs>
          <w:tab w:val="left" w:pos="1038"/>
        </w:tabs>
        <w:suppressAutoHyphens w:val="0"/>
        <w:jc w:val="both"/>
        <w:rPr>
          <w:lang w:eastAsia="ja-JP"/>
        </w:rPr>
      </w:pPr>
      <w:r w:rsidRPr="003C7A0D">
        <w:rPr>
          <w:lang w:eastAsia="ja-JP"/>
        </w:rPr>
        <w:t>соблюдение технологических режимов эксплуатации сооружений;</w:t>
      </w:r>
    </w:p>
    <w:p w:rsidR="00057A2D" w:rsidRPr="003C7A0D" w:rsidRDefault="00057A2D" w:rsidP="009B3430">
      <w:pPr>
        <w:numPr>
          <w:ilvl w:val="0"/>
          <w:numId w:val="10"/>
        </w:numPr>
        <w:tabs>
          <w:tab w:val="left" w:pos="1038"/>
        </w:tabs>
        <w:suppressAutoHyphens w:val="0"/>
        <w:jc w:val="both"/>
        <w:rPr>
          <w:lang w:eastAsia="ja-JP"/>
        </w:rPr>
      </w:pPr>
      <w:r w:rsidRPr="003C7A0D">
        <w:rPr>
          <w:lang w:eastAsia="ja-JP"/>
        </w:rPr>
        <w:t>соблюдение периодичности планово-предупредительных ремонтов и регламента по эксплуатации и контролю технического состояния оборудования, труб и арматуры;</w:t>
      </w:r>
    </w:p>
    <w:p w:rsidR="00057A2D" w:rsidRPr="003C7A0D" w:rsidRDefault="00057A2D" w:rsidP="009B3430">
      <w:pPr>
        <w:numPr>
          <w:ilvl w:val="0"/>
          <w:numId w:val="10"/>
        </w:numPr>
        <w:tabs>
          <w:tab w:val="left" w:pos="1038"/>
        </w:tabs>
        <w:suppressAutoHyphens w:val="0"/>
        <w:jc w:val="both"/>
        <w:rPr>
          <w:lang w:eastAsia="ja-JP"/>
        </w:rPr>
      </w:pPr>
      <w:r w:rsidRPr="003C7A0D">
        <w:rPr>
          <w:lang w:eastAsia="ja-JP"/>
        </w:rPr>
        <w:t xml:space="preserve">постоянный </w:t>
      </w:r>
      <w:proofErr w:type="gramStart"/>
      <w:r w:rsidRPr="003C7A0D">
        <w:rPr>
          <w:lang w:eastAsia="ja-JP"/>
        </w:rPr>
        <w:t>контроль за</w:t>
      </w:r>
      <w:proofErr w:type="gramEnd"/>
      <w:r w:rsidRPr="003C7A0D">
        <w:rPr>
          <w:lang w:eastAsia="ja-JP"/>
        </w:rPr>
        <w:t xml:space="preserve"> герметичностью трубопроводов, фланцевых соединений и затворов запорной арматуры;</w:t>
      </w:r>
    </w:p>
    <w:p w:rsidR="00057A2D" w:rsidRPr="003C7A0D" w:rsidRDefault="00057A2D" w:rsidP="009B3430">
      <w:pPr>
        <w:numPr>
          <w:ilvl w:val="0"/>
          <w:numId w:val="10"/>
        </w:numPr>
        <w:tabs>
          <w:tab w:val="left" w:pos="1038"/>
        </w:tabs>
        <w:suppressAutoHyphens w:val="0"/>
        <w:jc w:val="both"/>
        <w:rPr>
          <w:lang w:eastAsia="ja-JP"/>
        </w:rPr>
      </w:pPr>
      <w:r w:rsidRPr="003C7A0D">
        <w:rPr>
          <w:lang w:eastAsia="ja-JP"/>
        </w:rPr>
        <w:t>поддержание в постоянной готовности и исправности оборудования, специальных устройств и приспособлений для пожаротушения и ликвидации возможных аварий, а также проведение обучения обслуживающего персонала правилам работы с этими устройствами;</w:t>
      </w:r>
    </w:p>
    <w:p w:rsidR="00057A2D" w:rsidRPr="003C7A0D" w:rsidRDefault="00057A2D" w:rsidP="009B3430">
      <w:pPr>
        <w:numPr>
          <w:ilvl w:val="0"/>
          <w:numId w:val="10"/>
        </w:numPr>
        <w:tabs>
          <w:tab w:val="left" w:pos="1038"/>
        </w:tabs>
        <w:suppressAutoHyphens w:val="0"/>
        <w:jc w:val="both"/>
        <w:rPr>
          <w:lang w:eastAsia="ja-JP"/>
        </w:rPr>
      </w:pPr>
      <w:r w:rsidRPr="003C7A0D">
        <w:rPr>
          <w:lang w:eastAsia="ja-JP"/>
        </w:rPr>
        <w:t>проведение на предприятии периодических учений по ликвидации возможных аварийных ситуаций;</w:t>
      </w:r>
    </w:p>
    <w:p w:rsidR="00CB367B" w:rsidRPr="003C7A0D" w:rsidRDefault="00057A2D" w:rsidP="009B3430">
      <w:pPr>
        <w:numPr>
          <w:ilvl w:val="0"/>
          <w:numId w:val="10"/>
        </w:numPr>
        <w:tabs>
          <w:tab w:val="left" w:pos="1038"/>
        </w:tabs>
        <w:suppressAutoHyphens w:val="0"/>
        <w:jc w:val="both"/>
        <w:rPr>
          <w:lang w:eastAsia="ja-JP"/>
        </w:rPr>
      </w:pPr>
      <w:r w:rsidRPr="003C7A0D">
        <w:rPr>
          <w:lang w:eastAsia="ja-JP"/>
        </w:rPr>
        <w:t>поддержание в высокой готовности к ликвидации возможных аварийных ситуаций всех подразделений предприятия, ответственных за проведение такого рода работ, путем поддержания на должном уровне технического оснащения.</w:t>
      </w:r>
    </w:p>
    <w:p w:rsidR="001B26AE" w:rsidRPr="003C7A0D" w:rsidRDefault="001B26AE" w:rsidP="009B3430">
      <w:pPr>
        <w:pStyle w:val="6"/>
        <w:rPr>
          <w:b/>
          <w:i/>
          <w:sz w:val="24"/>
          <w:szCs w:val="24"/>
        </w:rPr>
      </w:pPr>
      <w:bookmarkStart w:id="253" w:name="_Toc279760933"/>
      <w:bookmarkStart w:id="254" w:name="_Toc325009581"/>
      <w:bookmarkStart w:id="255" w:name="_Toc424109333"/>
      <w:bookmarkStart w:id="256" w:name="_Toc436218708"/>
      <w:bookmarkStart w:id="257" w:name="_Toc443383766"/>
      <w:bookmarkStart w:id="258" w:name="_Toc456700552"/>
      <w:bookmarkStart w:id="259" w:name="_Toc491766173"/>
      <w:bookmarkEnd w:id="241"/>
      <w:bookmarkEnd w:id="242"/>
      <w:bookmarkEnd w:id="243"/>
      <w:bookmarkEnd w:id="244"/>
      <w:bookmarkEnd w:id="245"/>
      <w:bookmarkEnd w:id="246"/>
      <w:bookmarkEnd w:id="247"/>
      <w:bookmarkEnd w:id="248"/>
      <w:bookmarkEnd w:id="249"/>
      <w:bookmarkEnd w:id="250"/>
      <w:bookmarkEnd w:id="251"/>
      <w:bookmarkEnd w:id="252"/>
      <w:r w:rsidRPr="003C7A0D">
        <w:rPr>
          <w:b/>
          <w:i/>
          <w:sz w:val="24"/>
          <w:szCs w:val="24"/>
        </w:rPr>
        <w:t>Перечень мероприятий по гражданской обороне</w:t>
      </w:r>
      <w:bookmarkEnd w:id="253"/>
      <w:bookmarkEnd w:id="254"/>
      <w:bookmarkEnd w:id="255"/>
      <w:bookmarkEnd w:id="256"/>
      <w:bookmarkEnd w:id="257"/>
      <w:bookmarkEnd w:id="258"/>
      <w:bookmarkEnd w:id="259"/>
    </w:p>
    <w:p w:rsidR="001B26AE" w:rsidRPr="009530FB" w:rsidRDefault="001B26AE" w:rsidP="009B3430">
      <w:pPr>
        <w:pStyle w:val="af5"/>
        <w:tabs>
          <w:tab w:val="left" w:pos="1125"/>
        </w:tabs>
        <w:spacing w:before="0" w:line="240" w:lineRule="exact"/>
        <w:ind w:firstLine="709"/>
        <w:jc w:val="center"/>
        <w:rPr>
          <w:rFonts w:ascii="Times New Roman" w:hAnsi="Times New Roman"/>
          <w:i/>
          <w:sz w:val="24"/>
          <w:szCs w:val="24"/>
        </w:rPr>
      </w:pPr>
      <w:bookmarkStart w:id="260" w:name="_Toc279760934"/>
      <w:bookmarkStart w:id="261" w:name="_Toc325009582"/>
      <w:bookmarkStart w:id="262" w:name="_Toc424109334"/>
      <w:bookmarkStart w:id="263" w:name="_Toc436218709"/>
      <w:bookmarkStart w:id="264" w:name="_Toc443383767"/>
      <w:bookmarkStart w:id="265" w:name="_Toc456700553"/>
      <w:bookmarkStart w:id="266" w:name="_Toc491766174"/>
      <w:r w:rsidRPr="009530FB">
        <w:rPr>
          <w:rFonts w:ascii="Times New Roman" w:hAnsi="Times New Roman"/>
          <w:i/>
          <w:sz w:val="24"/>
          <w:szCs w:val="24"/>
        </w:rPr>
        <w:t>Сведения об отнесении проектируемого объекта к категории по гражданской обороне</w:t>
      </w:r>
      <w:bookmarkEnd w:id="260"/>
      <w:bookmarkEnd w:id="261"/>
      <w:bookmarkEnd w:id="262"/>
      <w:bookmarkEnd w:id="263"/>
      <w:bookmarkEnd w:id="264"/>
      <w:bookmarkEnd w:id="265"/>
      <w:bookmarkEnd w:id="266"/>
    </w:p>
    <w:p w:rsidR="00212719" w:rsidRPr="00212719" w:rsidRDefault="00212719" w:rsidP="00212719">
      <w:pPr>
        <w:pStyle w:val="af5"/>
        <w:rPr>
          <w:rFonts w:ascii="Times New Roman" w:hAnsi="Times New Roman"/>
          <w:strike/>
          <w:sz w:val="24"/>
          <w:szCs w:val="24"/>
        </w:rPr>
      </w:pPr>
      <w:bookmarkStart w:id="267" w:name="_Toc491766180"/>
      <w:r w:rsidRPr="00212719">
        <w:rPr>
          <w:rFonts w:ascii="Times New Roman" w:hAnsi="Times New Roman"/>
          <w:bCs w:val="0"/>
          <w:sz w:val="24"/>
          <w:szCs w:val="24"/>
        </w:rPr>
        <w:t>В соответствии с постановлением Правительства Российской Федерации от 16.08.2016 г. № 804 «Правила отнесения организаций к категориям по гражданской обороне в зависимости от роли в экономике государства или влияния на безопасность населения» проектируемые сооружения входят в состав АО «</w:t>
      </w:r>
      <w:proofErr w:type="spellStart"/>
      <w:r w:rsidRPr="00212719">
        <w:rPr>
          <w:rFonts w:ascii="Times New Roman" w:hAnsi="Times New Roman"/>
          <w:bCs w:val="0"/>
          <w:sz w:val="24"/>
          <w:szCs w:val="24"/>
        </w:rPr>
        <w:t>Самаранефтегаз</w:t>
      </w:r>
      <w:proofErr w:type="spellEnd"/>
      <w:r w:rsidRPr="00212719">
        <w:rPr>
          <w:rFonts w:ascii="Times New Roman" w:hAnsi="Times New Roman"/>
          <w:bCs w:val="0"/>
          <w:sz w:val="24"/>
          <w:szCs w:val="24"/>
        </w:rPr>
        <w:t xml:space="preserve">» отнесенного к </w:t>
      </w:r>
      <w:r w:rsidRPr="00212719">
        <w:rPr>
          <w:rFonts w:ascii="Times New Roman" w:hAnsi="Times New Roman"/>
          <w:bCs w:val="0"/>
          <w:sz w:val="24"/>
          <w:szCs w:val="24"/>
          <w:lang w:val="en-US"/>
        </w:rPr>
        <w:t>I</w:t>
      </w:r>
      <w:r w:rsidRPr="00212719">
        <w:rPr>
          <w:rFonts w:ascii="Times New Roman" w:hAnsi="Times New Roman"/>
          <w:bCs w:val="0"/>
          <w:sz w:val="24"/>
          <w:szCs w:val="24"/>
        </w:rPr>
        <w:t xml:space="preserve"> категории по гражданской обороне.</w:t>
      </w:r>
    </w:p>
    <w:p w:rsidR="00212719" w:rsidRPr="00212719" w:rsidRDefault="00212719" w:rsidP="00212719">
      <w:pPr>
        <w:pStyle w:val="af5"/>
        <w:rPr>
          <w:rFonts w:ascii="Times New Roman" w:hAnsi="Times New Roman"/>
          <w:sz w:val="24"/>
          <w:szCs w:val="24"/>
        </w:rPr>
      </w:pPr>
      <w:r w:rsidRPr="00212719">
        <w:rPr>
          <w:rFonts w:ascii="Times New Roman" w:hAnsi="Times New Roman"/>
          <w:sz w:val="24"/>
          <w:szCs w:val="24"/>
        </w:rPr>
        <w:t>Территория Сергиевского района Самарской области, в котором располагаются проектируемые сооружения, не является категорированной по ГО.</w:t>
      </w:r>
    </w:p>
    <w:p w:rsidR="00D42A3A" w:rsidRPr="009530FB" w:rsidRDefault="00D42A3A" w:rsidP="009B3430">
      <w:pPr>
        <w:pStyle w:val="af5"/>
        <w:tabs>
          <w:tab w:val="left" w:pos="1125"/>
        </w:tabs>
        <w:spacing w:line="276" w:lineRule="auto"/>
        <w:ind w:firstLine="709"/>
        <w:rPr>
          <w:rFonts w:ascii="Times New Roman" w:hAnsi="Times New Roman"/>
          <w:i/>
          <w:sz w:val="24"/>
          <w:szCs w:val="24"/>
        </w:rPr>
      </w:pPr>
      <w:r w:rsidRPr="009530FB">
        <w:rPr>
          <w:rFonts w:ascii="Times New Roman" w:hAnsi="Times New Roman"/>
          <w:i/>
          <w:sz w:val="24"/>
          <w:szCs w:val="24"/>
        </w:rPr>
        <w:t>Решения по управлению гражданской о</w:t>
      </w:r>
      <w:r w:rsidR="0081703F" w:rsidRPr="009530FB">
        <w:rPr>
          <w:rFonts w:ascii="Times New Roman" w:hAnsi="Times New Roman"/>
          <w:i/>
          <w:sz w:val="24"/>
          <w:szCs w:val="24"/>
        </w:rPr>
        <w:t xml:space="preserve">бороной проектируемого объекта, </w:t>
      </w:r>
      <w:r w:rsidRPr="009530FB">
        <w:rPr>
          <w:rFonts w:ascii="Times New Roman" w:hAnsi="Times New Roman"/>
          <w:i/>
          <w:sz w:val="24"/>
          <w:szCs w:val="24"/>
        </w:rPr>
        <w:t>системам оповещения персонала об опасностях, возникающих при ведении военных действий или вследствие этих действий</w:t>
      </w:r>
      <w:bookmarkEnd w:id="267"/>
    </w:p>
    <w:p w:rsidR="00212719" w:rsidRPr="001F7321" w:rsidRDefault="00212719" w:rsidP="00212719">
      <w:pPr>
        <w:pStyle w:val="af5"/>
        <w:rPr>
          <w:rFonts w:ascii="Times New Roman" w:hAnsi="Times New Roman"/>
          <w:sz w:val="24"/>
          <w:szCs w:val="24"/>
        </w:rPr>
      </w:pPr>
      <w:bookmarkStart w:id="268" w:name="_Toc424109342"/>
      <w:bookmarkStart w:id="269" w:name="_Toc436218717"/>
      <w:bookmarkStart w:id="270" w:name="_Toc443383775"/>
      <w:bookmarkStart w:id="271" w:name="_Toc456700561"/>
      <w:bookmarkStart w:id="272" w:name="_Toc491766181"/>
      <w:r w:rsidRPr="001F7321">
        <w:rPr>
          <w:rFonts w:ascii="Times New Roman" w:hAnsi="Times New Roman"/>
          <w:sz w:val="24"/>
          <w:szCs w:val="24"/>
        </w:rPr>
        <w:t>Общее руководство гражданской обороной в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осуществляет генеральный директор. Управление гражданской обороной на территории проектируемых сооружений осуществляют начальники ЦДНГ-1, ЦЭРТ-1. Для обеспечения управления гражданской обороной и производством будет использоваться:</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ведомственная сеть связи;</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lastRenderedPageBreak/>
        <w:t>производственно-технологическая связь;</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телефонная и сотовая связь;</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радиорелейная связь;</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базовые и носимые радиостанции;</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посыльные пешим порядком и на автомобилях.</w:t>
      </w:r>
    </w:p>
    <w:p w:rsidR="00212719" w:rsidRPr="001F7321" w:rsidRDefault="00212719" w:rsidP="00212719">
      <w:pPr>
        <w:pStyle w:val="af5"/>
        <w:rPr>
          <w:rFonts w:ascii="Times New Roman" w:hAnsi="Times New Roman"/>
          <w:sz w:val="24"/>
          <w:szCs w:val="24"/>
        </w:rPr>
      </w:pPr>
      <w:proofErr w:type="gramStart"/>
      <w:r w:rsidRPr="001F7321">
        <w:rPr>
          <w:rFonts w:ascii="Times New Roman" w:hAnsi="Times New Roman"/>
          <w:sz w:val="24"/>
          <w:szCs w:val="24"/>
        </w:rPr>
        <w:t>Для оповещения персонала проектируемых сооружений по сигналам гражданской обороны предусматривается использовать существующую систему оповещения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которая разработана в соответствии с требованиями «Положения о системах оповещения гражданской обороны», введенным в действие совместным Приказом МЧС РФ, Государственного комитета РФ Министерством информационных технологий и связи РФ и Министерством культуры и массовых коммуникаций РФ № 422/90/376 от 25.07.2006 г и систему централизованного</w:t>
      </w:r>
      <w:proofErr w:type="gramEnd"/>
      <w:r w:rsidRPr="001F7321">
        <w:rPr>
          <w:rFonts w:ascii="Times New Roman" w:hAnsi="Times New Roman"/>
          <w:sz w:val="24"/>
          <w:szCs w:val="24"/>
        </w:rPr>
        <w:t xml:space="preserve"> оповещения Самарской области и районную систему оповещения Сергиевского района.</w:t>
      </w:r>
    </w:p>
    <w:p w:rsidR="00212719" w:rsidRPr="001F7321" w:rsidRDefault="00212719" w:rsidP="00212719">
      <w:pPr>
        <w:pStyle w:val="af5"/>
        <w:rPr>
          <w:rFonts w:ascii="Times New Roman" w:hAnsi="Times New Roman"/>
          <w:sz w:val="24"/>
          <w:szCs w:val="24"/>
        </w:rPr>
      </w:pPr>
      <w:r w:rsidRPr="001F7321">
        <w:rPr>
          <w:rFonts w:ascii="Times New Roman" w:hAnsi="Times New Roman"/>
          <w:sz w:val="24"/>
          <w:szCs w:val="24"/>
        </w:rPr>
        <w:t>На территории Самарской области информирования населения по сигналам ГО возложено на Главное управление МЧС России по Самарской области и осуществляется через оперативные дежурные смены органов повседневного управления: ФКУ «Центр управления в кризисных ситуациях Главного управления МЧС России по Самарской области» и Единые дежурно-диспетчерские службы муниципальных образований Самарской области.</w:t>
      </w:r>
    </w:p>
    <w:p w:rsidR="00212719" w:rsidRPr="001F7321" w:rsidRDefault="00212719" w:rsidP="00212719">
      <w:pPr>
        <w:pStyle w:val="af5"/>
        <w:rPr>
          <w:rFonts w:ascii="Times New Roman" w:hAnsi="Times New Roman"/>
          <w:sz w:val="24"/>
          <w:szCs w:val="24"/>
          <w:shd w:val="clear" w:color="auto" w:fill="D9D9D9"/>
        </w:rPr>
      </w:pPr>
      <w:r w:rsidRPr="001F7321">
        <w:rPr>
          <w:rFonts w:ascii="Times New Roman" w:hAnsi="Times New Roman"/>
          <w:sz w:val="24"/>
          <w:szCs w:val="24"/>
        </w:rPr>
        <w:t xml:space="preserve">ГУ МЧС России по Самарской области подается предупредительный сигнал «Внимание! Всем!» и производиться трансляция сигналов оповещения гражданской обороны по средствам сетей телевизионного и радиовещания, </w:t>
      </w:r>
      <w:proofErr w:type="spellStart"/>
      <w:r w:rsidRPr="001F7321">
        <w:rPr>
          <w:rFonts w:ascii="Times New Roman" w:hAnsi="Times New Roman"/>
          <w:sz w:val="24"/>
          <w:szCs w:val="24"/>
        </w:rPr>
        <w:t>электросирен</w:t>
      </w:r>
      <w:proofErr w:type="spellEnd"/>
      <w:r w:rsidRPr="001F7321">
        <w:rPr>
          <w:rFonts w:ascii="Times New Roman" w:hAnsi="Times New Roman"/>
          <w:sz w:val="24"/>
          <w:szCs w:val="24"/>
        </w:rPr>
        <w:t>, телефонной сети связи общего пользования, сотовой связи, смс-оповещения, информационно-телекоммуникационной сети «Интернет». При получении сигналов гражданской обороны администрация муниципального района Сергиевский, также начинает транслировать сигналы гражданской обороны.</w:t>
      </w:r>
    </w:p>
    <w:p w:rsidR="00212719" w:rsidRPr="001F7321" w:rsidRDefault="00212719" w:rsidP="00212719">
      <w:pPr>
        <w:pStyle w:val="af5"/>
        <w:rPr>
          <w:rFonts w:ascii="Times New Roman" w:hAnsi="Times New Roman"/>
          <w:sz w:val="24"/>
          <w:szCs w:val="24"/>
        </w:rPr>
      </w:pPr>
      <w:r w:rsidRPr="001F7321">
        <w:rPr>
          <w:rFonts w:ascii="Times New Roman" w:hAnsi="Times New Roman"/>
          <w:sz w:val="24"/>
          <w:szCs w:val="24"/>
        </w:rPr>
        <w:t>В ЦИТС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xml:space="preserve">» сигналы ГО (распоряжения) и информация поступает от дежурного по администрации Октябрьского района </w:t>
      </w:r>
      <w:proofErr w:type="spellStart"/>
      <w:r w:rsidRPr="001F7321">
        <w:rPr>
          <w:rFonts w:ascii="Times New Roman" w:hAnsi="Times New Roman"/>
          <w:sz w:val="24"/>
          <w:szCs w:val="24"/>
        </w:rPr>
        <w:t>г.о</w:t>
      </w:r>
      <w:proofErr w:type="spellEnd"/>
      <w:r w:rsidRPr="001F7321">
        <w:rPr>
          <w:rFonts w:ascii="Times New Roman" w:hAnsi="Times New Roman"/>
          <w:sz w:val="24"/>
          <w:szCs w:val="24"/>
        </w:rPr>
        <w:t xml:space="preserve">. Самара, оперативного дежурного ЦУКС (ГУ МЧС России по Самарской области), дежурного ЕДДС муниципального района Сергиевский по средствам телефонной связи, электронным сообщением по компьютерной сети. </w:t>
      </w:r>
    </w:p>
    <w:p w:rsidR="00212719" w:rsidRPr="001F7321" w:rsidRDefault="00212719" w:rsidP="00212719">
      <w:pPr>
        <w:pStyle w:val="af5"/>
        <w:spacing w:before="0"/>
        <w:rPr>
          <w:rFonts w:ascii="Times New Roman" w:hAnsi="Times New Roman"/>
          <w:sz w:val="24"/>
          <w:szCs w:val="24"/>
          <w:lang w:eastAsia="ja-JP"/>
        </w:rPr>
      </w:pPr>
      <w:r w:rsidRPr="001F7321">
        <w:rPr>
          <w:rFonts w:ascii="Times New Roman" w:hAnsi="Times New Roman"/>
          <w:sz w:val="24"/>
          <w:szCs w:val="24"/>
        </w:rPr>
        <w:t>При получении сигнала ГО (распоряжения) и информации начальником смены ЦИТС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xml:space="preserve">» по линии оперативных дежурных ЦУКС (по Самарской области), администрации </w:t>
      </w:r>
      <w:r w:rsidRPr="001F7321">
        <w:rPr>
          <w:rFonts w:ascii="Times New Roman" w:hAnsi="Times New Roman"/>
          <w:sz w:val="24"/>
          <w:szCs w:val="24"/>
          <w:lang w:eastAsia="ja-JP"/>
        </w:rPr>
        <w:t xml:space="preserve">Октябрьского р-на </w:t>
      </w:r>
      <w:proofErr w:type="spellStart"/>
      <w:r w:rsidRPr="001F7321">
        <w:rPr>
          <w:rFonts w:ascii="Times New Roman" w:hAnsi="Times New Roman"/>
          <w:sz w:val="24"/>
          <w:szCs w:val="24"/>
          <w:lang w:eastAsia="ja-JP"/>
        </w:rPr>
        <w:t>г.о</w:t>
      </w:r>
      <w:proofErr w:type="spellEnd"/>
      <w:r w:rsidRPr="001F7321">
        <w:rPr>
          <w:rFonts w:ascii="Times New Roman" w:hAnsi="Times New Roman"/>
          <w:sz w:val="24"/>
          <w:szCs w:val="24"/>
          <w:lang w:eastAsia="ja-JP"/>
        </w:rPr>
        <w:t>. Самара, ЕДДС Сергиевского муниципального района через аппаратуру оповещения или по телефону:</w:t>
      </w:r>
    </w:p>
    <w:p w:rsidR="00212719" w:rsidRPr="001F7321" w:rsidRDefault="00212719" w:rsidP="00212719">
      <w:pPr>
        <w:numPr>
          <w:ilvl w:val="0"/>
          <w:numId w:val="4"/>
        </w:numPr>
        <w:tabs>
          <w:tab w:val="left" w:pos="1038"/>
        </w:tabs>
        <w:suppressAutoHyphens w:val="0"/>
        <w:jc w:val="both"/>
        <w:rPr>
          <w:color w:val="000000" w:themeColor="text1"/>
          <w:lang w:eastAsia="ja-JP"/>
        </w:rPr>
      </w:pPr>
      <w:r w:rsidRPr="001F7321">
        <w:rPr>
          <w:color w:val="000000" w:themeColor="text1"/>
          <w:lang w:eastAsia="ja-JP"/>
        </w:rPr>
        <w:t>прослушивает сообщение и записывает его в журнал приема (передачи) сигналов ГО;</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убеждается в достоверности полученного сигнала от источника, сообщившего сигнал по телефону немедленно после получения сигнала.</w:t>
      </w:r>
    </w:p>
    <w:p w:rsidR="00212719" w:rsidRPr="001F7321" w:rsidRDefault="00212719" w:rsidP="00212719">
      <w:pPr>
        <w:pStyle w:val="af5"/>
        <w:shd w:val="clear" w:color="auto" w:fill="FFFFFF" w:themeFill="background1"/>
        <w:rPr>
          <w:rFonts w:ascii="Times New Roman" w:hAnsi="Times New Roman"/>
          <w:sz w:val="24"/>
          <w:szCs w:val="24"/>
        </w:rPr>
      </w:pPr>
      <w:r w:rsidRPr="001F7321">
        <w:rPr>
          <w:rFonts w:ascii="Times New Roman" w:hAnsi="Times New Roman"/>
          <w:color w:val="000000" w:themeColor="text1"/>
          <w:sz w:val="24"/>
          <w:szCs w:val="24"/>
          <w:lang w:eastAsia="ja-JP"/>
        </w:rPr>
        <w:t xml:space="preserve">После подтверждения </w:t>
      </w:r>
      <w:r w:rsidRPr="001F7321">
        <w:rPr>
          <w:rFonts w:ascii="Times New Roman" w:hAnsi="Times New Roman"/>
          <w:color w:val="000000" w:themeColor="text1"/>
          <w:sz w:val="24"/>
          <w:szCs w:val="24"/>
        </w:rPr>
        <w:t>сигнала ГО (распоряжения) и информации начальник смены ЦИТС информируем генерального директора АО «</w:t>
      </w:r>
      <w:proofErr w:type="spellStart"/>
      <w:r w:rsidRPr="001F7321">
        <w:rPr>
          <w:rFonts w:ascii="Times New Roman" w:hAnsi="Times New Roman"/>
          <w:color w:val="000000" w:themeColor="text1"/>
          <w:sz w:val="24"/>
          <w:szCs w:val="24"/>
        </w:rPr>
        <w:t>Самаранефтегаз</w:t>
      </w:r>
      <w:proofErr w:type="spellEnd"/>
      <w:r w:rsidRPr="001F7321">
        <w:rPr>
          <w:rFonts w:ascii="Times New Roman" w:hAnsi="Times New Roman"/>
          <w:color w:val="000000" w:themeColor="text1"/>
          <w:sz w:val="24"/>
          <w:szCs w:val="24"/>
        </w:rPr>
        <w:t>» или должностное лицо его замещающего и по его указанию осуществляется полное или частичное оповещение персонала рабочей смены производственных объектов Общества.</w:t>
      </w:r>
    </w:p>
    <w:p w:rsidR="00212719" w:rsidRPr="001F7321" w:rsidRDefault="00212719" w:rsidP="00212719">
      <w:pPr>
        <w:pStyle w:val="af5"/>
        <w:rPr>
          <w:rFonts w:ascii="Times New Roman" w:hAnsi="Times New Roman"/>
          <w:sz w:val="24"/>
          <w:szCs w:val="24"/>
        </w:rPr>
      </w:pPr>
      <w:r w:rsidRPr="001F7321">
        <w:rPr>
          <w:rFonts w:ascii="Times New Roman" w:hAnsi="Times New Roman"/>
          <w:sz w:val="24"/>
          <w:szCs w:val="24"/>
          <w:lang w:eastAsia="ja-JP"/>
        </w:rPr>
        <w:t xml:space="preserve">Оповещение персонала осуществляется оперативным дежурным дежурно-диспетчерской службы (ДДС) по средствам ведомственной сети связи, производственно-технологической связи, телефонной связи, сотовой связи, </w:t>
      </w:r>
      <w:r w:rsidRPr="001F7321">
        <w:rPr>
          <w:rFonts w:ascii="Times New Roman" w:hAnsi="Times New Roman"/>
          <w:sz w:val="24"/>
          <w:szCs w:val="24"/>
        </w:rPr>
        <w:t>радиорелейной связи,</w:t>
      </w:r>
      <w:r w:rsidRPr="001F7321">
        <w:rPr>
          <w:rFonts w:ascii="Times New Roman" w:hAnsi="Times New Roman"/>
          <w:sz w:val="24"/>
          <w:szCs w:val="24"/>
          <w:lang w:eastAsia="ja-JP"/>
        </w:rPr>
        <w:t xml:space="preserve"> рассылки электронных сообщений по компьютерной сети, по следующей</w:t>
      </w:r>
      <w:r w:rsidRPr="001F7321">
        <w:rPr>
          <w:rFonts w:ascii="Times New Roman" w:hAnsi="Times New Roman"/>
          <w:sz w:val="24"/>
          <w:szCs w:val="24"/>
        </w:rPr>
        <w:t xml:space="preserve"> схеме:</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lastRenderedPageBreak/>
        <w:t>доведение информации и сигналов ГО по спискам оповещения №№ 1, 2, 3, 4, 5, 6, 7, 8;</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дежурного диспетчера ЦЛАП-АСФ, дежурного диспетчер</w:t>
      </w:r>
      <w:proofErr w:type="gramStart"/>
      <w:r w:rsidRPr="001F7321">
        <w:rPr>
          <w:rFonts w:ascii="Times New Roman" w:hAnsi="Times New Roman"/>
          <w:sz w:val="24"/>
          <w:szCs w:val="24"/>
        </w:rPr>
        <w:t>а ООО</w:t>
      </w:r>
      <w:proofErr w:type="gramEnd"/>
      <w:r w:rsidRPr="001F7321">
        <w:rPr>
          <w:rFonts w:ascii="Times New Roman" w:hAnsi="Times New Roman"/>
          <w:sz w:val="24"/>
          <w:szCs w:val="24"/>
        </w:rPr>
        <w:t> «РН-Охрана-Самара», доведение информации и сигналов ГО до дежурного диспетчера ООО «РН-Пожарная безопасность»;</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 xml:space="preserve">доведение информации и сигналов ГО до директора СЦУКС ПАО «НК «Роснефть», оперативного дежурного СЦУКС ПАО «НК «Роснефть», </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доведение информации и сигналов ГО диспетчером РИТС СГМ, до диспетчеров ЦДНГ-1, ЦЭРТ-1;</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 xml:space="preserve">доведение информации и сигналов ГО диспетчерами ЦДНГ-1, ЦЭРТ-1 до дежурного оператора </w:t>
      </w:r>
      <w:r w:rsidRPr="001F7321">
        <w:rPr>
          <w:rFonts w:ascii="Times New Roman" w:hAnsi="Times New Roman"/>
          <w:bCs/>
          <w:color w:val="000000" w:themeColor="text1"/>
          <w:sz w:val="24"/>
          <w:szCs w:val="24"/>
        </w:rPr>
        <w:t>УПСВ «</w:t>
      </w:r>
      <w:proofErr w:type="spellStart"/>
      <w:r w:rsidRPr="001F7321">
        <w:rPr>
          <w:rFonts w:ascii="Times New Roman" w:hAnsi="Times New Roman"/>
          <w:bCs/>
          <w:color w:val="000000" w:themeColor="text1"/>
          <w:sz w:val="24"/>
          <w:szCs w:val="24"/>
        </w:rPr>
        <w:t>Радаевка</w:t>
      </w:r>
      <w:proofErr w:type="spellEnd"/>
      <w:r w:rsidRPr="001F7321">
        <w:rPr>
          <w:rFonts w:ascii="Times New Roman" w:hAnsi="Times New Roman"/>
          <w:bCs/>
          <w:color w:val="000000" w:themeColor="text1"/>
          <w:sz w:val="24"/>
          <w:szCs w:val="24"/>
        </w:rPr>
        <w:t>» (1 сборный пункт)</w:t>
      </w:r>
      <w:r w:rsidRPr="001F7321">
        <w:rPr>
          <w:rFonts w:ascii="Times New Roman" w:hAnsi="Times New Roman"/>
          <w:sz w:val="24"/>
          <w:szCs w:val="24"/>
        </w:rPr>
        <w:t>;</w:t>
      </w:r>
    </w:p>
    <w:p w:rsidR="00212719" w:rsidRPr="001F7321" w:rsidRDefault="00212719" w:rsidP="00212719">
      <w:pPr>
        <w:pStyle w:val="a"/>
        <w:rPr>
          <w:rFonts w:ascii="Times New Roman" w:hAnsi="Times New Roman"/>
          <w:sz w:val="24"/>
          <w:szCs w:val="24"/>
        </w:rPr>
      </w:pPr>
      <w:r w:rsidRPr="001F7321">
        <w:rPr>
          <w:rFonts w:ascii="Times New Roman" w:hAnsi="Times New Roman"/>
          <w:sz w:val="24"/>
          <w:szCs w:val="24"/>
        </w:rPr>
        <w:t xml:space="preserve">доведение информации и сигналов ГО дежурным оператором </w:t>
      </w:r>
      <w:r w:rsidRPr="001F7321">
        <w:rPr>
          <w:rFonts w:ascii="Times New Roman" w:hAnsi="Times New Roman"/>
          <w:bCs/>
          <w:color w:val="000000" w:themeColor="text1"/>
          <w:sz w:val="24"/>
          <w:szCs w:val="24"/>
        </w:rPr>
        <w:t>УПСВ «</w:t>
      </w:r>
      <w:proofErr w:type="spellStart"/>
      <w:r w:rsidRPr="001F7321">
        <w:rPr>
          <w:rFonts w:ascii="Times New Roman" w:hAnsi="Times New Roman"/>
          <w:bCs/>
          <w:color w:val="000000" w:themeColor="text1"/>
          <w:sz w:val="24"/>
          <w:szCs w:val="24"/>
        </w:rPr>
        <w:t>Радаевка</w:t>
      </w:r>
      <w:proofErr w:type="spellEnd"/>
      <w:r w:rsidRPr="001F7321">
        <w:rPr>
          <w:rFonts w:ascii="Times New Roman" w:hAnsi="Times New Roman"/>
          <w:bCs/>
          <w:color w:val="000000" w:themeColor="text1"/>
          <w:sz w:val="24"/>
          <w:szCs w:val="24"/>
        </w:rPr>
        <w:t>» (1 сборный пункт)</w:t>
      </w:r>
      <w:r w:rsidRPr="001F7321">
        <w:rPr>
          <w:rFonts w:ascii="Times New Roman" w:hAnsi="Times New Roman"/>
          <w:sz w:val="24"/>
          <w:szCs w:val="24"/>
        </w:rPr>
        <w:t xml:space="preserve"> до обслуживающего персонала находящегося </w:t>
      </w:r>
      <w:r w:rsidRPr="001F7321">
        <w:rPr>
          <w:rFonts w:ascii="Times New Roman" w:eastAsiaTheme="minorHAnsi" w:hAnsi="Times New Roman"/>
          <w:sz w:val="24"/>
          <w:szCs w:val="24"/>
          <w:lang w:eastAsia="en-US"/>
        </w:rPr>
        <w:t>на территории проектируемого объекта</w:t>
      </w:r>
      <w:r w:rsidRPr="001F7321">
        <w:rPr>
          <w:rFonts w:ascii="Times New Roman" w:hAnsi="Times New Roman"/>
          <w:sz w:val="24"/>
          <w:szCs w:val="24"/>
        </w:rPr>
        <w:t xml:space="preserve"> по средствам сотовой связи.</w:t>
      </w:r>
    </w:p>
    <w:p w:rsidR="00212719" w:rsidRPr="001F7321" w:rsidRDefault="00212719" w:rsidP="00212719">
      <w:pPr>
        <w:pStyle w:val="af5"/>
        <w:shd w:val="clear" w:color="auto" w:fill="FFFFFF" w:themeFill="background1"/>
        <w:rPr>
          <w:rFonts w:ascii="Times New Roman" w:hAnsi="Times New Roman"/>
          <w:sz w:val="24"/>
          <w:szCs w:val="24"/>
        </w:rPr>
      </w:pPr>
      <w:r w:rsidRPr="001F7321">
        <w:rPr>
          <w:rFonts w:ascii="Times New Roman" w:hAnsi="Times New Roman"/>
          <w:sz w:val="24"/>
          <w:szCs w:val="24"/>
        </w:rPr>
        <w:t>Доведение сигналов ГО (распоряжений) и информации в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xml:space="preserve">» осуществляется по линии дежурно-диспетчерских служб производственных объектов с использованием каналов телефонной, радиорелейной связи, корпоративной компьютерной сети. Персонал рабочей смены производственных объектов оповещается по объектовым средствам оповещения. </w:t>
      </w:r>
    </w:p>
    <w:p w:rsidR="00212719" w:rsidRPr="001F7321" w:rsidRDefault="00212719" w:rsidP="00212719">
      <w:pPr>
        <w:pStyle w:val="af5"/>
        <w:shd w:val="clear" w:color="auto" w:fill="FFFFFF" w:themeFill="background1"/>
        <w:rPr>
          <w:rFonts w:ascii="Times New Roman" w:hAnsi="Times New Roman"/>
          <w:sz w:val="24"/>
          <w:szCs w:val="24"/>
        </w:rPr>
      </w:pPr>
      <w:r w:rsidRPr="001F7321">
        <w:rPr>
          <w:rFonts w:ascii="Times New Roman" w:hAnsi="Times New Roman"/>
          <w:sz w:val="24"/>
          <w:szCs w:val="24"/>
        </w:rPr>
        <w:t xml:space="preserve">Оповещение обслуживающего персонала находящегося на территории </w:t>
      </w:r>
      <w:r w:rsidRPr="001F7321">
        <w:rPr>
          <w:rFonts w:ascii="Times New Roman" w:hAnsi="Times New Roman"/>
          <w:bCs w:val="0"/>
          <w:color w:val="000000" w:themeColor="text1"/>
          <w:sz w:val="24"/>
          <w:szCs w:val="24"/>
        </w:rPr>
        <w:t>УПСВ «</w:t>
      </w:r>
      <w:proofErr w:type="spellStart"/>
      <w:r w:rsidRPr="001F7321">
        <w:rPr>
          <w:rFonts w:ascii="Times New Roman" w:hAnsi="Times New Roman"/>
          <w:bCs w:val="0"/>
          <w:color w:val="000000" w:themeColor="text1"/>
          <w:sz w:val="24"/>
          <w:szCs w:val="24"/>
        </w:rPr>
        <w:t>Радаевка</w:t>
      </w:r>
      <w:proofErr w:type="spellEnd"/>
      <w:r w:rsidRPr="001F7321">
        <w:rPr>
          <w:rFonts w:ascii="Times New Roman" w:hAnsi="Times New Roman"/>
          <w:bCs w:val="0"/>
          <w:color w:val="000000" w:themeColor="text1"/>
          <w:sz w:val="24"/>
          <w:szCs w:val="24"/>
        </w:rPr>
        <w:t>» (1 сборный пункт)</w:t>
      </w:r>
      <w:r w:rsidRPr="001F7321">
        <w:rPr>
          <w:rFonts w:ascii="Times New Roman" w:hAnsi="Times New Roman"/>
          <w:sz w:val="24"/>
          <w:szCs w:val="24"/>
        </w:rPr>
        <w:t xml:space="preserve"> </w:t>
      </w:r>
      <w:r w:rsidRPr="001F7321">
        <w:rPr>
          <w:rFonts w:ascii="Times New Roman" w:hAnsi="Times New Roman"/>
          <w:sz w:val="24"/>
          <w:szCs w:val="24"/>
          <w:lang w:eastAsia="ja-JP"/>
        </w:rPr>
        <w:t xml:space="preserve">(место постоянного присутствия персонала) </w:t>
      </w:r>
      <w:r w:rsidRPr="001F7321">
        <w:rPr>
          <w:rFonts w:ascii="Times New Roman" w:hAnsi="Times New Roman"/>
          <w:sz w:val="24"/>
          <w:szCs w:val="24"/>
        </w:rPr>
        <w:t>будет осуществляться дежурным оператором УПСВ с использованием существующих сре</w:t>
      </w:r>
      <w:proofErr w:type="gramStart"/>
      <w:r w:rsidRPr="001F7321">
        <w:rPr>
          <w:rFonts w:ascii="Times New Roman" w:hAnsi="Times New Roman"/>
          <w:sz w:val="24"/>
          <w:szCs w:val="24"/>
        </w:rPr>
        <w:t>дств св</w:t>
      </w:r>
      <w:proofErr w:type="gramEnd"/>
      <w:r w:rsidRPr="001F7321">
        <w:rPr>
          <w:rFonts w:ascii="Times New Roman" w:hAnsi="Times New Roman"/>
          <w:sz w:val="24"/>
          <w:szCs w:val="24"/>
        </w:rPr>
        <w:t xml:space="preserve">язи. </w:t>
      </w:r>
    </w:p>
    <w:p w:rsidR="00212719" w:rsidRPr="001F7321" w:rsidRDefault="00212719" w:rsidP="00212719">
      <w:pPr>
        <w:pStyle w:val="af5"/>
        <w:rPr>
          <w:rFonts w:ascii="Times New Roman" w:hAnsi="Times New Roman"/>
          <w:sz w:val="24"/>
          <w:szCs w:val="24"/>
        </w:rPr>
      </w:pPr>
      <w:r w:rsidRPr="001F7321">
        <w:rPr>
          <w:rFonts w:ascii="Times New Roman" w:hAnsi="Times New Roman"/>
          <w:sz w:val="24"/>
          <w:szCs w:val="24"/>
        </w:rPr>
        <w:t>Оповещение персонала находящегося на территории месторождения осуществляется по средствам сотовой связи. Обслуживающий персонал обеспечен сотовым телефоном, c использованием которого, он оповещается во время выездов на объект проектирования. Организация сотовой связи осуществляется через существующую сеть оператора GSM/GPRS-связи ПАО «Мегафон».</w:t>
      </w:r>
    </w:p>
    <w:p w:rsidR="00212719" w:rsidRPr="001F7321" w:rsidRDefault="00212719" w:rsidP="00212719">
      <w:pPr>
        <w:pStyle w:val="af5"/>
        <w:rPr>
          <w:rFonts w:ascii="Times New Roman" w:hAnsi="Times New Roman"/>
          <w:sz w:val="24"/>
          <w:szCs w:val="24"/>
        </w:rPr>
      </w:pPr>
      <w:r w:rsidRPr="001F7321">
        <w:rPr>
          <w:rFonts w:ascii="Times New Roman" w:hAnsi="Times New Roman"/>
          <w:sz w:val="24"/>
          <w:szCs w:val="24"/>
        </w:rPr>
        <w:t>В АО «</w:t>
      </w:r>
      <w:proofErr w:type="spellStart"/>
      <w:r w:rsidRPr="001F7321">
        <w:rPr>
          <w:rFonts w:ascii="Times New Roman" w:hAnsi="Times New Roman"/>
          <w:sz w:val="24"/>
          <w:szCs w:val="24"/>
        </w:rPr>
        <w:t>Самаранефтегаз</w:t>
      </w:r>
      <w:proofErr w:type="spellEnd"/>
      <w:r w:rsidRPr="001F7321">
        <w:rPr>
          <w:rFonts w:ascii="Times New Roman" w:hAnsi="Times New Roman"/>
          <w:sz w:val="24"/>
          <w:szCs w:val="24"/>
        </w:rPr>
        <w:t xml:space="preserve">» разработаны инструкции и схемы оповещения персонала по сигналам ГО. Обязанности по организации и доведению сигналов ГО до персонала проектируемых сооружений возлагаются на дежурных диспетчеров ЦИТС, РИТС </w:t>
      </w:r>
      <w:r w:rsidRPr="001F7321">
        <w:rPr>
          <w:rFonts w:ascii="Times New Roman" w:hAnsi="Times New Roman"/>
          <w:sz w:val="24"/>
          <w:szCs w:val="24"/>
          <w:lang w:eastAsia="ja-JP"/>
        </w:rPr>
        <w:t xml:space="preserve">СГМ, </w:t>
      </w:r>
      <w:r w:rsidRPr="001F7321">
        <w:rPr>
          <w:rFonts w:ascii="Times New Roman" w:hAnsi="Times New Roman"/>
          <w:sz w:val="24"/>
          <w:szCs w:val="24"/>
        </w:rPr>
        <w:t xml:space="preserve">ЦДНГ-1, ЦЭРТ-1, дежурного оператора </w:t>
      </w:r>
      <w:r w:rsidRPr="001F7321">
        <w:rPr>
          <w:rFonts w:ascii="Times New Roman" w:hAnsi="Times New Roman"/>
          <w:bCs w:val="0"/>
          <w:color w:val="000000" w:themeColor="text1"/>
          <w:sz w:val="24"/>
          <w:szCs w:val="24"/>
        </w:rPr>
        <w:t>УПСВ «</w:t>
      </w:r>
      <w:proofErr w:type="spellStart"/>
      <w:r w:rsidRPr="001F7321">
        <w:rPr>
          <w:rFonts w:ascii="Times New Roman" w:hAnsi="Times New Roman"/>
          <w:bCs w:val="0"/>
          <w:color w:val="000000" w:themeColor="text1"/>
          <w:sz w:val="24"/>
          <w:szCs w:val="24"/>
        </w:rPr>
        <w:t>Радаевка</w:t>
      </w:r>
      <w:proofErr w:type="spellEnd"/>
      <w:r w:rsidRPr="001F7321">
        <w:rPr>
          <w:rFonts w:ascii="Times New Roman" w:hAnsi="Times New Roman"/>
          <w:bCs w:val="0"/>
          <w:color w:val="000000" w:themeColor="text1"/>
          <w:sz w:val="24"/>
          <w:szCs w:val="24"/>
        </w:rPr>
        <w:t>» (1 сборный пункт)</w:t>
      </w:r>
      <w:proofErr w:type="gramStart"/>
      <w:r w:rsidRPr="001F7321">
        <w:rPr>
          <w:rFonts w:ascii="Times New Roman" w:hAnsi="Times New Roman"/>
          <w:sz w:val="24"/>
          <w:szCs w:val="24"/>
        </w:rPr>
        <w:t>.П</w:t>
      </w:r>
      <w:proofErr w:type="gramEnd"/>
      <w:r w:rsidRPr="001F7321">
        <w:rPr>
          <w:rFonts w:ascii="Times New Roman" w:hAnsi="Times New Roman"/>
          <w:sz w:val="24"/>
          <w:szCs w:val="24"/>
        </w:rPr>
        <w:t xml:space="preserve">ринципиальная схема оповещения по сигналам ГО выполнена в соответствии с «Положением о системах оповещения населения», утвержденным совместным приказом Министров МЧС РФ, </w:t>
      </w:r>
      <w:proofErr w:type="spellStart"/>
      <w:r w:rsidRPr="001F7321">
        <w:rPr>
          <w:rFonts w:ascii="Times New Roman" w:hAnsi="Times New Roman"/>
          <w:sz w:val="24"/>
          <w:szCs w:val="24"/>
        </w:rPr>
        <w:t>Мининформтехнологий</w:t>
      </w:r>
      <w:proofErr w:type="spellEnd"/>
      <w:r w:rsidRPr="001F7321">
        <w:rPr>
          <w:rFonts w:ascii="Times New Roman" w:hAnsi="Times New Roman"/>
          <w:sz w:val="24"/>
          <w:szCs w:val="24"/>
        </w:rPr>
        <w:t xml:space="preserve"> РФ и Минкультуры РФ от 25.07.2006 № 422/90/376 и </w:t>
      </w:r>
      <w:r w:rsidRPr="001F7321">
        <w:rPr>
          <w:rFonts w:ascii="Times New Roman" w:eastAsiaTheme="minorHAnsi" w:hAnsi="Times New Roman"/>
          <w:sz w:val="24"/>
          <w:szCs w:val="24"/>
          <w:lang w:eastAsia="en-US"/>
        </w:rPr>
        <w:t xml:space="preserve">ЛНД ПАО «НК «Роснефть» Инструкции Компании «Порядок оповещения по сигналам гражданской </w:t>
      </w:r>
      <w:r w:rsidRPr="001F7321">
        <w:rPr>
          <w:rFonts w:ascii="Times New Roman" w:hAnsi="Times New Roman"/>
          <w:sz w:val="24"/>
          <w:szCs w:val="24"/>
        </w:rPr>
        <w:t>обороны» № П3-11.04 И-01111. Схема оповещения по сигналам ГО приведена на рисунке</w:t>
      </w:r>
    </w:p>
    <w:p w:rsidR="001F7321" w:rsidRDefault="001F7321" w:rsidP="001F7321">
      <w:pPr>
        <w:pStyle w:val="6"/>
        <w:spacing w:before="360"/>
        <w:ind w:left="425"/>
        <w:rPr>
          <w:b/>
          <w:i/>
          <w:sz w:val="24"/>
          <w:szCs w:val="24"/>
        </w:rPr>
      </w:pPr>
      <w:r w:rsidRPr="001F7321">
        <w:rPr>
          <w:i/>
          <w:noProof/>
          <w:sz w:val="24"/>
          <w:szCs w:val="24"/>
          <w:lang w:eastAsia="ru-RU"/>
        </w:rPr>
        <w:lastRenderedPageBreak/>
        <mc:AlternateContent>
          <mc:Choice Requires="wpg">
            <w:drawing>
              <wp:anchor distT="0" distB="0" distL="114300" distR="114300" simplePos="0" relativeHeight="251662336" behindDoc="0" locked="0" layoutInCell="1" allowOverlap="1" wp14:anchorId="30FF5249" wp14:editId="4E0494F5">
                <wp:simplePos x="0" y="0"/>
                <wp:positionH relativeFrom="column">
                  <wp:posOffset>-71352</wp:posOffset>
                </wp:positionH>
                <wp:positionV relativeFrom="paragraph">
                  <wp:posOffset>2540</wp:posOffset>
                </wp:positionV>
                <wp:extent cx="6191250" cy="4126865"/>
                <wp:effectExtent l="0" t="0" r="19050" b="45085"/>
                <wp:wrapNone/>
                <wp:docPr id="478" name="Группа 478"/>
                <wp:cNvGraphicFramePr/>
                <a:graphic xmlns:a="http://schemas.openxmlformats.org/drawingml/2006/main">
                  <a:graphicData uri="http://schemas.microsoft.com/office/word/2010/wordprocessingGroup">
                    <wpg:wgp>
                      <wpg:cNvGrpSpPr/>
                      <wpg:grpSpPr>
                        <a:xfrm>
                          <a:off x="0" y="0"/>
                          <a:ext cx="6191250" cy="4126865"/>
                          <a:chOff x="0" y="-100021"/>
                          <a:chExt cx="9304121" cy="4815078"/>
                        </a:xfrm>
                      </wpg:grpSpPr>
                      <wpg:grpSp>
                        <wpg:cNvPr id="479" name="Группа 479"/>
                        <wpg:cNvGrpSpPr/>
                        <wpg:grpSpPr>
                          <a:xfrm>
                            <a:off x="477080" y="4393524"/>
                            <a:ext cx="3210714" cy="321533"/>
                            <a:chOff x="39758" y="-353405"/>
                            <a:chExt cx="3210714" cy="321533"/>
                          </a:xfrm>
                        </wpg:grpSpPr>
                        <wps:wsp>
                          <wps:cNvPr id="480" name="Text Box 72"/>
                          <wps:cNvSpPr txBox="1">
                            <a:spLocks noChangeArrowheads="1"/>
                          </wps:cNvSpPr>
                          <wps:spPr bwMode="auto">
                            <a:xfrm>
                              <a:off x="842725" y="-353405"/>
                              <a:ext cx="2289001" cy="13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8C1" w:rsidRPr="001D4E90" w:rsidRDefault="00C868C1" w:rsidP="001D4E90">
                                <w:pPr>
                                  <w:rPr>
                                    <w:rFonts w:cs="Arial"/>
                                    <w:sz w:val="16"/>
                                    <w:szCs w:val="16"/>
                                  </w:rPr>
                                </w:pPr>
                                <w:r w:rsidRPr="001D4E90">
                                  <w:rPr>
                                    <w:rFonts w:cs="Arial"/>
                                    <w:sz w:val="16"/>
                                    <w:szCs w:val="16"/>
                                  </w:rPr>
                                  <w:t>Порядок получения сигнала ГО</w:t>
                                </w:r>
                              </w:p>
                            </w:txbxContent>
                          </wps:txbx>
                          <wps:bodyPr rot="0" vert="horz" wrap="square" lIns="18000" tIns="10800" rIns="18000" bIns="10800" anchor="t" anchorCtr="0" upright="1">
                            <a:noAutofit/>
                          </wps:bodyPr>
                        </wps:wsp>
                        <wps:wsp>
                          <wps:cNvPr id="481" name="AutoShape 70"/>
                          <wps:cNvCnPr>
                            <a:cxnSpLocks noChangeShapeType="1"/>
                          </wps:cNvCnPr>
                          <wps:spPr bwMode="auto">
                            <a:xfrm flipH="1">
                              <a:off x="39758" y="-256830"/>
                              <a:ext cx="625474" cy="635"/>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482" name="AutoShape 71"/>
                          <wps:cNvCnPr>
                            <a:cxnSpLocks noChangeShapeType="1"/>
                          </wps:cNvCnPr>
                          <wps:spPr bwMode="auto">
                            <a:xfrm>
                              <a:off x="79515" y="-97804"/>
                              <a:ext cx="58356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83" name="Text Box 73"/>
                          <wps:cNvSpPr txBox="1">
                            <a:spLocks noChangeArrowheads="1"/>
                          </wps:cNvSpPr>
                          <wps:spPr bwMode="auto">
                            <a:xfrm>
                              <a:off x="842725" y="-170312"/>
                              <a:ext cx="2407747" cy="138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868C1" w:rsidRPr="001D4E90" w:rsidRDefault="00C868C1" w:rsidP="001D4E90">
                                <w:pPr>
                                  <w:rPr>
                                    <w:rFonts w:cs="Arial"/>
                                    <w:sz w:val="16"/>
                                    <w:szCs w:val="16"/>
                                  </w:rPr>
                                </w:pPr>
                                <w:r w:rsidRPr="001D4E90">
                                  <w:rPr>
                                    <w:rFonts w:cs="Arial"/>
                                    <w:sz w:val="16"/>
                                    <w:szCs w:val="16"/>
                                  </w:rPr>
                                  <w:t>Порядок оповещения по сигналам ГО</w:t>
                                </w:r>
                              </w:p>
                            </w:txbxContent>
                          </wps:txbx>
                          <wps:bodyPr rot="0" vert="horz" wrap="square" lIns="18000" tIns="10800" rIns="18000" bIns="10800" anchor="t" anchorCtr="0" upright="1">
                            <a:noAutofit/>
                          </wps:bodyPr>
                        </wps:wsp>
                      </wpg:grpSp>
                      <wpg:grpSp>
                        <wpg:cNvPr id="484" name="Группа 484"/>
                        <wpg:cNvGrpSpPr/>
                        <wpg:grpSpPr>
                          <a:xfrm>
                            <a:off x="0" y="-100021"/>
                            <a:ext cx="9304121" cy="4493545"/>
                            <a:chOff x="0" y="-100021"/>
                            <a:chExt cx="9304121" cy="4493545"/>
                          </a:xfrm>
                        </wpg:grpSpPr>
                        <wpg:grpSp>
                          <wpg:cNvPr id="485" name="Группа 485"/>
                          <wpg:cNvGrpSpPr/>
                          <wpg:grpSpPr>
                            <a:xfrm>
                              <a:off x="87461" y="-100021"/>
                              <a:ext cx="9216660" cy="3709545"/>
                              <a:chOff x="-4" y="-100021"/>
                              <a:chExt cx="9216660" cy="3709545"/>
                            </a:xfrm>
                          </wpg:grpSpPr>
                          <wpg:grpSp>
                            <wpg:cNvPr id="486" name="Группа 486"/>
                            <wpg:cNvGrpSpPr/>
                            <wpg:grpSpPr>
                              <a:xfrm>
                                <a:off x="7171780" y="0"/>
                                <a:ext cx="2044876" cy="3039726"/>
                                <a:chOff x="-296" y="0"/>
                                <a:chExt cx="2044876" cy="3039726"/>
                              </a:xfrm>
                            </wpg:grpSpPr>
                            <wps:wsp>
                              <wps:cNvPr id="487" name="Text Box 20"/>
                              <wps:cNvSpPr txBox="1">
                                <a:spLocks noChangeArrowheads="1"/>
                              </wps:cNvSpPr>
                              <wps:spPr bwMode="auto">
                                <a:xfrm>
                                  <a:off x="13743" y="628072"/>
                                  <a:ext cx="2010233" cy="438572"/>
                                </a:xfrm>
                                <a:prstGeom prst="rect">
                                  <a:avLst/>
                                </a:prstGeom>
                                <a:noFill/>
                                <a:ln w="9525">
                                  <a:solidFill>
                                    <a:srgbClr val="000000"/>
                                  </a:solidFill>
                                  <a:miter lim="800000"/>
                                  <a:headEnd/>
                                  <a:tailEnd/>
                                </a:ln>
                              </wps:spPr>
                              <wps:txbx>
                                <w:txbxContent>
                                  <w:p w:rsidR="00C868C1" w:rsidRPr="001D4E90" w:rsidRDefault="00C868C1" w:rsidP="001D4E90">
                                    <w:pPr>
                                      <w:jc w:val="center"/>
                                      <w:rPr>
                                        <w:color w:val="000000"/>
                                        <w:sz w:val="16"/>
                                        <w:szCs w:val="16"/>
                                      </w:rPr>
                                    </w:pPr>
                                    <w:r w:rsidRPr="001D4E90">
                                      <w:rPr>
                                        <w:rFonts w:cs="Arial"/>
                                        <w:sz w:val="16"/>
                                        <w:szCs w:val="16"/>
                                      </w:rPr>
                                      <w:t xml:space="preserve">Дежурный ЕДДС </w:t>
                                    </w:r>
                                    <w:r>
                                      <w:rPr>
                                        <w:sz w:val="16"/>
                                        <w:szCs w:val="16"/>
                                        <w:lang w:eastAsia="ja-JP"/>
                                      </w:rPr>
                                      <w:t xml:space="preserve">Сергиевского </w:t>
                                    </w:r>
                                    <w:r w:rsidRPr="001D4E90">
                                      <w:rPr>
                                        <w:rFonts w:cs="Arial"/>
                                        <w:sz w:val="16"/>
                                        <w:szCs w:val="16"/>
                                      </w:rPr>
                                      <w:t>муниципального района          тел. гор. 8  (84663) 21409</w:t>
                                    </w:r>
                                    <w:r w:rsidRPr="001D4E90">
                                      <w:rPr>
                                        <w:color w:val="000000"/>
                                        <w:sz w:val="16"/>
                                        <w:szCs w:val="16"/>
                                      </w:rPr>
                                      <w:t xml:space="preserve">, </w:t>
                                    </w:r>
                                  </w:p>
                                  <w:p w:rsidR="00C868C1" w:rsidRPr="001D4E90" w:rsidRDefault="00C868C1" w:rsidP="001D4E90">
                                    <w:pPr>
                                      <w:jc w:val="center"/>
                                      <w:rPr>
                                        <w:color w:val="000000"/>
                                        <w:sz w:val="16"/>
                                        <w:szCs w:val="16"/>
                                      </w:rPr>
                                    </w:pPr>
                                    <w:r w:rsidRPr="001D4E90">
                                      <w:rPr>
                                        <w:color w:val="000000"/>
                                        <w:sz w:val="16"/>
                                        <w:szCs w:val="16"/>
                                      </w:rPr>
                                      <w:t>8 (84670) 2-10-01</w:t>
                                    </w:r>
                                  </w:p>
                                </w:txbxContent>
                              </wps:txbx>
                              <wps:bodyPr rot="0" vert="horz" wrap="square" lIns="18000" tIns="10800" rIns="18000" bIns="10800" anchor="t" anchorCtr="0" upright="1">
                                <a:noAutofit/>
                              </wps:bodyPr>
                            </wps:wsp>
                            <wps:wsp>
                              <wps:cNvPr id="488" name="Text Box 21"/>
                              <wps:cNvSpPr txBox="1">
                                <a:spLocks noChangeArrowheads="1"/>
                              </wps:cNvSpPr>
                              <wps:spPr bwMode="auto">
                                <a:xfrm>
                                  <a:off x="7871" y="1295940"/>
                                  <a:ext cx="2014677" cy="427756"/>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 xml:space="preserve">Дежурный по администрации Октябрьского р-на </w:t>
                                    </w:r>
                                    <w:proofErr w:type="spellStart"/>
                                    <w:r w:rsidRPr="001D4E90">
                                      <w:rPr>
                                        <w:rFonts w:cs="Arial"/>
                                        <w:sz w:val="16"/>
                                        <w:szCs w:val="16"/>
                                      </w:rPr>
                                      <w:t>г.о</w:t>
                                    </w:r>
                                    <w:proofErr w:type="spellEnd"/>
                                    <w:r w:rsidRPr="001D4E90">
                                      <w:rPr>
                                        <w:rFonts w:cs="Arial"/>
                                        <w:sz w:val="16"/>
                                        <w:szCs w:val="16"/>
                                      </w:rPr>
                                      <w:t xml:space="preserve">. Самара </w:t>
                                    </w:r>
                                    <w:r w:rsidRPr="001D4E90">
                                      <w:rPr>
                                        <w:rFonts w:cs="Arial"/>
                                        <w:sz w:val="16"/>
                                        <w:szCs w:val="16"/>
                                      </w:rPr>
                                      <w:br/>
                                      <w:t>тел. гор. 8(846)9345739</w:t>
                                    </w:r>
                                  </w:p>
                                </w:txbxContent>
                              </wps:txbx>
                              <wps:bodyPr rot="0" vert="horz" wrap="square" lIns="18000" tIns="10800" rIns="18000" bIns="10800" anchor="t" anchorCtr="0" upright="1">
                                <a:noAutofit/>
                              </wps:bodyPr>
                            </wps:wsp>
                            <wps:wsp>
                              <wps:cNvPr id="489" name="Text Box 22"/>
                              <wps:cNvSpPr txBox="1">
                                <a:spLocks noChangeArrowheads="1"/>
                              </wps:cNvSpPr>
                              <wps:spPr bwMode="auto">
                                <a:xfrm>
                                  <a:off x="15821" y="0"/>
                                  <a:ext cx="2010308" cy="426658"/>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Оперативный дежурный ЦУКС (ГУ МЧС России по Самарской области)</w:t>
                                    </w:r>
                                  </w:p>
                                  <w:p w:rsidR="00C868C1" w:rsidRPr="001D4E90" w:rsidRDefault="00C868C1" w:rsidP="001D4E90">
                                    <w:pPr>
                                      <w:jc w:val="center"/>
                                      <w:rPr>
                                        <w:rFonts w:cs="Arial"/>
                                        <w:sz w:val="16"/>
                                        <w:szCs w:val="16"/>
                                      </w:rPr>
                                    </w:pPr>
                                    <w:r w:rsidRPr="001D4E90">
                                      <w:rPr>
                                        <w:rFonts w:cs="Arial"/>
                                        <w:sz w:val="16"/>
                                        <w:szCs w:val="16"/>
                                      </w:rPr>
                                      <w:t>тел. гор. 8(846)3389997, 3375467</w:t>
                                    </w:r>
                                  </w:p>
                                </w:txbxContent>
                              </wps:txbx>
                              <wps:bodyPr rot="0" vert="horz" wrap="square" lIns="18000" tIns="10800" rIns="180000" bIns="10800" anchor="t" anchorCtr="0" upright="1">
                                <a:noAutofit/>
                              </wps:bodyPr>
                            </wps:wsp>
                            <wps:wsp>
                              <wps:cNvPr id="490" name="Text Box 24"/>
                              <wps:cNvSpPr txBox="1">
                                <a:spLocks noChangeArrowheads="1"/>
                              </wps:cNvSpPr>
                              <wps:spPr bwMode="auto">
                                <a:xfrm>
                                  <a:off x="23553" y="1936919"/>
                                  <a:ext cx="2021027" cy="151186"/>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Директор СЦУКС</w:t>
                                    </w:r>
                                  </w:p>
                                  <w:p w:rsidR="00C868C1" w:rsidRPr="001D4E90" w:rsidRDefault="00C868C1" w:rsidP="001D4E90">
                                    <w:pPr>
                                      <w:jc w:val="center"/>
                                      <w:rPr>
                                        <w:rFonts w:cs="Arial"/>
                                        <w:sz w:val="16"/>
                                        <w:szCs w:val="16"/>
                                      </w:rPr>
                                    </w:pPr>
                                    <w:r w:rsidRPr="001D4E90">
                                      <w:rPr>
                                        <w:rFonts w:cs="Arial"/>
                                        <w:sz w:val="16"/>
                                        <w:szCs w:val="16"/>
                                      </w:rPr>
                                      <w:t>тел. гор. 8(499)5178790</w:t>
                                    </w:r>
                                  </w:p>
                                  <w:p w:rsidR="00C868C1" w:rsidRPr="001D4E90" w:rsidRDefault="00C868C1" w:rsidP="001D4E90">
                                    <w:pPr>
                                      <w:jc w:val="center"/>
                                      <w:rPr>
                                        <w:rFonts w:cs="Arial"/>
                                        <w:sz w:val="16"/>
                                        <w:szCs w:val="16"/>
                                      </w:rPr>
                                    </w:pPr>
                                    <w:r w:rsidRPr="001D4E90">
                                      <w:rPr>
                                        <w:rFonts w:cs="Arial"/>
                                        <w:sz w:val="16"/>
                                        <w:szCs w:val="16"/>
                                      </w:rPr>
                                      <w:t>тел. неф. 8(8618)65779</w:t>
                                    </w:r>
                                  </w:p>
                                </w:txbxContent>
                              </wps:txbx>
                              <wps:bodyPr rot="0" vert="horz" wrap="square" lIns="18000" tIns="10800" rIns="18000" bIns="10800" anchor="t" anchorCtr="0" upright="1">
                                <a:noAutofit/>
                              </wps:bodyPr>
                            </wps:wsp>
                            <wps:wsp>
                              <wps:cNvPr id="491" name="Text Box 25"/>
                              <wps:cNvSpPr txBox="1">
                                <a:spLocks noChangeArrowheads="1"/>
                              </wps:cNvSpPr>
                              <wps:spPr bwMode="auto">
                                <a:xfrm>
                                  <a:off x="15606" y="2273859"/>
                                  <a:ext cx="2023568" cy="303154"/>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pacing w:val="-6"/>
                                        <w:sz w:val="16"/>
                                        <w:szCs w:val="16"/>
                                      </w:rPr>
                                    </w:pPr>
                                    <w:r w:rsidRPr="001D4E90">
                                      <w:rPr>
                                        <w:rFonts w:cs="Arial"/>
                                        <w:spacing w:val="-6"/>
                                        <w:sz w:val="16"/>
                                        <w:szCs w:val="16"/>
                                      </w:rPr>
                                      <w:t>Оперативный дежурный СЦУКС</w:t>
                                    </w:r>
                                  </w:p>
                                  <w:p w:rsidR="00C868C1" w:rsidRPr="001D4E90" w:rsidRDefault="00C868C1" w:rsidP="001D4E90">
                                    <w:pPr>
                                      <w:jc w:val="center"/>
                                      <w:rPr>
                                        <w:rFonts w:cs="Arial"/>
                                        <w:sz w:val="16"/>
                                        <w:szCs w:val="16"/>
                                      </w:rPr>
                                    </w:pPr>
                                    <w:r w:rsidRPr="001D4E90">
                                      <w:rPr>
                                        <w:rFonts w:cs="Arial"/>
                                        <w:sz w:val="16"/>
                                        <w:szCs w:val="16"/>
                                      </w:rPr>
                                      <w:t>тел. гор. 8(499)5177197</w:t>
                                    </w:r>
                                  </w:p>
                                  <w:p w:rsidR="00C868C1" w:rsidRPr="001D4E90" w:rsidRDefault="00C868C1" w:rsidP="001D4E90">
                                    <w:pPr>
                                      <w:jc w:val="center"/>
                                      <w:rPr>
                                        <w:rFonts w:cs="Arial"/>
                                        <w:sz w:val="16"/>
                                        <w:szCs w:val="16"/>
                                      </w:rPr>
                                    </w:pPr>
                                    <w:r w:rsidRPr="001D4E90">
                                      <w:rPr>
                                        <w:rFonts w:cs="Arial"/>
                                        <w:sz w:val="16"/>
                                        <w:szCs w:val="16"/>
                                      </w:rPr>
                                      <w:t>тел. неф. 8(8618)63646</w:t>
                                    </w:r>
                                  </w:p>
                                </w:txbxContent>
                              </wps:txbx>
                              <wps:bodyPr rot="0" vert="horz" wrap="square" lIns="18000" tIns="10800" rIns="18000" bIns="10800" anchor="t" anchorCtr="0" upright="1">
                                <a:noAutofit/>
                              </wps:bodyPr>
                            </wps:wsp>
                            <wps:wsp>
                              <wps:cNvPr id="492" name="Text Box 28"/>
                              <wps:cNvSpPr txBox="1">
                                <a:spLocks noChangeArrowheads="1"/>
                              </wps:cNvSpPr>
                              <wps:spPr bwMode="auto">
                                <a:xfrm>
                                  <a:off x="-296" y="2734991"/>
                                  <a:ext cx="2041982" cy="304735"/>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Дежурная часть ГУ МВД России по Самарской области</w:t>
                                    </w:r>
                                  </w:p>
                                  <w:p w:rsidR="00C868C1" w:rsidRPr="001D4E90" w:rsidRDefault="00C868C1" w:rsidP="001D4E90">
                                    <w:pPr>
                                      <w:jc w:val="center"/>
                                      <w:rPr>
                                        <w:rFonts w:cs="Arial"/>
                                        <w:sz w:val="16"/>
                                        <w:szCs w:val="16"/>
                                      </w:rPr>
                                    </w:pPr>
                                    <w:r w:rsidRPr="001D4E90">
                                      <w:rPr>
                                        <w:rFonts w:cs="Arial"/>
                                        <w:sz w:val="16"/>
                                        <w:szCs w:val="16"/>
                                      </w:rPr>
                                      <w:t>тел. гор. 8(846)2782222, 2781340, 2781444</w:t>
                                    </w:r>
                                  </w:p>
                                </w:txbxContent>
                              </wps:txbx>
                              <wps:bodyPr rot="0" vert="horz" wrap="square" lIns="18000" tIns="10800" rIns="18000" bIns="10800" anchor="t" anchorCtr="0" upright="1">
                                <a:noAutofit/>
                              </wps:bodyPr>
                            </wps:wsp>
                          </wpg:grpSp>
                          <wpg:grpSp>
                            <wpg:cNvPr id="494" name="Группа 494"/>
                            <wpg:cNvGrpSpPr/>
                            <wpg:grpSpPr>
                              <a:xfrm>
                                <a:off x="-4" y="-100021"/>
                                <a:ext cx="6718349" cy="3709545"/>
                                <a:chOff x="-4" y="-100021"/>
                                <a:chExt cx="6718349" cy="3709545"/>
                              </a:xfrm>
                            </wpg:grpSpPr>
                            <wps:wsp>
                              <wps:cNvPr id="495" name="Text Box 6"/>
                              <wps:cNvSpPr txBox="1">
                                <a:spLocks noChangeArrowheads="1"/>
                              </wps:cNvSpPr>
                              <wps:spPr bwMode="auto">
                                <a:xfrm>
                                  <a:off x="-4" y="492967"/>
                                  <a:ext cx="1700984" cy="429384"/>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 xml:space="preserve">Список оповещения № 1 КЧС </w:t>
                                    </w:r>
                                    <w:proofErr w:type="spellStart"/>
                                    <w:r w:rsidRPr="001D4E90">
                                      <w:rPr>
                                        <w:rFonts w:cs="Arial"/>
                                        <w:sz w:val="16"/>
                                        <w:szCs w:val="16"/>
                                      </w:rPr>
                                      <w:t>иПБ</w:t>
                                    </w:r>
                                    <w:proofErr w:type="spellEnd"/>
                                  </w:p>
                                  <w:p w:rsidR="00C868C1" w:rsidRPr="001D4E90" w:rsidRDefault="00C868C1" w:rsidP="001D4E90">
                                    <w:pPr>
                                      <w:jc w:val="center"/>
                                      <w:rPr>
                                        <w:rFonts w:cs="Arial"/>
                                        <w:sz w:val="16"/>
                                        <w:szCs w:val="16"/>
                                      </w:rPr>
                                    </w:pPr>
                                    <w:r w:rsidRPr="001D4E90">
                                      <w:rPr>
                                        <w:rFonts w:cs="Arial"/>
                                        <w:sz w:val="16"/>
                                        <w:szCs w:val="16"/>
                                      </w:rPr>
                                      <w:t>Председатель КЧС и ПБ</w:t>
                                    </w:r>
                                  </w:p>
                                  <w:p w:rsidR="00C868C1" w:rsidRPr="001D4E90" w:rsidRDefault="00C868C1" w:rsidP="001D4E90">
                                    <w:pPr>
                                      <w:jc w:val="center"/>
                                      <w:rPr>
                                        <w:rFonts w:cs="Arial"/>
                                        <w:sz w:val="16"/>
                                        <w:szCs w:val="16"/>
                                      </w:rPr>
                                    </w:pPr>
                                    <w:r w:rsidRPr="001D4E90">
                                      <w:rPr>
                                        <w:rFonts w:cs="Arial"/>
                                        <w:sz w:val="16"/>
                                        <w:szCs w:val="16"/>
                                      </w:rPr>
                                      <w:t>тел. гор. 8(846)2135287</w:t>
                                    </w:r>
                                    <w:r w:rsidRPr="001D4E90">
                                      <w:rPr>
                                        <w:rFonts w:cs="Arial"/>
                                        <w:sz w:val="16"/>
                                        <w:szCs w:val="16"/>
                                      </w:rPr>
                                      <w:br/>
                                      <w:t>тел. сот. 8(927)7090877</w:t>
                                    </w:r>
                                  </w:p>
                                </w:txbxContent>
                              </wps:txbx>
                              <wps:bodyPr rot="0" vert="horz" wrap="square" lIns="18000" tIns="10800" rIns="18000" bIns="10800" anchor="t" anchorCtr="0" upright="1">
                                <a:noAutofit/>
                              </wps:bodyPr>
                            </wps:wsp>
                            <wps:wsp>
                              <wps:cNvPr id="496" name="Text Box 7"/>
                              <wps:cNvSpPr txBox="1">
                                <a:spLocks noChangeArrowheads="1"/>
                              </wps:cNvSpPr>
                              <wps:spPr bwMode="auto">
                                <a:xfrm>
                                  <a:off x="135163" y="1280123"/>
                                  <a:ext cx="1626689" cy="326040"/>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Дежурный диспетчер ЦЛАП-АСФ</w:t>
                                    </w:r>
                                  </w:p>
                                  <w:p w:rsidR="00C868C1" w:rsidRPr="001D4E90" w:rsidRDefault="00C868C1" w:rsidP="001D4E90">
                                    <w:pPr>
                                      <w:jc w:val="center"/>
                                      <w:rPr>
                                        <w:rFonts w:cs="Arial"/>
                                        <w:sz w:val="16"/>
                                        <w:szCs w:val="16"/>
                                      </w:rPr>
                                    </w:pPr>
                                    <w:r w:rsidRPr="001D4E90">
                                      <w:rPr>
                                        <w:rFonts w:cs="Arial"/>
                                        <w:sz w:val="16"/>
                                        <w:szCs w:val="16"/>
                                      </w:rPr>
                                      <w:t>тел. неф. 723421</w:t>
                                    </w:r>
                                  </w:p>
                                  <w:p w:rsidR="00C868C1" w:rsidRPr="001D4E90" w:rsidRDefault="00C868C1" w:rsidP="001D4E90">
                                    <w:pPr>
                                      <w:jc w:val="center"/>
                                      <w:rPr>
                                        <w:rFonts w:cs="Arial"/>
                                        <w:sz w:val="16"/>
                                        <w:szCs w:val="16"/>
                                      </w:rPr>
                                    </w:pPr>
                                    <w:r w:rsidRPr="001D4E90">
                                      <w:rPr>
                                        <w:rFonts w:cs="Arial"/>
                                        <w:sz w:val="16"/>
                                        <w:szCs w:val="16"/>
                                      </w:rPr>
                                      <w:t>тел. сот. 8(927)7090332</w:t>
                                    </w:r>
                                  </w:p>
                                </w:txbxContent>
                              </wps:txbx>
                              <wps:bodyPr rot="0" vert="horz" wrap="square" lIns="18000" tIns="10800" rIns="18000" bIns="10800" anchor="t" anchorCtr="0" upright="1">
                                <a:noAutofit/>
                              </wps:bodyPr>
                            </wps:wsp>
                            <wps:wsp>
                              <wps:cNvPr id="497" name="Text Box 8"/>
                              <wps:cNvSpPr txBox="1">
                                <a:spLocks noChangeArrowheads="1"/>
                              </wps:cNvSpPr>
                              <wps:spPr bwMode="auto">
                                <a:xfrm>
                                  <a:off x="1828710" y="653161"/>
                                  <a:ext cx="1697808" cy="413483"/>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№3 Штаб ГО</w:t>
                                    </w:r>
                                  </w:p>
                                  <w:p w:rsidR="00C868C1" w:rsidRPr="001D4E90" w:rsidRDefault="00C868C1" w:rsidP="001D4E90">
                                    <w:pPr>
                                      <w:jc w:val="center"/>
                                      <w:rPr>
                                        <w:rFonts w:cs="Arial"/>
                                        <w:sz w:val="16"/>
                                        <w:szCs w:val="16"/>
                                      </w:rPr>
                                    </w:pPr>
                                    <w:r w:rsidRPr="001D4E90">
                                      <w:rPr>
                                        <w:rFonts w:cs="Arial"/>
                                        <w:sz w:val="16"/>
                                        <w:szCs w:val="16"/>
                                      </w:rPr>
                                      <w:t>Начальник штаба</w:t>
                                    </w:r>
                                  </w:p>
                                  <w:p w:rsidR="00C868C1" w:rsidRPr="001D4E90" w:rsidRDefault="00C868C1" w:rsidP="001D4E90">
                                    <w:pPr>
                                      <w:jc w:val="center"/>
                                      <w:rPr>
                                        <w:rFonts w:cs="Arial"/>
                                        <w:sz w:val="16"/>
                                        <w:szCs w:val="16"/>
                                      </w:rPr>
                                    </w:pPr>
                                    <w:r w:rsidRPr="001D4E90">
                                      <w:rPr>
                                        <w:rFonts w:cs="Arial"/>
                                        <w:sz w:val="16"/>
                                        <w:szCs w:val="16"/>
                                      </w:rPr>
                                      <w:t>тел. гор. 8(846)2135287</w:t>
                                    </w:r>
                                  </w:p>
                                  <w:p w:rsidR="00C868C1" w:rsidRPr="001D4E90" w:rsidRDefault="00C868C1" w:rsidP="001D4E90">
                                    <w:pPr>
                                      <w:jc w:val="center"/>
                                      <w:rPr>
                                        <w:rFonts w:cs="Arial"/>
                                        <w:sz w:val="16"/>
                                        <w:szCs w:val="16"/>
                                      </w:rPr>
                                    </w:pPr>
                                    <w:r w:rsidRPr="001D4E90">
                                      <w:rPr>
                                        <w:rFonts w:cs="Arial"/>
                                        <w:sz w:val="16"/>
                                        <w:szCs w:val="16"/>
                                      </w:rPr>
                                      <w:t>тел. сот. 8(927)7090877</w:t>
                                    </w:r>
                                  </w:p>
                                </w:txbxContent>
                              </wps:txbx>
                              <wps:bodyPr rot="0" vert="horz" wrap="square" lIns="18000" tIns="10800" rIns="18000" bIns="10800" anchor="t" anchorCtr="0" upright="1">
                                <a:noAutofit/>
                              </wps:bodyPr>
                            </wps:wsp>
                            <wps:wsp>
                              <wps:cNvPr id="498" name="Text Box 9"/>
                              <wps:cNvSpPr txBox="1">
                                <a:spLocks noChangeArrowheads="1"/>
                              </wps:cNvSpPr>
                              <wps:spPr bwMode="auto">
                                <a:xfrm>
                                  <a:off x="1820758" y="1248317"/>
                                  <a:ext cx="1702254" cy="540558"/>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№4</w:t>
                                    </w:r>
                                  </w:p>
                                  <w:p w:rsidR="00C868C1" w:rsidRPr="001D4E90" w:rsidRDefault="00C868C1" w:rsidP="001D4E90">
                                    <w:pPr>
                                      <w:jc w:val="center"/>
                                      <w:rPr>
                                        <w:rFonts w:cs="Arial"/>
                                        <w:sz w:val="16"/>
                                        <w:szCs w:val="16"/>
                                      </w:rPr>
                                    </w:pPr>
                                    <w:r w:rsidRPr="001D4E90">
                                      <w:rPr>
                                        <w:rFonts w:cs="Arial"/>
                                        <w:sz w:val="16"/>
                                        <w:szCs w:val="16"/>
                                      </w:rPr>
                                      <w:t>Эвакуационная комиссия</w:t>
                                    </w:r>
                                  </w:p>
                                  <w:p w:rsidR="00C868C1" w:rsidRPr="001D4E90" w:rsidRDefault="00C868C1" w:rsidP="001D4E90">
                                    <w:pPr>
                                      <w:jc w:val="center"/>
                                      <w:rPr>
                                        <w:rFonts w:cs="Arial"/>
                                        <w:sz w:val="16"/>
                                        <w:szCs w:val="16"/>
                                      </w:rPr>
                                    </w:pPr>
                                    <w:r w:rsidRPr="001D4E90">
                                      <w:rPr>
                                        <w:rFonts w:cs="Arial"/>
                                        <w:sz w:val="16"/>
                                        <w:szCs w:val="16"/>
                                      </w:rPr>
                                      <w:t xml:space="preserve">Председатель </w:t>
                                    </w:r>
                                    <w:proofErr w:type="gramStart"/>
                                    <w:r w:rsidRPr="001D4E90">
                                      <w:rPr>
                                        <w:rFonts w:cs="Arial"/>
                                        <w:sz w:val="16"/>
                                        <w:szCs w:val="16"/>
                                      </w:rPr>
                                      <w:t>ЭК</w:t>
                                    </w:r>
                                    <w:proofErr w:type="gramEnd"/>
                                  </w:p>
                                  <w:p w:rsidR="00C868C1" w:rsidRPr="001D4E90" w:rsidRDefault="00C868C1" w:rsidP="001D4E90">
                                    <w:pPr>
                                      <w:jc w:val="center"/>
                                      <w:rPr>
                                        <w:rFonts w:cs="Arial"/>
                                        <w:sz w:val="16"/>
                                        <w:szCs w:val="16"/>
                                      </w:rPr>
                                    </w:pPr>
                                    <w:r w:rsidRPr="001D4E90">
                                      <w:rPr>
                                        <w:rFonts w:cs="Arial"/>
                                        <w:sz w:val="16"/>
                                        <w:szCs w:val="16"/>
                                      </w:rPr>
                                      <w:t>тел. гор. 8(846)2135277</w:t>
                                    </w:r>
                                  </w:p>
                                  <w:p w:rsidR="00C868C1" w:rsidRPr="001D4E90" w:rsidRDefault="00C868C1" w:rsidP="001D4E90">
                                    <w:pPr>
                                      <w:jc w:val="center"/>
                                      <w:rPr>
                                        <w:rFonts w:cs="Arial"/>
                                        <w:sz w:val="16"/>
                                        <w:szCs w:val="16"/>
                                      </w:rPr>
                                    </w:pPr>
                                    <w:r w:rsidRPr="001D4E90">
                                      <w:rPr>
                                        <w:rFonts w:cs="Arial"/>
                                        <w:sz w:val="16"/>
                                        <w:szCs w:val="16"/>
                                      </w:rPr>
                                      <w:t>тел. сот. 8(927)6515601</w:t>
                                    </w:r>
                                  </w:p>
                                </w:txbxContent>
                              </wps:txbx>
                              <wps:bodyPr rot="0" vert="horz" wrap="square" lIns="18000" tIns="10800" rIns="18000" bIns="10800" anchor="t" anchorCtr="0" upright="1">
                                <a:noAutofit/>
                              </wps:bodyPr>
                            </wps:wsp>
                            <wps:wsp>
                              <wps:cNvPr id="499" name="Text Box 10"/>
                              <wps:cNvSpPr txBox="1">
                                <a:spLocks noChangeArrowheads="1"/>
                              </wps:cNvSpPr>
                              <wps:spPr bwMode="auto">
                                <a:xfrm>
                                  <a:off x="1828710" y="2232755"/>
                                  <a:ext cx="1697808" cy="429429"/>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№5</w:t>
                                    </w:r>
                                  </w:p>
                                  <w:p w:rsidR="00C868C1" w:rsidRPr="001D4E90" w:rsidRDefault="00C868C1" w:rsidP="001D4E90">
                                    <w:pPr>
                                      <w:jc w:val="center"/>
                                      <w:rPr>
                                        <w:rFonts w:cs="Arial"/>
                                        <w:sz w:val="16"/>
                                        <w:szCs w:val="16"/>
                                      </w:rPr>
                                    </w:pPr>
                                    <w:r w:rsidRPr="001D4E90">
                                      <w:rPr>
                                        <w:rFonts w:cs="Arial"/>
                                        <w:sz w:val="16"/>
                                        <w:szCs w:val="16"/>
                                      </w:rPr>
                                      <w:t>Комиссия по ПУФ</w:t>
                                    </w:r>
                                  </w:p>
                                  <w:p w:rsidR="00C868C1" w:rsidRPr="001D4E90" w:rsidRDefault="00C868C1" w:rsidP="001D4E90">
                                    <w:pPr>
                                      <w:jc w:val="center"/>
                                      <w:rPr>
                                        <w:rFonts w:cs="Arial"/>
                                        <w:sz w:val="16"/>
                                        <w:szCs w:val="16"/>
                                      </w:rPr>
                                    </w:pPr>
                                    <w:r w:rsidRPr="001D4E90">
                                      <w:rPr>
                                        <w:rFonts w:cs="Arial"/>
                                        <w:sz w:val="16"/>
                                        <w:szCs w:val="16"/>
                                      </w:rPr>
                                      <w:t>Председатель Комиссии тел. гор. 8(846)2135287</w:t>
                                    </w:r>
                                  </w:p>
                                  <w:p w:rsidR="00C868C1" w:rsidRPr="001D4E90" w:rsidRDefault="00C868C1" w:rsidP="001D4E90">
                                    <w:pPr>
                                      <w:jc w:val="center"/>
                                      <w:rPr>
                                        <w:rFonts w:cs="Arial"/>
                                        <w:sz w:val="16"/>
                                        <w:szCs w:val="16"/>
                                      </w:rPr>
                                    </w:pPr>
                                    <w:r w:rsidRPr="001D4E90">
                                      <w:rPr>
                                        <w:rFonts w:cs="Arial"/>
                                        <w:sz w:val="16"/>
                                        <w:szCs w:val="16"/>
                                      </w:rPr>
                                      <w:t>тел. сот. 8(927)7090877</w:t>
                                    </w:r>
                                  </w:p>
                                </w:txbxContent>
                              </wps:txbx>
                              <wps:bodyPr rot="0" vert="horz" wrap="square" lIns="18000" tIns="10800" rIns="18000" bIns="10800" anchor="t" anchorCtr="0" upright="1">
                                <a:noAutofit/>
                              </wps:bodyPr>
                            </wps:wsp>
                            <wps:wsp>
                              <wps:cNvPr id="500" name="Text Box 11"/>
                              <wps:cNvSpPr txBox="1">
                                <a:spLocks noChangeArrowheads="1"/>
                              </wps:cNvSpPr>
                              <wps:spPr bwMode="auto">
                                <a:xfrm>
                                  <a:off x="1828722" y="2857543"/>
                                  <a:ext cx="1697808" cy="322612"/>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№6 Звенья НФГО</w:t>
                                    </w:r>
                                  </w:p>
                                </w:txbxContent>
                              </wps:txbx>
                              <wps:bodyPr rot="0" vert="horz" wrap="square" lIns="18000" tIns="10800" rIns="18000" bIns="10800" anchor="t" anchorCtr="0" upright="1">
                                <a:noAutofit/>
                              </wps:bodyPr>
                            </wps:wsp>
                            <wps:wsp>
                              <wps:cNvPr id="501" name="Text Box 12"/>
                              <wps:cNvSpPr txBox="1">
                                <a:spLocks noChangeArrowheads="1"/>
                              </wps:cNvSpPr>
                              <wps:spPr bwMode="auto">
                                <a:xfrm>
                                  <a:off x="135163" y="1916208"/>
                                  <a:ext cx="1626689" cy="318111"/>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pacing w:val="-4"/>
                                        <w:sz w:val="16"/>
                                        <w:szCs w:val="16"/>
                                      </w:rPr>
                                    </w:pPr>
                                    <w:r w:rsidRPr="001D4E90">
                                      <w:rPr>
                                        <w:rFonts w:cs="Arial"/>
                                        <w:spacing w:val="-4"/>
                                        <w:sz w:val="16"/>
                                        <w:szCs w:val="16"/>
                                      </w:rPr>
                                      <w:t>Список оповещения № 2</w:t>
                                    </w:r>
                                  </w:p>
                                  <w:p w:rsidR="00C868C1" w:rsidRPr="001D4E90" w:rsidRDefault="00C868C1" w:rsidP="001D4E90">
                                    <w:pPr>
                                      <w:jc w:val="center"/>
                                      <w:rPr>
                                        <w:rFonts w:cs="Arial"/>
                                        <w:sz w:val="16"/>
                                        <w:szCs w:val="16"/>
                                      </w:rPr>
                                    </w:pPr>
                                    <w:r w:rsidRPr="001D4E90">
                                      <w:rPr>
                                        <w:rFonts w:cs="Arial"/>
                                        <w:sz w:val="16"/>
                                        <w:szCs w:val="16"/>
                                      </w:rPr>
                                      <w:t>Начальник НАСФ</w:t>
                                    </w:r>
                                  </w:p>
                                  <w:p w:rsidR="00C868C1" w:rsidRPr="001D4E90" w:rsidRDefault="00C868C1" w:rsidP="001D4E90">
                                    <w:pPr>
                                      <w:jc w:val="center"/>
                                      <w:rPr>
                                        <w:rFonts w:cs="Arial"/>
                                        <w:sz w:val="16"/>
                                        <w:szCs w:val="16"/>
                                      </w:rPr>
                                    </w:pPr>
                                    <w:r w:rsidRPr="001D4E90">
                                      <w:rPr>
                                        <w:rFonts w:cs="Arial"/>
                                        <w:sz w:val="16"/>
                                        <w:szCs w:val="16"/>
                                      </w:rPr>
                                      <w:t>тел. сот. 8(927)7090631</w:t>
                                    </w:r>
                                  </w:p>
                                </w:txbxContent>
                              </wps:txbx>
                              <wps:bodyPr rot="0" vert="horz" wrap="square" lIns="18000" tIns="10800" rIns="18000" bIns="10800" anchor="t" anchorCtr="0" upright="1">
                                <a:noAutofit/>
                              </wps:bodyPr>
                            </wps:wsp>
                            <wps:wsp>
                              <wps:cNvPr id="502" name="Text Box 13"/>
                              <wps:cNvSpPr txBox="1">
                                <a:spLocks noChangeArrowheads="1"/>
                              </wps:cNvSpPr>
                              <wps:spPr bwMode="auto">
                                <a:xfrm>
                                  <a:off x="95407" y="3180155"/>
                                  <a:ext cx="1496512" cy="429369"/>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Дежурный диспетчер</w:t>
                                    </w:r>
                                  </w:p>
                                  <w:p w:rsidR="00C868C1" w:rsidRPr="001D4E90" w:rsidRDefault="00C868C1" w:rsidP="001D4E90">
                                    <w:pPr>
                                      <w:jc w:val="center"/>
                                      <w:rPr>
                                        <w:rFonts w:cs="Arial"/>
                                        <w:sz w:val="16"/>
                                        <w:szCs w:val="16"/>
                                      </w:rPr>
                                    </w:pPr>
                                    <w:r w:rsidRPr="001D4E90">
                                      <w:rPr>
                                        <w:rFonts w:cs="Arial"/>
                                        <w:sz w:val="16"/>
                                        <w:szCs w:val="16"/>
                                      </w:rPr>
                                      <w:t>ООО «РН-Пожарная безопасность»</w:t>
                                    </w:r>
                                  </w:p>
                                  <w:p w:rsidR="00C868C1" w:rsidRPr="001D4E90" w:rsidRDefault="00C868C1" w:rsidP="001D4E90">
                                    <w:pPr>
                                      <w:jc w:val="center"/>
                                      <w:rPr>
                                        <w:rFonts w:cs="Arial"/>
                                        <w:sz w:val="16"/>
                                        <w:szCs w:val="16"/>
                                      </w:rPr>
                                    </w:pPr>
                                    <w:r w:rsidRPr="001D4E90">
                                      <w:rPr>
                                        <w:rFonts w:cs="Arial"/>
                                        <w:sz w:val="16"/>
                                        <w:szCs w:val="16"/>
                                      </w:rPr>
                                      <w:t>тел. гор. 8(846)2058820</w:t>
                                    </w:r>
                                  </w:p>
                                  <w:p w:rsidR="00C868C1" w:rsidRPr="001D4E90" w:rsidRDefault="00C868C1" w:rsidP="001D4E90">
                                    <w:pPr>
                                      <w:jc w:val="center"/>
                                      <w:rPr>
                                        <w:rFonts w:cs="Arial"/>
                                        <w:sz w:val="16"/>
                                        <w:szCs w:val="16"/>
                                      </w:rPr>
                                    </w:pPr>
                                    <w:r w:rsidRPr="001D4E90">
                                      <w:rPr>
                                        <w:rFonts w:cs="Arial"/>
                                        <w:sz w:val="16"/>
                                        <w:szCs w:val="16"/>
                                      </w:rPr>
                                      <w:t>тел. сот. 8(846)2058823</w:t>
                                    </w:r>
                                  </w:p>
                                </w:txbxContent>
                              </wps:txbx>
                              <wps:bodyPr rot="0" vert="horz" wrap="square" lIns="18000" tIns="10800" rIns="18000" bIns="10800" anchor="t" anchorCtr="0" upright="1">
                                <a:noAutofit/>
                              </wps:bodyPr>
                            </wps:wsp>
                            <wps:wsp>
                              <wps:cNvPr id="503" name="Text Box 15"/>
                              <wps:cNvSpPr txBox="1">
                                <a:spLocks noChangeArrowheads="1"/>
                              </wps:cNvSpPr>
                              <wps:spPr bwMode="auto">
                                <a:xfrm>
                                  <a:off x="127210" y="2401017"/>
                                  <a:ext cx="1624149" cy="431990"/>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Дежурный диспетчер ООО «РН-Охрана-Самара»</w:t>
                                    </w:r>
                                  </w:p>
                                  <w:p w:rsidR="00C868C1" w:rsidRPr="001D4E90" w:rsidRDefault="00C868C1" w:rsidP="001D4E90">
                                    <w:pPr>
                                      <w:jc w:val="center"/>
                                      <w:rPr>
                                        <w:rFonts w:cs="Arial"/>
                                        <w:sz w:val="16"/>
                                        <w:szCs w:val="16"/>
                                      </w:rPr>
                                    </w:pPr>
                                    <w:r w:rsidRPr="001D4E90">
                                      <w:rPr>
                                        <w:rFonts w:cs="Arial"/>
                                        <w:sz w:val="16"/>
                                        <w:szCs w:val="16"/>
                                      </w:rPr>
                                      <w:t>тел. гор. 8(846)3375987</w:t>
                                    </w:r>
                                  </w:p>
                                  <w:p w:rsidR="00C868C1" w:rsidRPr="001D4E90" w:rsidRDefault="00C868C1" w:rsidP="001D4E90">
                                    <w:pPr>
                                      <w:jc w:val="center"/>
                                      <w:rPr>
                                        <w:rFonts w:cs="Arial"/>
                                        <w:sz w:val="16"/>
                                        <w:szCs w:val="16"/>
                                      </w:rPr>
                                    </w:pPr>
                                    <w:r w:rsidRPr="001D4E90">
                                      <w:rPr>
                                        <w:rFonts w:cs="Arial"/>
                                        <w:sz w:val="16"/>
                                        <w:szCs w:val="16"/>
                                      </w:rPr>
                                      <w:t>тел. сот. 8(927)7016098</w:t>
                                    </w:r>
                                  </w:p>
                                </w:txbxContent>
                              </wps:txbx>
                              <wps:bodyPr rot="0" vert="horz" wrap="square" lIns="18000" tIns="10800" rIns="18000" bIns="10800" anchor="t" anchorCtr="0" upright="1">
                                <a:noAutofit/>
                              </wps:bodyPr>
                            </wps:wsp>
                            <wps:wsp>
                              <wps:cNvPr id="504" name="Text Box 18"/>
                              <wps:cNvSpPr txBox="1">
                                <a:spLocks noChangeArrowheads="1"/>
                              </wps:cNvSpPr>
                              <wps:spPr bwMode="auto">
                                <a:xfrm>
                                  <a:off x="4118576" y="1526604"/>
                                  <a:ext cx="1676853" cy="324301"/>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Начальник смены ЦИТС</w:t>
                                    </w:r>
                                  </w:p>
                                  <w:p w:rsidR="00C868C1" w:rsidRPr="001D4E90" w:rsidRDefault="00C868C1" w:rsidP="001D4E90">
                                    <w:pPr>
                                      <w:jc w:val="center"/>
                                      <w:rPr>
                                        <w:rFonts w:cs="Arial"/>
                                        <w:sz w:val="16"/>
                                        <w:szCs w:val="16"/>
                                      </w:rPr>
                                    </w:pPr>
                                    <w:r w:rsidRPr="001D4E90">
                                      <w:rPr>
                                        <w:rFonts w:cs="Arial"/>
                                        <w:sz w:val="16"/>
                                        <w:szCs w:val="16"/>
                                      </w:rPr>
                                      <w:t>тел. гор. 8(846)3375985</w:t>
                                    </w:r>
                                  </w:p>
                                  <w:p w:rsidR="00C868C1" w:rsidRPr="001D4E90" w:rsidRDefault="00C868C1" w:rsidP="001D4E90">
                                    <w:pPr>
                                      <w:jc w:val="center"/>
                                      <w:rPr>
                                        <w:rFonts w:cs="Arial"/>
                                        <w:sz w:val="16"/>
                                        <w:szCs w:val="16"/>
                                      </w:rPr>
                                    </w:pPr>
                                    <w:r w:rsidRPr="001D4E90">
                                      <w:rPr>
                                        <w:rFonts w:cs="Arial"/>
                                        <w:sz w:val="16"/>
                                        <w:szCs w:val="16"/>
                                      </w:rPr>
                                      <w:t>тел. сот. 8(927)7090310</w:t>
                                    </w:r>
                                  </w:p>
                                </w:txbxContent>
                              </wps:txbx>
                              <wps:bodyPr rot="0" vert="horz" wrap="square" lIns="18000" tIns="10800" rIns="18000" bIns="10800" anchor="t" anchorCtr="0" upright="1">
                                <a:noAutofit/>
                              </wps:bodyPr>
                            </wps:wsp>
                            <wps:wsp>
                              <wps:cNvPr id="505" name="Text Box 18"/>
                              <wps:cNvSpPr txBox="1">
                                <a:spLocks noChangeArrowheads="1"/>
                              </wps:cNvSpPr>
                              <wps:spPr bwMode="auto">
                                <a:xfrm>
                                  <a:off x="4182183" y="1940062"/>
                                  <a:ext cx="1943556" cy="294258"/>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Оперативный дежурный ДДС</w:t>
                                    </w:r>
                                  </w:p>
                                  <w:p w:rsidR="00C868C1" w:rsidRPr="001D4E90" w:rsidRDefault="00C868C1" w:rsidP="001D4E90">
                                    <w:pPr>
                                      <w:jc w:val="center"/>
                                      <w:rPr>
                                        <w:rFonts w:cs="Arial"/>
                                        <w:sz w:val="16"/>
                                        <w:szCs w:val="16"/>
                                      </w:rPr>
                                    </w:pPr>
                                    <w:r w:rsidRPr="001D4E90">
                                      <w:rPr>
                                        <w:rFonts w:cs="Arial"/>
                                        <w:sz w:val="16"/>
                                        <w:szCs w:val="16"/>
                                      </w:rPr>
                                      <w:t>тел. гор. 8(846)2135980</w:t>
                                    </w:r>
                                  </w:p>
                                  <w:p w:rsidR="00C868C1" w:rsidRPr="001D4E90" w:rsidRDefault="00C868C1" w:rsidP="001D4E90">
                                    <w:pPr>
                                      <w:jc w:val="center"/>
                                      <w:rPr>
                                        <w:rFonts w:cs="Arial"/>
                                        <w:sz w:val="16"/>
                                        <w:szCs w:val="16"/>
                                      </w:rPr>
                                    </w:pPr>
                                    <w:r w:rsidRPr="001D4E90">
                                      <w:rPr>
                                        <w:rFonts w:cs="Arial"/>
                                        <w:sz w:val="16"/>
                                        <w:szCs w:val="16"/>
                                      </w:rPr>
                                      <w:t>тел. сот. 8(927)7047289</w:t>
                                    </w:r>
                                  </w:p>
                                </w:txbxContent>
                              </wps:txbx>
                              <wps:bodyPr rot="0" vert="horz" wrap="square" lIns="18000" tIns="10800" rIns="18000" bIns="10800" anchor="t" anchorCtr="0" upright="1">
                                <a:noAutofit/>
                              </wps:bodyPr>
                            </wps:wsp>
                            <wps:wsp>
                              <wps:cNvPr id="506" name="Text Box 4"/>
                              <wps:cNvSpPr txBox="1">
                                <a:spLocks noChangeArrowheads="1"/>
                              </wps:cNvSpPr>
                              <wps:spPr bwMode="auto">
                                <a:xfrm>
                                  <a:off x="3601790" y="-100021"/>
                                  <a:ext cx="3058626" cy="441927"/>
                                </a:xfrm>
                                <a:prstGeom prst="rect">
                                  <a:avLst/>
                                </a:prstGeom>
                                <a:noFill/>
                                <a:ln w="9525">
                                  <a:solidFill>
                                    <a:srgbClr val="000000"/>
                                  </a:solidFill>
                                  <a:miter lim="800000"/>
                                  <a:headEnd/>
                                  <a:tailEnd/>
                                </a:ln>
                              </wps:spPr>
                              <wps:txbx>
                                <w:txbxContent>
                                  <w:p w:rsidR="00C868C1" w:rsidRPr="00AF1436" w:rsidRDefault="00C868C1" w:rsidP="00AF1436">
                                    <w:pPr>
                                      <w:jc w:val="center"/>
                                      <w:rPr>
                                        <w:rFonts w:cs="Arial"/>
                                        <w:sz w:val="16"/>
                                        <w:szCs w:val="16"/>
                                      </w:rPr>
                                    </w:pPr>
                                    <w:r w:rsidRPr="001D4E90">
                                      <w:rPr>
                                        <w:rFonts w:cs="Arial"/>
                                        <w:sz w:val="16"/>
                                        <w:szCs w:val="16"/>
                                      </w:rPr>
                                      <w:t>Генеральн</w:t>
                                    </w:r>
                                    <w:r>
                                      <w:rPr>
                                        <w:rFonts w:cs="Arial"/>
                                        <w:sz w:val="16"/>
                                        <w:szCs w:val="16"/>
                                      </w:rPr>
                                      <w:t>ый директор АО «</w:t>
                                    </w:r>
                                    <w:proofErr w:type="spellStart"/>
                                    <w:r>
                                      <w:rPr>
                                        <w:rFonts w:cs="Arial"/>
                                        <w:sz w:val="16"/>
                                        <w:szCs w:val="16"/>
                                      </w:rPr>
                                      <w:t>Самаранефтегаз</w:t>
                                    </w:r>
                                    <w:proofErr w:type="spellEnd"/>
                                    <w:r>
                                      <w:rPr>
                                        <w:rFonts w:cs="Arial"/>
                                        <w:sz w:val="16"/>
                                        <w:szCs w:val="16"/>
                                      </w:rPr>
                                      <w:t>»</w:t>
                                    </w:r>
                                  </w:p>
                                </w:txbxContent>
                              </wps:txbx>
                              <wps:bodyPr rot="0" vert="horz" wrap="square" lIns="18000" tIns="10800" rIns="18000" bIns="10800" anchor="t" anchorCtr="0" upright="1">
                                <a:noAutofit/>
                              </wps:bodyPr>
                            </wps:wsp>
                            <wps:wsp>
                              <wps:cNvPr id="507" name="Text Box 29"/>
                              <wps:cNvSpPr txBox="1">
                                <a:spLocks noChangeArrowheads="1"/>
                              </wps:cNvSpPr>
                              <wps:spPr bwMode="auto">
                                <a:xfrm>
                                  <a:off x="5796501" y="922351"/>
                                  <a:ext cx="921844" cy="387552"/>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Работники Общества</w:t>
                                    </w:r>
                                  </w:p>
                                </w:txbxContent>
                              </wps:txbx>
                              <wps:bodyPr rot="0" vert="horz" wrap="square" lIns="91440" tIns="45720" rIns="91440" bIns="45720" anchor="t" anchorCtr="0" upright="1">
                                <a:noAutofit/>
                              </wps:bodyPr>
                            </wps:wsp>
                          </wpg:grpSp>
                        </wpg:grpSp>
                        <wpg:grpSp>
                          <wpg:cNvPr id="508" name="Группа 508"/>
                          <wpg:cNvGrpSpPr/>
                          <wpg:grpSpPr>
                            <a:xfrm>
                              <a:off x="0" y="318052"/>
                              <a:ext cx="7281794" cy="3206198"/>
                              <a:chOff x="0" y="0"/>
                              <a:chExt cx="7281794" cy="3206198"/>
                            </a:xfrm>
                          </wpg:grpSpPr>
                          <wps:wsp>
                            <wps:cNvPr id="509" name="AutoShape 35"/>
                            <wps:cNvCnPr>
                              <a:cxnSpLocks noChangeShapeType="1"/>
                            </wps:cNvCnPr>
                            <wps:spPr bwMode="auto">
                              <a:xfrm flipV="1">
                                <a:off x="0" y="47708"/>
                                <a:ext cx="17780" cy="315849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0" name="AutoShape 42"/>
                            <wps:cNvCnPr>
                              <a:cxnSpLocks noChangeShapeType="1"/>
                            </wps:cNvCnPr>
                            <wps:spPr bwMode="auto">
                              <a:xfrm flipV="1">
                                <a:off x="3792773" y="524786"/>
                                <a:ext cx="82" cy="21549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1" name="AutoShape 43"/>
                            <wps:cNvCnPr>
                              <a:cxnSpLocks noChangeShapeType="1"/>
                            </wps:cNvCnPr>
                            <wps:spPr bwMode="auto">
                              <a:xfrm flipH="1">
                                <a:off x="3601941" y="1288111"/>
                                <a:ext cx="184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2" name="AutoShape 44"/>
                            <wps:cNvCnPr>
                              <a:cxnSpLocks noChangeShapeType="1"/>
                            </wps:cNvCnPr>
                            <wps:spPr bwMode="auto">
                              <a:xfrm flipH="1">
                                <a:off x="3609893" y="524786"/>
                                <a:ext cx="184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3" name="AutoShape 45"/>
                            <wps:cNvCnPr>
                              <a:cxnSpLocks noChangeShapeType="1"/>
                            </wps:cNvCnPr>
                            <wps:spPr bwMode="auto">
                              <a:xfrm flipH="1">
                                <a:off x="3609893" y="2122998"/>
                                <a:ext cx="184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4" name="AutoShape 46"/>
                            <wps:cNvCnPr>
                              <a:cxnSpLocks noChangeShapeType="1"/>
                            </wps:cNvCnPr>
                            <wps:spPr bwMode="auto">
                              <a:xfrm flipH="1">
                                <a:off x="3609893" y="2679590"/>
                                <a:ext cx="18415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5" name="AutoShape 31"/>
                            <wps:cNvCnPr>
                              <a:cxnSpLocks noChangeShapeType="1"/>
                            </wps:cNvCnPr>
                            <wps:spPr bwMode="auto">
                              <a:xfrm>
                                <a:off x="5112688" y="0"/>
                                <a:ext cx="0" cy="1137921"/>
                              </a:xfrm>
                              <a:prstGeom prst="straightConnector1">
                                <a:avLst/>
                              </a:prstGeom>
                              <a:noFill/>
                              <a:ln w="9525">
                                <a:solidFill>
                                  <a:srgbClr val="000000"/>
                                </a:solidFill>
                                <a:round/>
                                <a:headEnd type="triangle" w="med" len="med"/>
                                <a:tailEnd type="triangle" w="med" len="med"/>
                              </a:ln>
                              <a:extLst>
                                <a:ext uri="{909E8E84-426E-40DD-AFC4-6F175D3DCCD1}">
                                  <a14:hiddenFill xmlns:a14="http://schemas.microsoft.com/office/drawing/2010/main">
                                    <a:noFill/>
                                  </a14:hiddenFill>
                                </a:ext>
                              </a:extLst>
                            </wps:spPr>
                            <wps:bodyPr/>
                          </wps:wsp>
                          <wps:wsp>
                            <wps:cNvPr id="516" name="AutoShape 32"/>
                            <wps:cNvCnPr>
                              <a:cxnSpLocks noChangeShapeType="1"/>
                            </wps:cNvCnPr>
                            <wps:spPr bwMode="auto">
                              <a:xfrm>
                                <a:off x="4627661" y="47708"/>
                                <a:ext cx="1839" cy="107471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7" name="AutoShape 33"/>
                            <wps:cNvCnPr>
                              <a:cxnSpLocks noChangeShapeType="1"/>
                            </wps:cNvCnPr>
                            <wps:spPr bwMode="auto">
                              <a:xfrm flipH="1">
                                <a:off x="15903" y="47708"/>
                                <a:ext cx="46094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8" name="AutoShape 34"/>
                            <wps:cNvCnPr>
                              <a:cxnSpLocks noChangeShapeType="1"/>
                            </wps:cNvCnPr>
                            <wps:spPr bwMode="auto">
                              <a:xfrm>
                                <a:off x="842839" y="39757"/>
                                <a:ext cx="0" cy="13906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19" name="AutoShape 37"/>
                            <wps:cNvCnPr>
                              <a:cxnSpLocks noChangeShapeType="1"/>
                            </wps:cNvCnPr>
                            <wps:spPr bwMode="auto">
                              <a:xfrm>
                                <a:off x="31806" y="1232452"/>
                                <a:ext cx="19558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0" name="AutoShape 38"/>
                            <wps:cNvCnPr>
                              <a:cxnSpLocks noChangeShapeType="1"/>
                            </wps:cNvCnPr>
                            <wps:spPr bwMode="auto">
                              <a:xfrm>
                                <a:off x="23854" y="1789044"/>
                                <a:ext cx="2089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1" name="AutoShape 39"/>
                            <wps:cNvCnPr>
                              <a:cxnSpLocks noChangeShapeType="1"/>
                            </wps:cNvCnPr>
                            <wps:spPr bwMode="auto">
                              <a:xfrm>
                                <a:off x="31806" y="2401294"/>
                                <a:ext cx="1835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2" name="AutoShape 40"/>
                            <wps:cNvCnPr>
                              <a:cxnSpLocks noChangeShapeType="1"/>
                            </wps:cNvCnPr>
                            <wps:spPr bwMode="auto">
                              <a:xfrm>
                                <a:off x="7952" y="3204376"/>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3" name="AutoShape 49"/>
                            <wps:cNvCnPr>
                              <a:cxnSpLocks noChangeShapeType="1"/>
                            </wps:cNvCnPr>
                            <wps:spPr bwMode="auto">
                              <a:xfrm>
                                <a:off x="7100515" y="667910"/>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4" name="AutoShape 50"/>
                            <wps:cNvCnPr>
                              <a:cxnSpLocks noChangeShapeType="1"/>
                            </wps:cNvCnPr>
                            <wps:spPr bwMode="auto">
                              <a:xfrm>
                                <a:off x="7100515" y="1248355"/>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5" name="AutoShape 51"/>
                            <wps:cNvCnPr>
                              <a:cxnSpLocks noChangeShapeType="1"/>
                            </wps:cNvCnPr>
                            <wps:spPr bwMode="auto">
                              <a:xfrm>
                                <a:off x="7100515" y="1685677"/>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6" name="AutoShape 52"/>
                            <wps:cNvCnPr>
                              <a:cxnSpLocks noChangeShapeType="1"/>
                            </wps:cNvCnPr>
                            <wps:spPr bwMode="auto">
                              <a:xfrm>
                                <a:off x="7092564" y="2154804"/>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7" name="AutoShape 53"/>
                            <wps:cNvCnPr>
                              <a:cxnSpLocks noChangeShapeType="1"/>
                            </wps:cNvCnPr>
                            <wps:spPr bwMode="auto">
                              <a:xfrm>
                                <a:off x="7092564" y="2687541"/>
                                <a:ext cx="17081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28" name="AutoShape 54"/>
                            <wps:cNvCnPr>
                              <a:cxnSpLocks noChangeShapeType="1"/>
                            </wps:cNvCnPr>
                            <wps:spPr bwMode="auto">
                              <a:xfrm flipV="1">
                                <a:off x="7084613" y="159026"/>
                                <a:ext cx="10160" cy="253174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29" name="AutoShape 60"/>
                            <wps:cNvCnPr>
                              <a:cxnSpLocks noChangeShapeType="1"/>
                            </wps:cNvCnPr>
                            <wps:spPr bwMode="auto">
                              <a:xfrm>
                                <a:off x="7092564" y="166978"/>
                                <a:ext cx="18923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0" name="AutoShape 63"/>
                            <wps:cNvCnPr>
                              <a:cxnSpLocks noChangeShapeType="1"/>
                            </wps:cNvCnPr>
                            <wps:spPr bwMode="auto">
                              <a:xfrm flipH="1">
                                <a:off x="6861976" y="1129085"/>
                                <a:ext cx="410845" cy="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1" name="AutoShape 64"/>
                            <wps:cNvCnPr>
                              <a:cxnSpLocks noChangeShapeType="1"/>
                            </wps:cNvCnPr>
                            <wps:spPr bwMode="auto">
                              <a:xfrm flipH="1">
                                <a:off x="6869927" y="556591"/>
                                <a:ext cx="410845" cy="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2" name="AutoShape 65"/>
                            <wps:cNvCnPr>
                              <a:cxnSpLocks noChangeShapeType="1"/>
                            </wps:cNvCnPr>
                            <wps:spPr bwMode="auto">
                              <a:xfrm flipH="1">
                                <a:off x="6854025" y="15903"/>
                                <a:ext cx="5285" cy="1516952"/>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3" name="AutoShape 66"/>
                            <wps:cNvCnPr>
                              <a:cxnSpLocks noChangeShapeType="1"/>
                            </wps:cNvCnPr>
                            <wps:spPr bwMode="auto">
                              <a:xfrm flipH="1">
                                <a:off x="6329239" y="1534602"/>
                                <a:ext cx="534511" cy="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4" name="AutoShape 67"/>
                            <wps:cNvCnPr>
                              <a:cxnSpLocks noChangeShapeType="1"/>
                            </wps:cNvCnPr>
                            <wps:spPr bwMode="auto">
                              <a:xfrm>
                                <a:off x="6504167" y="985962"/>
                                <a:ext cx="0" cy="545709"/>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5" name="AutoShape 68"/>
                            <wps:cNvCnPr>
                              <a:cxnSpLocks noChangeShapeType="1"/>
                            </wps:cNvCnPr>
                            <wps:spPr bwMode="auto">
                              <a:xfrm>
                                <a:off x="5486400" y="811033"/>
                                <a:ext cx="0" cy="32131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36" name="AutoShape 69"/>
                            <wps:cNvCnPr>
                              <a:cxnSpLocks noChangeShapeType="1"/>
                            </wps:cNvCnPr>
                            <wps:spPr bwMode="auto">
                              <a:xfrm>
                                <a:off x="5486400" y="811033"/>
                                <a:ext cx="396922"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7" name="AutoShape 62"/>
                            <wps:cNvCnPr>
                              <a:cxnSpLocks noChangeShapeType="1"/>
                            </wps:cNvCnPr>
                            <wps:spPr bwMode="auto">
                              <a:xfrm flipH="1">
                                <a:off x="6854025" y="23854"/>
                                <a:ext cx="410845" cy="0"/>
                              </a:xfrm>
                              <a:prstGeom prst="straightConnector1">
                                <a:avLst/>
                              </a:prstGeom>
                              <a:noFill/>
                              <a:ln w="25400">
                                <a:solidFill>
                                  <a:srgbClr val="FF0000"/>
                                </a:solidFill>
                                <a:round/>
                                <a:headEnd/>
                                <a:tailEnd type="triangle" w="med" len="med"/>
                              </a:ln>
                              <a:extLst>
                                <a:ext uri="{909E8E84-426E-40DD-AFC4-6F175D3DCCD1}">
                                  <a14:hiddenFill xmlns:a14="http://schemas.microsoft.com/office/drawing/2010/main">
                                    <a:noFill/>
                                  </a14:hiddenFill>
                                </a:ext>
                              </a:extLst>
                            </wps:spPr>
                            <wps:bodyPr/>
                          </wps:wsp>
                          <wps:wsp>
                            <wps:cNvPr id="538" name="AutoShape 36"/>
                            <wps:cNvCnPr>
                              <a:cxnSpLocks noChangeShapeType="1"/>
                            </wps:cNvCnPr>
                            <wps:spPr bwMode="auto">
                              <a:xfrm>
                                <a:off x="4961614" y="2154804"/>
                                <a:ext cx="0" cy="920115"/>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39" name="AutoShape 56"/>
                            <wps:cNvCnPr>
                              <a:cxnSpLocks noChangeShapeType="1"/>
                            </wps:cNvCnPr>
                            <wps:spPr bwMode="auto">
                              <a:xfrm flipH="1">
                                <a:off x="3792773" y="1916265"/>
                                <a:ext cx="34897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0" name="AutoShape 55"/>
                            <wps:cNvCnPr>
                              <a:cxnSpLocks noChangeShapeType="1"/>
                            </wps:cNvCnPr>
                            <wps:spPr bwMode="auto">
                              <a:xfrm>
                                <a:off x="6321287" y="1773141"/>
                                <a:ext cx="756737" cy="44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g:grpSp>
                          <wpg:cNvPr id="541" name="Группа 541"/>
                          <wpg:cNvGrpSpPr/>
                          <wpg:grpSpPr>
                            <a:xfrm>
                              <a:off x="1916187" y="3387256"/>
                              <a:ext cx="7255752" cy="1006268"/>
                              <a:chOff x="-78" y="0"/>
                              <a:chExt cx="7255752" cy="1006268"/>
                            </a:xfrm>
                          </wpg:grpSpPr>
                          <wps:wsp>
                            <wps:cNvPr id="542" name="Text Box 26"/>
                            <wps:cNvSpPr txBox="1">
                              <a:spLocks noChangeArrowheads="1"/>
                            </wps:cNvSpPr>
                            <wps:spPr bwMode="auto">
                              <a:xfrm>
                                <a:off x="5517859" y="174852"/>
                                <a:ext cx="1737815" cy="831415"/>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 xml:space="preserve">РИТС ЮГМ г. </w:t>
                                  </w:r>
                                  <w:r>
                                    <w:rPr>
                                      <w:rFonts w:cs="Arial"/>
                                      <w:sz w:val="16"/>
                                      <w:szCs w:val="16"/>
                                    </w:rPr>
                                    <w:t>Нефтегорск</w:t>
                                  </w:r>
                                </w:p>
                                <w:p w:rsidR="00C868C1" w:rsidRPr="001D4E90" w:rsidRDefault="00C868C1" w:rsidP="001D4E90">
                                  <w:pPr>
                                    <w:jc w:val="center"/>
                                    <w:rPr>
                                      <w:rFonts w:cs="Arial"/>
                                      <w:sz w:val="16"/>
                                      <w:szCs w:val="16"/>
                                    </w:rPr>
                                  </w:pPr>
                                  <w:r w:rsidRPr="001D4E90">
                                    <w:rPr>
                                      <w:rFonts w:cs="Arial"/>
                                      <w:sz w:val="16"/>
                                      <w:szCs w:val="16"/>
                                    </w:rPr>
                                    <w:t>тел. неф. 756281</w:t>
                                  </w:r>
                                </w:p>
                                <w:p w:rsidR="00C868C1" w:rsidRPr="001D4E90" w:rsidRDefault="00C868C1" w:rsidP="001D4E90">
                                  <w:pPr>
                                    <w:jc w:val="center"/>
                                    <w:rPr>
                                      <w:rFonts w:cs="Arial"/>
                                      <w:sz w:val="16"/>
                                      <w:szCs w:val="16"/>
                                    </w:rPr>
                                  </w:pPr>
                                  <w:r w:rsidRPr="001D4E90">
                                    <w:rPr>
                                      <w:rFonts w:cs="Arial"/>
                                      <w:sz w:val="16"/>
                                      <w:szCs w:val="16"/>
                                    </w:rPr>
                                    <w:t>тел. сот. 8(927)70900309</w:t>
                                  </w:r>
                                </w:p>
                              </w:txbxContent>
                            </wps:txbx>
                            <wps:bodyPr rot="0" vert="horz" wrap="square" lIns="18000" tIns="10800" rIns="18000" bIns="10800" anchor="t" anchorCtr="0" upright="1">
                              <a:noAutofit/>
                            </wps:bodyPr>
                          </wps:wsp>
                          <wpg:grpSp>
                            <wpg:cNvPr id="543" name="Группа 543"/>
                            <wpg:cNvGrpSpPr/>
                            <wpg:grpSpPr>
                              <a:xfrm>
                                <a:off x="-78" y="0"/>
                                <a:ext cx="6384975" cy="1006268"/>
                                <a:chOff x="-78" y="0"/>
                                <a:chExt cx="6384975" cy="1006268"/>
                              </a:xfrm>
                            </wpg:grpSpPr>
                            <wps:wsp>
                              <wps:cNvPr id="544" name="Text Box 16"/>
                              <wps:cNvSpPr txBox="1">
                                <a:spLocks noChangeArrowheads="1"/>
                              </wps:cNvSpPr>
                              <wps:spPr bwMode="auto">
                                <a:xfrm>
                                  <a:off x="-78" y="174850"/>
                                  <a:ext cx="1737815" cy="716143"/>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 7 Заместители генерального директора по направлениям</w:t>
                                    </w:r>
                                  </w:p>
                                </w:txbxContent>
                              </wps:txbx>
                              <wps:bodyPr rot="0" vert="horz" wrap="square" lIns="18000" tIns="10800" rIns="18000" bIns="10800" anchor="t" anchorCtr="0" upright="1">
                                <a:noAutofit/>
                              </wps:bodyPr>
                            </wps:wsp>
                            <wps:wsp>
                              <wps:cNvPr id="545" name="Text Box 23"/>
                              <wps:cNvSpPr txBox="1">
                                <a:spLocks noChangeArrowheads="1"/>
                              </wps:cNvSpPr>
                              <wps:spPr bwMode="auto">
                                <a:xfrm>
                                  <a:off x="3680875" y="174851"/>
                                  <a:ext cx="1664789" cy="831417"/>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РИТС ЦГМ г. Отрадный</w:t>
                                    </w:r>
                                  </w:p>
                                  <w:p w:rsidR="00C868C1" w:rsidRPr="001D4E90" w:rsidRDefault="00C868C1" w:rsidP="001D4E90">
                                    <w:pPr>
                                      <w:jc w:val="center"/>
                                      <w:rPr>
                                        <w:rFonts w:cs="Arial"/>
                                        <w:sz w:val="16"/>
                                        <w:szCs w:val="16"/>
                                      </w:rPr>
                                    </w:pPr>
                                    <w:r w:rsidRPr="001D4E90">
                                      <w:rPr>
                                        <w:rFonts w:cs="Arial"/>
                                        <w:sz w:val="16"/>
                                        <w:szCs w:val="16"/>
                                      </w:rPr>
                                      <w:t>тел. неф. 723281, 723231</w:t>
                                    </w:r>
                                  </w:p>
                                  <w:p w:rsidR="00C868C1" w:rsidRPr="001D4E90" w:rsidRDefault="00C868C1" w:rsidP="001D4E90">
                                    <w:pPr>
                                      <w:jc w:val="center"/>
                                      <w:rPr>
                                        <w:rFonts w:cs="Arial"/>
                                        <w:sz w:val="16"/>
                                        <w:szCs w:val="16"/>
                                      </w:rPr>
                                    </w:pPr>
                                    <w:r w:rsidRPr="001D4E90">
                                      <w:rPr>
                                        <w:rFonts w:cs="Arial"/>
                                        <w:sz w:val="16"/>
                                        <w:szCs w:val="16"/>
                                      </w:rPr>
                                      <w:t>тел. сот. 8(927)70900660</w:t>
                                    </w:r>
                                  </w:p>
                                </w:txbxContent>
                              </wps:txbx>
                              <wps:bodyPr rot="0" vert="horz" wrap="square" lIns="18000" tIns="10800" rIns="18000" bIns="10800" anchor="t" anchorCtr="0" upright="1">
                                <a:noAutofit/>
                              </wps:bodyPr>
                            </wps:wsp>
                            <wps:wsp>
                              <wps:cNvPr id="546" name="AutoShape 48"/>
                              <wps:cNvCnPr>
                                <a:cxnSpLocks noChangeShapeType="1"/>
                              </wps:cNvCnPr>
                              <wps:spPr bwMode="auto">
                                <a:xfrm>
                                  <a:off x="2679589" y="7951"/>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7" name="AutoShape 57"/>
                              <wps:cNvCnPr>
                                <a:cxnSpLocks noChangeShapeType="1"/>
                              </wps:cNvCnPr>
                              <wps:spPr bwMode="auto">
                                <a:xfrm>
                                  <a:off x="4532243" y="23854"/>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8" name="AutoShape 58"/>
                              <wps:cNvCnPr>
                                <a:cxnSpLocks noChangeShapeType="1"/>
                              </wps:cNvCnPr>
                              <wps:spPr bwMode="auto">
                                <a:xfrm>
                                  <a:off x="6384897" y="0"/>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49" name="AutoShape 59"/>
                              <wps:cNvCnPr>
                                <a:cxnSpLocks noChangeShapeType="1"/>
                              </wps:cNvCnPr>
                              <wps:spPr bwMode="auto">
                                <a:xfrm flipH="1">
                                  <a:off x="898497" y="0"/>
                                  <a:ext cx="547941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50" name="AutoShape 48"/>
                              <wps:cNvCnPr>
                                <a:cxnSpLocks noChangeShapeType="1"/>
                              </wps:cNvCnPr>
                              <wps:spPr bwMode="auto">
                                <a:xfrm>
                                  <a:off x="906448" y="7951"/>
                                  <a:ext cx="0" cy="15240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51" name="Text Box 19"/>
                              <wps:cNvSpPr txBox="1">
                                <a:spLocks noChangeArrowheads="1"/>
                              </wps:cNvSpPr>
                              <wps:spPr bwMode="auto">
                                <a:xfrm>
                                  <a:off x="1844373" y="166839"/>
                                  <a:ext cx="1737815" cy="724154"/>
                                </a:xfrm>
                                <a:prstGeom prst="rect">
                                  <a:avLst/>
                                </a:prstGeom>
                                <a:noFill/>
                                <a:ln w="9525">
                                  <a:solidFill>
                                    <a:srgbClr val="000000"/>
                                  </a:solidFill>
                                  <a:miter lim="800000"/>
                                  <a:headEnd/>
                                  <a:tailEnd/>
                                </a:ln>
                              </wps:spPr>
                              <wps:txbx>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РИТС СГМ п. Суходол</w:t>
                                    </w:r>
                                  </w:p>
                                  <w:p w:rsidR="00C868C1" w:rsidRPr="001D4E90" w:rsidRDefault="00C868C1" w:rsidP="001D4E90">
                                    <w:pPr>
                                      <w:jc w:val="center"/>
                                      <w:rPr>
                                        <w:rFonts w:cs="Arial"/>
                                        <w:sz w:val="16"/>
                                        <w:szCs w:val="16"/>
                                      </w:rPr>
                                    </w:pPr>
                                    <w:r w:rsidRPr="001D4E90">
                                      <w:rPr>
                                        <w:rFonts w:cs="Arial"/>
                                        <w:sz w:val="16"/>
                                        <w:szCs w:val="16"/>
                                      </w:rPr>
                                      <w:t>тел. неф. 732005, 732057</w:t>
                                    </w:r>
                                  </w:p>
                                  <w:p w:rsidR="00C868C1" w:rsidRPr="001D4E90" w:rsidRDefault="00C868C1" w:rsidP="001D4E90">
                                    <w:pPr>
                                      <w:jc w:val="center"/>
                                      <w:rPr>
                                        <w:rFonts w:cs="Arial"/>
                                        <w:sz w:val="16"/>
                                        <w:szCs w:val="16"/>
                                      </w:rPr>
                                    </w:pPr>
                                    <w:r w:rsidRPr="001D4E90">
                                      <w:rPr>
                                        <w:rFonts w:cs="Arial"/>
                                        <w:sz w:val="16"/>
                                        <w:szCs w:val="16"/>
                                      </w:rPr>
                                      <w:t>тел. сот. 8(927)7090330</w:t>
                                    </w:r>
                                  </w:p>
                                </w:txbxContent>
                              </wps:txbx>
                              <wps:bodyPr rot="0" vert="horz" wrap="square" lIns="18000" tIns="10800" rIns="18000" bIns="10800" anchor="t" anchorCtr="0" upright="1">
                                <a:noAutofit/>
                              </wps:bodyPr>
                            </wps:wsp>
                          </wpg:grpSp>
                        </wpg:grpSp>
                      </wpg:grpSp>
                    </wpg:wgp>
                  </a:graphicData>
                </a:graphic>
                <wp14:sizeRelH relativeFrom="margin">
                  <wp14:pctWidth>0</wp14:pctWidth>
                </wp14:sizeRelH>
                <wp14:sizeRelV relativeFrom="margin">
                  <wp14:pctHeight>0</wp14:pctHeight>
                </wp14:sizeRelV>
              </wp:anchor>
            </w:drawing>
          </mc:Choice>
          <mc:Fallback>
            <w:pict>
              <v:group id="Группа 478" o:spid="_x0000_s1027" style="position:absolute;left:0;text-align:left;margin-left:-5.6pt;margin-top:.2pt;width:487.5pt;height:324.95pt;z-index:251662336;mso-width-relative:margin;mso-height-relative:margin" coordorigin=",-1000" coordsize="93041,481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">
                <v:group id="Группа 479" o:spid="_x0000_s1028" style="position:absolute;left:4770;top:43935;width:32107;height:3215" coordorigin="397,-3534" coordsize="32107,321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">
                  <v:shape id="Text Box 72" o:spid="_x0000_s1029" type="#_x0000_t202" style="position:absolute;left:8427;top:-3534;width:22890;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" stroked="f">
                    <v:textbox inset=".5mm,.3mm,.5mm,.3mm">
                      <w:txbxContent>
                        <w:p w:rsidR="00C868C1" w:rsidRPr="001D4E90" w:rsidRDefault="00C868C1" w:rsidP="001D4E90">
                          <w:pPr>
                            <w:rPr>
                              <w:rFonts w:cs="Arial"/>
                              <w:sz w:val="16"/>
                              <w:szCs w:val="16"/>
                            </w:rPr>
                          </w:pPr>
                          <w:r w:rsidRPr="001D4E90">
                            <w:rPr>
                              <w:rFonts w:cs="Arial"/>
                              <w:sz w:val="16"/>
                              <w:szCs w:val="16"/>
                            </w:rPr>
                            <w:t>Порядок получения сигнала ГО</w:t>
                          </w:r>
                        </w:p>
                      </w:txbxContent>
                    </v:textbox>
                  </v:shape>
                  <v:shapetype id="_x0000_t32" coordsize="21600,21600" o:spt="32" o:oned="t" path="m,l21600,21600e" filled="f">
                    <v:path arrowok="t" fillok="f" o:connecttype="none"/>
                    <o:lock v:ext="edit" shapetype="t"/>
                  </v:shapetype>
                  <v:shape id="AutoShape 70" o:spid="_x0000_s1030" type="#_x0000_t32" style="position:absolute;left:397;top:-2568;width:6255;height: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ox/cMAAADcAAAADwAAAGRycy9kb3ducmV2LnhtbESPQYvCMBSE78L+h/AWvNnUZRGppsUV&#10;BFlQsO4evD2aZ1ttXkoTtf57Iwgeh5n5hplnvWnElTpXW1YwjmIQxIXVNZcK/var0RSE88gaG8uk&#10;4E4OsvRjMMdE2xvv6Jr7UgQIuwQVVN63iZSuqMigi2xLHLyj7Qz6ILtS6g5vAW4a+RXHE2mw5rBQ&#10;YUvLiopzfjEKlix/F6f4UOZy2/4XPyt93JBXavjZL2YgPPX+HX6111rB93QMzzPhCMj0A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If6Mf3DAAAA3AAAAA8AAAAAAAAAAAAA&#10;AAAAoQIAAGRycy9kb3ducmV2LnhtbFBLBQYAAAAABAAEAPkAAACRAwAAAAA=&#10;" strokecolor="red" strokeweight="2pt">
                    <v:stroke endarrow="block"/>
                  </v:shape>
                  <v:shape id="AutoShape 71" o:spid="_x0000_s1031" type="#_x0000_t32" style="position:absolute;left:795;top:-978;width:5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y1psYAAADcAAAADwAAAGRycy9kb3ducmV2LnhtbESPT2vCQBTE74V+h+UVvNWNUorGbKQU&#10;lKJ48A9Bb4/saxKafRt2V4399K5Q6HGYmd8w2bw3rbiQ841lBaNhAoK4tLrhSsFhv3idgPABWWNr&#10;mRTcyMM8f37KMNX2ylu67EIlIoR9igrqELpUSl/WZNAPbUccvW/rDIYoXSW1w2uEm1aOk+RdGmw4&#10;LtTY0WdN5c/ubBQc19NzcSs2tCpG09UJnfG/+6VSg5f+YwYiUB/+w3/tL63gbTKGx5l4BGR+B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ictabGAAAA3AAAAA8AAAAAAAAA&#10;AAAAAAAAoQIAAGRycy9kb3ducmV2LnhtbFBLBQYAAAAABAAEAPkAAACUAwAAAAA=&#10;">
                    <v:stroke endarrow="block"/>
                  </v:shape>
                  <v:shape id="Text Box 73" o:spid="_x0000_s1032" type="#_x0000_t202" style="position:absolute;left:8427;top:-1703;width:24077;height:1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9NA0MEA&#10;AADcAAAADwAAAGRycy9kb3ducmV2LnhtbESPQWvCQBSE7wX/w/KE3pqNVUSiq2hJwataen5kn9lo&#10;3tuQXTX9912h0OMwM98wq83ArbpTHxovBiZZDoqk8raR2sDX6fNtASpEFIutFzLwQwE269HLCgvr&#10;H3Kg+zHWKkEkFGjAxdgVWofKEWPIfEeSvLPvGWOSfa1tj48E51a/5/lcMzaSFhx29OGouh5vbKAM&#10;l/NsUu55ys03anZXe9uVxryOh+0SVKQh/of/2ntrYLaYwvNMOgJ6/Q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QNDBAAAA3AAAAA8AAAAAAAAAAAAAAAAAmAIAAGRycy9kb3du&#10;cmV2LnhtbFBLBQYAAAAABAAEAPUAAACGAwAAAAA=&#10;" stroked="f">
                    <v:textbox inset=".5mm,.3mm,.5mm,.3mm">
                      <w:txbxContent>
                        <w:p w:rsidR="00C868C1" w:rsidRPr="001D4E90" w:rsidRDefault="00C868C1" w:rsidP="001D4E90">
                          <w:pPr>
                            <w:rPr>
                              <w:rFonts w:cs="Arial"/>
                              <w:sz w:val="16"/>
                              <w:szCs w:val="16"/>
                            </w:rPr>
                          </w:pPr>
                          <w:r w:rsidRPr="001D4E90">
                            <w:rPr>
                              <w:rFonts w:cs="Arial"/>
                              <w:sz w:val="16"/>
                              <w:szCs w:val="16"/>
                            </w:rPr>
                            <w:t>Порядок оповещения по сигналам ГО</w:t>
                          </w:r>
                        </w:p>
                      </w:txbxContent>
                    </v:textbox>
                  </v:shape>
                </v:group>
                <v:group id="Группа 484" o:spid="_x0000_s1033" style="position:absolute;top:-1000;width:93041;height:44935" coordorigin=",-1000" coordsize="93041,4493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RCPIHFAAAA3AAA&#10;AA8AAAAAAAAAAAAAAAAAqgIAAGRycy9kb3ducmV2LnhtbFBLBQYAAAAABAAEAPoAAACcAwAAAAA=&#10;">
                  <v:group id="Группа 485" o:spid="_x0000_s1034" style="position:absolute;left:874;top:-1000;width:92167;height:37095" coordorigin=",-1000" coordsize="92166,3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Ww6ZGsYAAADcAAAADwAAAGRycy9kb3ducmV2LnhtbESPQWvCQBSE7wX/w/KE&#10;3uomthZJ3YQgWnqQQlWQ3h7ZZxKSfRuyaxL/fbdQ6HGYmW+YTTaZVgzUu9qygngRgSAurK65VHA+&#10;7Z/WIJxH1thaJgV3cpCls4cNJtqO/EXD0ZciQNglqKDyvkukdEVFBt3CdsTBu9reoA+yL6XucQxw&#10;08plFL1KgzWHhQo72lZUNMebUfA+4pg/x7vh0Fy39+/T6vNyiEmpx/mUv4HwNPn/8F/7Qy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bDpkaxgAAANwA&#10;AAAPAAAAAAAAAAAAAAAAAKoCAABkcnMvZG93bnJldi54bWxQSwUGAAAAAAQABAD6AAAAnQMAAAAA&#10;">
                    <v:group id="Группа 486" o:spid="_x0000_s1035" style="position:absolute;left:71717;width:20449;height:30397" coordorigin="-2" coordsize="20448,303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r3AdtxgAAANwA&#10;AAAPAAAAAAAAAAAAAAAAAKoCAABkcnMvZG93bnJldi54bWxQSwUGAAAAAAQABAD6AAAAnQMAAAAA&#10;">
                      <v:shape id="_x0000_s1036" type="#_x0000_t202" style="position:absolute;left:137;top:6280;width:20102;height:43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TXeRcMA&#10;AADcAAAADwAAAGRycy9kb3ducmV2LnhtbESPQWvCQBSE7wX/w/IEb/VFEZXUVUQUem0UvT6zr0na&#10;7NuY3cb033cLgsdhZr5hVpve1qrj1ldONEzGCSiW3JlKCg2n4+F1CcoHEkO1E9bwyx4268HLilLj&#10;7vLBXRYKFSHiU9JQhtCkiD4v2ZIfu4Ylep+utRSibAs0Ld0j3NY4TZI5WqokLpTU8K7k/Dv7sRr2&#10;X9ktuxybG56vhzCZX7Db7VHr0bDfvoEK3Idn+NF+NxpmywX8n4lHA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TXeRcMAAADcAAAADwAAAAAAAAAAAAAAAACYAgAAZHJzL2Rv&#10;d25yZXYueG1sUEsFBgAAAAAEAAQA9QAAAIgDAAAAAA==&#10;" filled="f">
                        <v:textbox inset=".5mm,.3mm,.5mm,.3mm">
                          <w:txbxContent>
                            <w:p w:rsidR="00C868C1" w:rsidRPr="001D4E90" w:rsidRDefault="00C868C1" w:rsidP="001D4E90">
                              <w:pPr>
                                <w:jc w:val="center"/>
                                <w:rPr>
                                  <w:color w:val="000000"/>
                                  <w:sz w:val="16"/>
                                  <w:szCs w:val="16"/>
                                </w:rPr>
                              </w:pPr>
                              <w:r w:rsidRPr="001D4E90">
                                <w:rPr>
                                  <w:rFonts w:cs="Arial"/>
                                  <w:sz w:val="16"/>
                                  <w:szCs w:val="16"/>
                                </w:rPr>
                                <w:t xml:space="preserve">Дежурный ЕДДС </w:t>
                              </w:r>
                              <w:r>
                                <w:rPr>
                                  <w:sz w:val="16"/>
                                  <w:szCs w:val="16"/>
                                  <w:lang w:eastAsia="ja-JP"/>
                                </w:rPr>
                                <w:t xml:space="preserve">Сергиевского </w:t>
                              </w:r>
                              <w:r w:rsidRPr="001D4E90">
                                <w:rPr>
                                  <w:rFonts w:cs="Arial"/>
                                  <w:sz w:val="16"/>
                                  <w:szCs w:val="16"/>
                                </w:rPr>
                                <w:t>муниципального района          тел. гор. 8  (84663) 21409</w:t>
                              </w:r>
                              <w:r w:rsidRPr="001D4E90">
                                <w:rPr>
                                  <w:color w:val="000000"/>
                                  <w:sz w:val="16"/>
                                  <w:szCs w:val="16"/>
                                </w:rPr>
                                <w:t xml:space="preserve">, </w:t>
                              </w:r>
                            </w:p>
                            <w:p w:rsidR="00C868C1" w:rsidRPr="001D4E90" w:rsidRDefault="00C868C1" w:rsidP="001D4E90">
                              <w:pPr>
                                <w:jc w:val="center"/>
                                <w:rPr>
                                  <w:color w:val="000000"/>
                                  <w:sz w:val="16"/>
                                  <w:szCs w:val="16"/>
                                </w:rPr>
                              </w:pPr>
                              <w:r w:rsidRPr="001D4E90">
                                <w:rPr>
                                  <w:color w:val="000000"/>
                                  <w:sz w:val="16"/>
                                  <w:szCs w:val="16"/>
                                </w:rPr>
                                <w:t>8 (84670) 2-10-01</w:t>
                              </w:r>
                            </w:p>
                          </w:txbxContent>
                        </v:textbox>
                      </v:shape>
                      <v:shape id="_x0000_s1037" type="#_x0000_t202" style="position:absolute;left:78;top:12959;width:20147;height:427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pKN78A&#10;AADcAAAADwAAAGRycy9kb3ducmV2LnhtbERPTYvCMBC9L/gfwgje1qkiIl2jiCh4tS7rdbYZ22oz&#10;qU2s9d+bw8IeH+97ue5trTpufeVEw2ScgGLJnamk0PB92n8uQPlAYqh2whpe7GG9GnwsKTXuKUfu&#10;slCoGCI+JQ1lCE2K6POSLfmxa1gid3GtpRBhW6Bp6RnDbY3TJJmjpUpiQ0kNb0vOb9nDathds3t2&#10;PjV3/Pndh8n8jN12h1qPhv3mC1TgPvyL/9wHo2G2iGvjmXgEcPUG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Uqko3vwAAANwAAAAPAAAAAAAAAAAAAAAAAJgCAABkcnMvZG93bnJl&#10;di54bWxQSwUGAAAAAAQABAD1AAAAhAMAAAAA&#10;" filled="f">
                        <v:textbox inset=".5mm,.3mm,.5mm,.3mm">
                          <w:txbxContent>
                            <w:p w:rsidR="00C868C1" w:rsidRPr="001D4E90" w:rsidRDefault="00C868C1" w:rsidP="001D4E90">
                              <w:pPr>
                                <w:jc w:val="center"/>
                                <w:rPr>
                                  <w:rFonts w:cs="Arial"/>
                                  <w:sz w:val="16"/>
                                  <w:szCs w:val="16"/>
                                </w:rPr>
                              </w:pPr>
                              <w:r w:rsidRPr="001D4E90">
                                <w:rPr>
                                  <w:rFonts w:cs="Arial"/>
                                  <w:sz w:val="16"/>
                                  <w:szCs w:val="16"/>
                                </w:rPr>
                                <w:t xml:space="preserve">Дежурный по администрации Октябрьского р-на </w:t>
                              </w:r>
                              <w:proofErr w:type="spellStart"/>
                              <w:r w:rsidRPr="001D4E90">
                                <w:rPr>
                                  <w:rFonts w:cs="Arial"/>
                                  <w:sz w:val="16"/>
                                  <w:szCs w:val="16"/>
                                </w:rPr>
                                <w:t>г.о</w:t>
                              </w:r>
                              <w:proofErr w:type="spellEnd"/>
                              <w:r w:rsidRPr="001D4E90">
                                <w:rPr>
                                  <w:rFonts w:cs="Arial"/>
                                  <w:sz w:val="16"/>
                                  <w:szCs w:val="16"/>
                                </w:rPr>
                                <w:t xml:space="preserve">. Самара </w:t>
                              </w:r>
                              <w:r w:rsidRPr="001D4E90">
                                <w:rPr>
                                  <w:rFonts w:cs="Arial"/>
                                  <w:sz w:val="16"/>
                                  <w:szCs w:val="16"/>
                                </w:rPr>
                                <w:br/>
                                <w:t>тел. гор. 8(846)9345739</w:t>
                              </w:r>
                            </w:p>
                          </w:txbxContent>
                        </v:textbox>
                      </v:shape>
                      <v:shape id="_x0000_s1038" type="#_x0000_t202" style="position:absolute;left:158;width:20103;height:426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pzMQA&#10;AADcAAAADwAAAGRycy9kb3ducmV2LnhtbESPQWvCQBSE74X+h+UVvNVNirQ2uhGRCgo9tGkPHh/Z&#10;ZxLMvo3Zp6b/visIHoeZ+YaZLwbXqjP1ofFsIB0noIhLbxuuDPz+rJ+noIIgW2w9k4E/CrDIHx/m&#10;mFl/4W86F1KpCOGQoYFapMu0DmVNDsPYd8TR2/veoUTZV9r2eIlw1+qXJHnVDhuOCzV2tKqpPBQn&#10;Z+Dj2AX3KdtW3nbLLzspJN2SGDN6GpYzUEKD3MO39sYamEzf4XomHgGd/w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vw6czEAAAA3AAAAA8AAAAAAAAAAAAAAAAAmAIAAGRycy9k&#10;b3ducmV2LnhtbFBLBQYAAAAABAAEAPUAAACJAwAAAAA=&#10;" filled="f">
                        <v:textbox inset=".5mm,.3mm,5mm,.3mm">
                          <w:txbxContent>
                            <w:p w:rsidR="00C868C1" w:rsidRPr="001D4E90" w:rsidRDefault="00C868C1" w:rsidP="001D4E90">
                              <w:pPr>
                                <w:jc w:val="center"/>
                                <w:rPr>
                                  <w:rFonts w:cs="Arial"/>
                                  <w:sz w:val="16"/>
                                  <w:szCs w:val="16"/>
                                </w:rPr>
                              </w:pPr>
                              <w:r w:rsidRPr="001D4E90">
                                <w:rPr>
                                  <w:rFonts w:cs="Arial"/>
                                  <w:sz w:val="16"/>
                                  <w:szCs w:val="16"/>
                                </w:rPr>
                                <w:t>Оперативный дежурный ЦУКС (ГУ МЧС России по Самарской области)</w:t>
                              </w:r>
                            </w:p>
                            <w:p w:rsidR="00C868C1" w:rsidRPr="001D4E90" w:rsidRDefault="00C868C1" w:rsidP="001D4E90">
                              <w:pPr>
                                <w:jc w:val="center"/>
                                <w:rPr>
                                  <w:rFonts w:cs="Arial"/>
                                  <w:sz w:val="16"/>
                                  <w:szCs w:val="16"/>
                                </w:rPr>
                              </w:pPr>
                              <w:r w:rsidRPr="001D4E90">
                                <w:rPr>
                                  <w:rFonts w:cs="Arial"/>
                                  <w:sz w:val="16"/>
                                  <w:szCs w:val="16"/>
                                </w:rPr>
                                <w:t>тел. гор. 8(846)3389997, 3375467</w:t>
                              </w:r>
                            </w:p>
                          </w:txbxContent>
                        </v:textbox>
                      </v:shape>
                      <v:shape id="_x0000_s1039" type="#_x0000_t202" style="position:absolute;left:235;top:19369;width:20210;height:15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wXQ7MAA&#10;AADcAAAADwAAAGRycy9kb3ducmV2LnhtbERPTWvCQBC9F/wPywi91YkiYlM3oYiC10ap12l2TGKz&#10;szG7xvTfdw+FHh/ve5OPtlUD975xomE+S0CxlM40Umk4Hfcva1A+kBhqnbCGH/aQZ5OnDaXGPeSD&#10;hyJUKoaIT0lDHUKXIvqyZkt+5jqWyF1cbylE2FdoenrEcNviIklWaKmR2FBTx9uay+/ibjXsrsWt&#10;OB+7G35+7cN8dcZhu0Otn6fj+xuowGP4F/+5D0bD8jXOj2fiEcD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7wXQ7MAAAADcAAAADwAAAAAAAAAAAAAAAACYAgAAZHJzL2Rvd25y&#10;ZXYueG1sUEsFBgAAAAAEAAQA9QAAAIUDAAAAAA==&#10;" filled="f">
                        <v:textbox inset=".5mm,.3mm,.5mm,.3mm">
                          <w:txbxContent>
                            <w:p w:rsidR="00C868C1" w:rsidRPr="001D4E90" w:rsidRDefault="00C868C1" w:rsidP="001D4E90">
                              <w:pPr>
                                <w:jc w:val="center"/>
                                <w:rPr>
                                  <w:rFonts w:cs="Arial"/>
                                  <w:sz w:val="16"/>
                                  <w:szCs w:val="16"/>
                                </w:rPr>
                              </w:pPr>
                              <w:r w:rsidRPr="001D4E90">
                                <w:rPr>
                                  <w:rFonts w:cs="Arial"/>
                                  <w:sz w:val="16"/>
                                  <w:szCs w:val="16"/>
                                </w:rPr>
                                <w:t>Директор СЦУКС</w:t>
                              </w:r>
                            </w:p>
                            <w:p w:rsidR="00C868C1" w:rsidRPr="001D4E90" w:rsidRDefault="00C868C1" w:rsidP="001D4E90">
                              <w:pPr>
                                <w:jc w:val="center"/>
                                <w:rPr>
                                  <w:rFonts w:cs="Arial"/>
                                  <w:sz w:val="16"/>
                                  <w:szCs w:val="16"/>
                                </w:rPr>
                              </w:pPr>
                              <w:r w:rsidRPr="001D4E90">
                                <w:rPr>
                                  <w:rFonts w:cs="Arial"/>
                                  <w:sz w:val="16"/>
                                  <w:szCs w:val="16"/>
                                </w:rPr>
                                <w:t>тел. гор. 8(499)5178790</w:t>
                              </w:r>
                            </w:p>
                            <w:p w:rsidR="00C868C1" w:rsidRPr="001D4E90" w:rsidRDefault="00C868C1" w:rsidP="001D4E90">
                              <w:pPr>
                                <w:jc w:val="center"/>
                                <w:rPr>
                                  <w:rFonts w:cs="Arial"/>
                                  <w:sz w:val="16"/>
                                  <w:szCs w:val="16"/>
                                </w:rPr>
                              </w:pPr>
                              <w:r w:rsidRPr="001D4E90">
                                <w:rPr>
                                  <w:rFonts w:cs="Arial"/>
                                  <w:sz w:val="16"/>
                                  <w:szCs w:val="16"/>
                                </w:rPr>
                                <w:t>тел. неф. 8(8618)65779</w:t>
                              </w:r>
                            </w:p>
                          </w:txbxContent>
                        </v:textbox>
                      </v:shape>
                      <v:shape id="_x0000_s1040" type="#_x0000_t202" style="position:absolute;left:156;top:22738;width:20235;height:303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l1d8MA&#10;AADcAAAADwAAAGRycy9kb3ducmV2LnhtbESPQWvCQBSE74X+h+UVeqsvKUXa1FWKKHg1FnN9zb4m&#10;0ezbmF1j/PeuUOhxmJlvmNlitK0auPeNEw3pJAHFUjrTSKXhe7d+eQflA4mh1glruLKHxfzxYUaZ&#10;cRfZ8pCHSkWI+Iw01CF0GaIva7bkJ65jid6v6y2FKPsKTU+XCLctvibJFC01Ehdq6nhZc3nMz1bD&#10;6pCf8mLXnXD/sw7ptMBhuUKtn5/Gr09QgcfwH/5rb4yGt48U7mfiEcD5D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El1d8MAAADcAAAADwAAAAAAAAAAAAAAAACYAgAAZHJzL2Rv&#10;d25yZXYueG1sUEsFBgAAAAAEAAQA9QAAAIgDAAAAAA==&#10;" filled="f">
                        <v:textbox inset=".5mm,.3mm,.5mm,.3mm">
                          <w:txbxContent>
                            <w:p w:rsidR="00C868C1" w:rsidRPr="001D4E90" w:rsidRDefault="00C868C1" w:rsidP="001D4E90">
                              <w:pPr>
                                <w:jc w:val="center"/>
                                <w:rPr>
                                  <w:rFonts w:cs="Arial"/>
                                  <w:spacing w:val="-6"/>
                                  <w:sz w:val="16"/>
                                  <w:szCs w:val="16"/>
                                </w:rPr>
                              </w:pPr>
                              <w:r w:rsidRPr="001D4E90">
                                <w:rPr>
                                  <w:rFonts w:cs="Arial"/>
                                  <w:spacing w:val="-6"/>
                                  <w:sz w:val="16"/>
                                  <w:szCs w:val="16"/>
                                </w:rPr>
                                <w:t>Оперативный дежурный СЦУКС</w:t>
                              </w:r>
                            </w:p>
                            <w:p w:rsidR="00C868C1" w:rsidRPr="001D4E90" w:rsidRDefault="00C868C1" w:rsidP="001D4E90">
                              <w:pPr>
                                <w:jc w:val="center"/>
                                <w:rPr>
                                  <w:rFonts w:cs="Arial"/>
                                  <w:sz w:val="16"/>
                                  <w:szCs w:val="16"/>
                                </w:rPr>
                              </w:pPr>
                              <w:r w:rsidRPr="001D4E90">
                                <w:rPr>
                                  <w:rFonts w:cs="Arial"/>
                                  <w:sz w:val="16"/>
                                  <w:szCs w:val="16"/>
                                </w:rPr>
                                <w:t>тел. гор. 8(499)5177197</w:t>
                              </w:r>
                            </w:p>
                            <w:p w:rsidR="00C868C1" w:rsidRPr="001D4E90" w:rsidRDefault="00C868C1" w:rsidP="001D4E90">
                              <w:pPr>
                                <w:jc w:val="center"/>
                                <w:rPr>
                                  <w:rFonts w:cs="Arial"/>
                                  <w:sz w:val="16"/>
                                  <w:szCs w:val="16"/>
                                </w:rPr>
                              </w:pPr>
                              <w:r w:rsidRPr="001D4E90">
                                <w:rPr>
                                  <w:rFonts w:cs="Arial"/>
                                  <w:sz w:val="16"/>
                                  <w:szCs w:val="16"/>
                                </w:rPr>
                                <w:t>тел. неф. 8(8618)63646</w:t>
                              </w:r>
                            </w:p>
                          </w:txbxContent>
                        </v:textbox>
                      </v:shape>
                      <v:shape id="Text Box 28" o:spid="_x0000_s1041" type="#_x0000_t202" style="position:absolute;left:-2;top:27349;width:20418;height:3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JvrAMMA&#10;AADcAAAADwAAAGRycy9kb3ducmV2LnhtbESPQWvCQBSE7wX/w/KE3uqLUkSjqxRR8GoUvT6zr0na&#10;7NuYXWP8991CocdhZr5hluve1qrj1ldONIxHCSiW3JlKCg2n4+5tBsoHEkO1E9bwZA/r1eBlSalx&#10;Dzlwl4VCRYj4lDSUITQpos9LtuRHrmGJ3qdrLYUo2wJNS48ItzVOkmSKliqJCyU1vCk5/87uVsP2&#10;K7tll2Nzw/N1F8bTC3abLWr9Ouw/FqAC9+E//NfeGw3v8wn8nolHA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cJvrAM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Дежурная часть ГУ МВД России по Самарской области</w:t>
                              </w:r>
                            </w:p>
                            <w:p w:rsidR="00C868C1" w:rsidRPr="001D4E90" w:rsidRDefault="00C868C1" w:rsidP="001D4E90">
                              <w:pPr>
                                <w:jc w:val="center"/>
                                <w:rPr>
                                  <w:rFonts w:cs="Arial"/>
                                  <w:sz w:val="16"/>
                                  <w:szCs w:val="16"/>
                                </w:rPr>
                              </w:pPr>
                              <w:r w:rsidRPr="001D4E90">
                                <w:rPr>
                                  <w:rFonts w:cs="Arial"/>
                                  <w:sz w:val="16"/>
                                  <w:szCs w:val="16"/>
                                </w:rPr>
                                <w:t>тел. гор. 8(846)2782222, 2781340, 2781444</w:t>
                              </w:r>
                            </w:p>
                          </w:txbxContent>
                        </v:textbox>
                      </v:shape>
                    </v:group>
                    <v:group id="Группа 494" o:spid="_x0000_s1042" style="position:absolute;top:-1000;width:67183;height:37095" coordorigin=",-1000" coordsize="67183,370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ZuqXMYAAADcAAAADwAAAGRycy9kb3ducmV2LnhtbESPT2vCQBTE74LfYXmC&#10;t7qJtWKjq4i0pYcgqIXS2yP7TILZtyG75s+37xYKHoeZ+Q2z2fWmEi01rrSsIJ5FIIgzq0vOFXxd&#10;3p9WIJxH1lhZJgUDOdhtx6MNJtp2fKL27HMRIOwSVFB4XydSuqwgg25ma+LgXW1j0AfZ5FI32AW4&#10;qeQ8ipbSYMlhocCaDgVlt/PdKPjosNs/x29tersehp/Ly/E7jUmp6aTfr0F46v0j/N/+1AoWrw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xm6pcxgAAANwA&#10;AAAPAAAAAAAAAAAAAAAAAKoCAABkcnMvZG93bnJldi54bWxQSwUGAAAAAAQABAD6AAAAnQMAAAAA&#10;">
                      <v:shape id="Text Box 6" o:spid="_x0000_s1043" type="#_x0000_t202" style="position:absolute;top:4929;width:17009;height:4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JzdMMA&#10;AADcAAAADwAAAGRycy9kb3ducmV2LnhtbESPQWvCQBSE7wX/w/KE3vTF0oqmriKi4LWx1Otr9jVJ&#10;zb6N2W2M/94VhB6HmfmGWax6W6uOW1850TAZJ6BYcmcqKTR8HnajGSgfSAzVTljDlT2sloOnBaXG&#10;XeSDuywUKkLEp6ShDKFJEX1esiU/dg1L9H5caylE2RZoWrpEuK3xJUmmaKmSuFBSw5uS81P2ZzVs&#10;f7Nzdjw0Z/z63oXJ9IjdZotaPw/79TuowH34Dz/ae6Phdf4G9zPxCODy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3JzdM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 xml:space="preserve">Список оповещения № 1 КЧС </w:t>
                              </w:r>
                              <w:proofErr w:type="spellStart"/>
                              <w:r w:rsidRPr="001D4E90">
                                <w:rPr>
                                  <w:rFonts w:cs="Arial"/>
                                  <w:sz w:val="16"/>
                                  <w:szCs w:val="16"/>
                                </w:rPr>
                                <w:t>иПБ</w:t>
                              </w:r>
                              <w:proofErr w:type="spellEnd"/>
                            </w:p>
                            <w:p w:rsidR="00C868C1" w:rsidRPr="001D4E90" w:rsidRDefault="00C868C1" w:rsidP="001D4E90">
                              <w:pPr>
                                <w:jc w:val="center"/>
                                <w:rPr>
                                  <w:rFonts w:cs="Arial"/>
                                  <w:sz w:val="16"/>
                                  <w:szCs w:val="16"/>
                                </w:rPr>
                              </w:pPr>
                              <w:r w:rsidRPr="001D4E90">
                                <w:rPr>
                                  <w:rFonts w:cs="Arial"/>
                                  <w:sz w:val="16"/>
                                  <w:szCs w:val="16"/>
                                </w:rPr>
                                <w:t>Председатель КЧС и ПБ</w:t>
                              </w:r>
                            </w:p>
                            <w:p w:rsidR="00C868C1" w:rsidRPr="001D4E90" w:rsidRDefault="00C868C1" w:rsidP="001D4E90">
                              <w:pPr>
                                <w:jc w:val="center"/>
                                <w:rPr>
                                  <w:rFonts w:cs="Arial"/>
                                  <w:sz w:val="16"/>
                                  <w:szCs w:val="16"/>
                                </w:rPr>
                              </w:pPr>
                              <w:r w:rsidRPr="001D4E90">
                                <w:rPr>
                                  <w:rFonts w:cs="Arial"/>
                                  <w:sz w:val="16"/>
                                  <w:szCs w:val="16"/>
                                </w:rPr>
                                <w:t>тел. гор. 8(846)2135287</w:t>
                              </w:r>
                              <w:r w:rsidRPr="001D4E90">
                                <w:rPr>
                                  <w:rFonts w:cs="Arial"/>
                                  <w:sz w:val="16"/>
                                  <w:szCs w:val="16"/>
                                </w:rPr>
                                <w:br/>
                                <w:t>тел. сот. 8(927)7090877</w:t>
                              </w:r>
                            </w:p>
                          </w:txbxContent>
                        </v:textbox>
                      </v:shape>
                      <v:shape id="Text Box 7" o:spid="_x0000_s1044" type="#_x0000_t202" style="position:absolute;left:1351;top:12801;width:16267;height:32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6DtA8MA&#10;AADcAAAADwAAAGRycy9kb3ducmV2LnhtbESPQWvCQBSE74X+h+UVvNUXi4Q2dZUiCl6NRa+v2dck&#10;mn0bs2uM/75bEDwOM/MNM1sMtlE9d752omEyTkCxFM7UUmr43q1f30H5QGKoccIabuxhMX9+mlFm&#10;3FW23OehVBEiPiMNVQhthuiLii35sWtZovfrOkshyq5E09E1wm2Db0mSoqVa4kJFLS8rLk75xWpY&#10;HfNzfti1Z9z/rMMkPWC/XKHWo5fh6xNU4CE8wvf2xmiYfqTwfyYeAZz/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6DtA8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Дежурный диспетчер ЦЛАП-АСФ</w:t>
                              </w:r>
                            </w:p>
                            <w:p w:rsidR="00C868C1" w:rsidRPr="001D4E90" w:rsidRDefault="00C868C1" w:rsidP="001D4E90">
                              <w:pPr>
                                <w:jc w:val="center"/>
                                <w:rPr>
                                  <w:rFonts w:cs="Arial"/>
                                  <w:sz w:val="16"/>
                                  <w:szCs w:val="16"/>
                                </w:rPr>
                              </w:pPr>
                              <w:r w:rsidRPr="001D4E90">
                                <w:rPr>
                                  <w:rFonts w:cs="Arial"/>
                                  <w:sz w:val="16"/>
                                  <w:szCs w:val="16"/>
                                </w:rPr>
                                <w:t>тел. неф. 723421</w:t>
                              </w:r>
                            </w:p>
                            <w:p w:rsidR="00C868C1" w:rsidRPr="001D4E90" w:rsidRDefault="00C868C1" w:rsidP="001D4E90">
                              <w:pPr>
                                <w:jc w:val="center"/>
                                <w:rPr>
                                  <w:rFonts w:cs="Arial"/>
                                  <w:sz w:val="16"/>
                                  <w:szCs w:val="16"/>
                                </w:rPr>
                              </w:pPr>
                              <w:r w:rsidRPr="001D4E90">
                                <w:rPr>
                                  <w:rFonts w:cs="Arial"/>
                                  <w:sz w:val="16"/>
                                  <w:szCs w:val="16"/>
                                </w:rPr>
                                <w:t>тел. сот. 8(927)7090332</w:t>
                              </w:r>
                            </w:p>
                          </w:txbxContent>
                        </v:textbox>
                      </v:shape>
                      <v:shape id="Text Box 8" o:spid="_x0000_s1045" type="#_x0000_t202" style="position:absolute;left:18287;top:6531;width:16978;height:41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xImMMA&#10;AADcAAAADwAAAGRycy9kb3ducmV2LnhtbESPQWvCQBSE7wX/w/KE3uqLUqymriKi4LWx1Otr9jVJ&#10;zb6N2TXGf98VhB6HmfmGWax6W6uOW1850TAeJaBYcmcqKTR8HnYvM1A+kBiqnbCGG3tYLQdPC0qN&#10;u8oHd1koVISIT0lDGUKTIvq8ZEt+5BqW6P241lKIsi3QtHSNcFvjJEmmaKmSuFBSw5uS81N2sRq2&#10;v9k5Ox6aM35978J4esRus0Wtn4f9+h1U4D78hx/tvdHwOn+D+5l4BHD5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OxImM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№3 Штаб ГО</w:t>
                              </w:r>
                            </w:p>
                            <w:p w:rsidR="00C868C1" w:rsidRPr="001D4E90" w:rsidRDefault="00C868C1" w:rsidP="001D4E90">
                              <w:pPr>
                                <w:jc w:val="center"/>
                                <w:rPr>
                                  <w:rFonts w:cs="Arial"/>
                                  <w:sz w:val="16"/>
                                  <w:szCs w:val="16"/>
                                </w:rPr>
                              </w:pPr>
                              <w:r w:rsidRPr="001D4E90">
                                <w:rPr>
                                  <w:rFonts w:cs="Arial"/>
                                  <w:sz w:val="16"/>
                                  <w:szCs w:val="16"/>
                                </w:rPr>
                                <w:t>Начальник штаба</w:t>
                              </w:r>
                            </w:p>
                            <w:p w:rsidR="00C868C1" w:rsidRPr="001D4E90" w:rsidRDefault="00C868C1" w:rsidP="001D4E90">
                              <w:pPr>
                                <w:jc w:val="center"/>
                                <w:rPr>
                                  <w:rFonts w:cs="Arial"/>
                                  <w:sz w:val="16"/>
                                  <w:szCs w:val="16"/>
                                </w:rPr>
                              </w:pPr>
                              <w:r w:rsidRPr="001D4E90">
                                <w:rPr>
                                  <w:rFonts w:cs="Arial"/>
                                  <w:sz w:val="16"/>
                                  <w:szCs w:val="16"/>
                                </w:rPr>
                                <w:t>тел. гор. 8(846)2135287</w:t>
                              </w:r>
                            </w:p>
                            <w:p w:rsidR="00C868C1" w:rsidRPr="001D4E90" w:rsidRDefault="00C868C1" w:rsidP="001D4E90">
                              <w:pPr>
                                <w:jc w:val="center"/>
                                <w:rPr>
                                  <w:rFonts w:cs="Arial"/>
                                  <w:sz w:val="16"/>
                                  <w:szCs w:val="16"/>
                                </w:rPr>
                              </w:pPr>
                              <w:r w:rsidRPr="001D4E90">
                                <w:rPr>
                                  <w:rFonts w:cs="Arial"/>
                                  <w:sz w:val="16"/>
                                  <w:szCs w:val="16"/>
                                </w:rPr>
                                <w:t>тел. сот. 8(927)7090877</w:t>
                              </w:r>
                            </w:p>
                          </w:txbxContent>
                        </v:textbox>
                      </v:shape>
                      <v:shape id="Text Box 9" o:spid="_x0000_s1046" type="#_x0000_t202" style="position:absolute;left:18207;top:12483;width:17023;height:540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XPc6sAA&#10;AADcAAAADwAAAGRycy9kb3ducmV2LnhtbERPTWvCQBC9F/wPywi91YkiYlM3oYiC10ap12l2TGKz&#10;szG7xvTfdw+FHh/ve5OPtlUD975xomE+S0CxlM40Umk4Hfcva1A+kBhqnbCGH/aQZ5OnDaXGPeSD&#10;hyJUKoaIT0lDHUKXIvqyZkt+5jqWyF1cbylE2FdoenrEcNviIklWaKmR2FBTx9uay+/ibjXsrsWt&#10;OB+7G35+7cN8dcZhu0Otn6fj+xuowGP4F/+5D0bD8jWujWfiEcDsF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XPc6sAAAADcAAAADwAAAAAAAAAAAAAAAACYAgAAZHJzL2Rvd25y&#10;ZXYueG1sUEsFBgAAAAAEAAQA9QAAAIU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№4</w:t>
                              </w:r>
                            </w:p>
                            <w:p w:rsidR="00C868C1" w:rsidRPr="001D4E90" w:rsidRDefault="00C868C1" w:rsidP="001D4E90">
                              <w:pPr>
                                <w:jc w:val="center"/>
                                <w:rPr>
                                  <w:rFonts w:cs="Arial"/>
                                  <w:sz w:val="16"/>
                                  <w:szCs w:val="16"/>
                                </w:rPr>
                              </w:pPr>
                              <w:r w:rsidRPr="001D4E90">
                                <w:rPr>
                                  <w:rFonts w:cs="Arial"/>
                                  <w:sz w:val="16"/>
                                  <w:szCs w:val="16"/>
                                </w:rPr>
                                <w:t>Эвакуационная комиссия</w:t>
                              </w:r>
                            </w:p>
                            <w:p w:rsidR="00C868C1" w:rsidRPr="001D4E90" w:rsidRDefault="00C868C1" w:rsidP="001D4E90">
                              <w:pPr>
                                <w:jc w:val="center"/>
                                <w:rPr>
                                  <w:rFonts w:cs="Arial"/>
                                  <w:sz w:val="16"/>
                                  <w:szCs w:val="16"/>
                                </w:rPr>
                              </w:pPr>
                              <w:r w:rsidRPr="001D4E90">
                                <w:rPr>
                                  <w:rFonts w:cs="Arial"/>
                                  <w:sz w:val="16"/>
                                  <w:szCs w:val="16"/>
                                </w:rPr>
                                <w:t xml:space="preserve">Председатель </w:t>
                              </w:r>
                              <w:proofErr w:type="gramStart"/>
                              <w:r w:rsidRPr="001D4E90">
                                <w:rPr>
                                  <w:rFonts w:cs="Arial"/>
                                  <w:sz w:val="16"/>
                                  <w:szCs w:val="16"/>
                                </w:rPr>
                                <w:t>ЭК</w:t>
                              </w:r>
                              <w:proofErr w:type="gramEnd"/>
                            </w:p>
                            <w:p w:rsidR="00C868C1" w:rsidRPr="001D4E90" w:rsidRDefault="00C868C1" w:rsidP="001D4E90">
                              <w:pPr>
                                <w:jc w:val="center"/>
                                <w:rPr>
                                  <w:rFonts w:cs="Arial"/>
                                  <w:sz w:val="16"/>
                                  <w:szCs w:val="16"/>
                                </w:rPr>
                              </w:pPr>
                              <w:r w:rsidRPr="001D4E90">
                                <w:rPr>
                                  <w:rFonts w:cs="Arial"/>
                                  <w:sz w:val="16"/>
                                  <w:szCs w:val="16"/>
                                </w:rPr>
                                <w:t>тел. гор. 8(846)2135277</w:t>
                              </w:r>
                            </w:p>
                            <w:p w:rsidR="00C868C1" w:rsidRPr="001D4E90" w:rsidRDefault="00C868C1" w:rsidP="001D4E90">
                              <w:pPr>
                                <w:jc w:val="center"/>
                                <w:rPr>
                                  <w:rFonts w:cs="Arial"/>
                                  <w:sz w:val="16"/>
                                  <w:szCs w:val="16"/>
                                </w:rPr>
                              </w:pPr>
                              <w:r w:rsidRPr="001D4E90">
                                <w:rPr>
                                  <w:rFonts w:cs="Arial"/>
                                  <w:sz w:val="16"/>
                                  <w:szCs w:val="16"/>
                                </w:rPr>
                                <w:t>тел. сот. 8(927)6515601</w:t>
                              </w:r>
                            </w:p>
                          </w:txbxContent>
                        </v:textbox>
                      </v:shape>
                      <v:shape id="Text Box 10" o:spid="_x0000_s1047" type="#_x0000_t202" style="position:absolute;left:18287;top:22327;width:16978;height:4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j95ccMA&#10;AADcAAAADwAAAGRycy9kb3ducmV2LnhtbESPQWvCQBSE7wX/w/IEb/VFEdHUVUQUem0UvT6zr0na&#10;7NuY3cb033cLgsdhZr5hVpve1qrj1ldONEzGCSiW3JlKCg2n4+F1AcoHEkO1E9bwyx4268HLilLj&#10;7vLBXRYKFSHiU9JQhtCkiD4v2ZIfu4Ylep+utRSibAs0Ld0j3NY4TZI5WqokLpTU8K7k/Dv7sRr2&#10;X9ktuxybG56vhzCZX7Db7VHr0bDfvoEK3Idn+NF+NxpmyyX8n4lHAN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j95cc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№5</w:t>
                              </w:r>
                            </w:p>
                            <w:p w:rsidR="00C868C1" w:rsidRPr="001D4E90" w:rsidRDefault="00C868C1" w:rsidP="001D4E90">
                              <w:pPr>
                                <w:jc w:val="center"/>
                                <w:rPr>
                                  <w:rFonts w:cs="Arial"/>
                                  <w:sz w:val="16"/>
                                  <w:szCs w:val="16"/>
                                </w:rPr>
                              </w:pPr>
                              <w:r w:rsidRPr="001D4E90">
                                <w:rPr>
                                  <w:rFonts w:cs="Arial"/>
                                  <w:sz w:val="16"/>
                                  <w:szCs w:val="16"/>
                                </w:rPr>
                                <w:t>Комиссия по ПУФ</w:t>
                              </w:r>
                            </w:p>
                            <w:p w:rsidR="00C868C1" w:rsidRPr="001D4E90" w:rsidRDefault="00C868C1" w:rsidP="001D4E90">
                              <w:pPr>
                                <w:jc w:val="center"/>
                                <w:rPr>
                                  <w:rFonts w:cs="Arial"/>
                                  <w:sz w:val="16"/>
                                  <w:szCs w:val="16"/>
                                </w:rPr>
                              </w:pPr>
                              <w:r w:rsidRPr="001D4E90">
                                <w:rPr>
                                  <w:rFonts w:cs="Arial"/>
                                  <w:sz w:val="16"/>
                                  <w:szCs w:val="16"/>
                                </w:rPr>
                                <w:t>Председатель Комиссии тел. гор. 8(846)2135287</w:t>
                              </w:r>
                            </w:p>
                            <w:p w:rsidR="00C868C1" w:rsidRPr="001D4E90" w:rsidRDefault="00C868C1" w:rsidP="001D4E90">
                              <w:pPr>
                                <w:jc w:val="center"/>
                                <w:rPr>
                                  <w:rFonts w:cs="Arial"/>
                                  <w:sz w:val="16"/>
                                  <w:szCs w:val="16"/>
                                </w:rPr>
                              </w:pPr>
                              <w:r w:rsidRPr="001D4E90">
                                <w:rPr>
                                  <w:rFonts w:cs="Arial"/>
                                  <w:sz w:val="16"/>
                                  <w:szCs w:val="16"/>
                                </w:rPr>
                                <w:t>тел. сот. 8(927)7090877</w:t>
                              </w:r>
                            </w:p>
                          </w:txbxContent>
                        </v:textbox>
                      </v:shape>
                      <v:shape id="Text Box 11" o:spid="_x0000_s1048" type="#_x0000_t202" style="position:absolute;left:18287;top:28575;width:16978;height:322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e5K9r8A&#10;AADcAAAADwAAAGRycy9kb3ducmV2LnhtbERPTYvCMBC9L/gfwgh7W6cKylKNIqLg1Sp6HZuxrTaT&#10;2sTa/febw8IeH+97septrTpufeVEw3iUgGLJnamk0HA67r6+QflAYqh2whp+2MNqOfhYUGrcWw7c&#10;ZaFQMUR8ShrKEJoU0eclW/Ij17BE7uZaSyHCtkDT0juG2xonSTJDS5XEhpIa3pScP7KX1bC9Z8/s&#10;cmyeeL7uwnh2wW6zRa0/h/16DipwH/7Ff+690TBN4vx4Jh4BXP4C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x7kr2vwAAANwAAAAPAAAAAAAAAAAAAAAAAJgCAABkcnMvZG93bnJl&#10;di54bWxQSwUGAAAAAAQABAD1AAAAhAM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№6 Звенья НФГО</w:t>
                              </w:r>
                            </w:p>
                          </w:txbxContent>
                        </v:textbox>
                      </v:shape>
                      <v:shape id="Text Box 12" o:spid="_x0000_s1049" type="#_x0000_t202" style="position:absolute;left:1351;top:19162;width:16267;height:318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qLvbcIA&#10;AADcAAAADwAAAGRycy9kb3ducmV2LnhtbESPQWvCQBSE7wX/w/IEb/UlglJSVymi4NUo9fqafU3S&#10;Zt/G7Brjv3cLBY/DzHzDLNeDbVTPna+daEinCSiWwplaSg2n4+71DZQPJIYaJ6zhzh7Wq9HLkjLj&#10;bnLgPg+lihDxGWmoQmgzRF9UbMlPXcsSvW/XWQpRdiWajm4RbhucJckCLdUSFypqeVNx8ZtfrYbt&#10;T37Jz8f2gp9fu5Auzthvtqj1ZDx8vIMKPIRn+L+9NxrmSQp/Z+IRwNU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eou9twgAAANwAAAAPAAAAAAAAAAAAAAAAAJgCAABkcnMvZG93&#10;bnJldi54bWxQSwUGAAAAAAQABAD1AAAAhwMAAAAA&#10;" filled="f">
                        <v:textbox inset=".5mm,.3mm,.5mm,.3mm">
                          <w:txbxContent>
                            <w:p w:rsidR="00C868C1" w:rsidRPr="001D4E90" w:rsidRDefault="00C868C1" w:rsidP="001D4E90">
                              <w:pPr>
                                <w:jc w:val="center"/>
                                <w:rPr>
                                  <w:rFonts w:cs="Arial"/>
                                  <w:spacing w:val="-4"/>
                                  <w:sz w:val="16"/>
                                  <w:szCs w:val="16"/>
                                </w:rPr>
                              </w:pPr>
                              <w:r w:rsidRPr="001D4E90">
                                <w:rPr>
                                  <w:rFonts w:cs="Arial"/>
                                  <w:spacing w:val="-4"/>
                                  <w:sz w:val="16"/>
                                  <w:szCs w:val="16"/>
                                </w:rPr>
                                <w:t>Список оповещения № 2</w:t>
                              </w:r>
                            </w:p>
                            <w:p w:rsidR="00C868C1" w:rsidRPr="001D4E90" w:rsidRDefault="00C868C1" w:rsidP="001D4E90">
                              <w:pPr>
                                <w:jc w:val="center"/>
                                <w:rPr>
                                  <w:rFonts w:cs="Arial"/>
                                  <w:sz w:val="16"/>
                                  <w:szCs w:val="16"/>
                                </w:rPr>
                              </w:pPr>
                              <w:r w:rsidRPr="001D4E90">
                                <w:rPr>
                                  <w:rFonts w:cs="Arial"/>
                                  <w:sz w:val="16"/>
                                  <w:szCs w:val="16"/>
                                </w:rPr>
                                <w:t>Начальник НАСФ</w:t>
                              </w:r>
                            </w:p>
                            <w:p w:rsidR="00C868C1" w:rsidRPr="001D4E90" w:rsidRDefault="00C868C1" w:rsidP="001D4E90">
                              <w:pPr>
                                <w:jc w:val="center"/>
                                <w:rPr>
                                  <w:rFonts w:cs="Arial"/>
                                  <w:sz w:val="16"/>
                                  <w:szCs w:val="16"/>
                                </w:rPr>
                              </w:pPr>
                              <w:r w:rsidRPr="001D4E90">
                                <w:rPr>
                                  <w:rFonts w:cs="Arial"/>
                                  <w:sz w:val="16"/>
                                  <w:szCs w:val="16"/>
                                </w:rPr>
                                <w:t>тел. сот. 8(927)7090631</w:t>
                              </w:r>
                            </w:p>
                          </w:txbxContent>
                        </v:textbox>
                      </v:shape>
                      <v:shape id="_x0000_s1050" type="#_x0000_t202" style="position:absolute;left:954;top:31801;width:14965;height:429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nBxGsIA&#10;AADcAAAADwAAAGRycy9kb3ducmV2LnhtbESPQWvCQBSE7wX/w/IEb/VFQSnRVUQUem0s9frMPpNo&#10;9m3MrjH+e7dQ6HGYmW+Y5bq3teq49ZUTDZNxAoold6aSQsP3Yf/+AcoHEkO1E9bwZA/r1eBtSalx&#10;D/niLguFihDxKWkoQ2hSRJ+XbMmPXcMSvbNrLYUo2wJNS48ItzVOk2SOliqJCyU1vC05v2Z3q2F3&#10;yW7Z8dDc8Oe0D5P5EbvtDrUeDfvNAlTgPvyH/9qfRsMsmcLvmXgEcP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ucHEawgAAANwAAAAPAAAAAAAAAAAAAAAAAJgCAABkcnMvZG93&#10;bnJldi54bWxQSwUGAAAAAAQABAD1AAAAhwMAAAAA&#10;" filled="f">
                        <v:textbox inset=".5mm,.3mm,.5mm,.3mm">
                          <w:txbxContent>
                            <w:p w:rsidR="00C868C1" w:rsidRPr="001D4E90" w:rsidRDefault="00C868C1" w:rsidP="001D4E90">
                              <w:pPr>
                                <w:jc w:val="center"/>
                                <w:rPr>
                                  <w:rFonts w:cs="Arial"/>
                                  <w:sz w:val="16"/>
                                  <w:szCs w:val="16"/>
                                </w:rPr>
                              </w:pPr>
                              <w:r w:rsidRPr="001D4E90">
                                <w:rPr>
                                  <w:rFonts w:cs="Arial"/>
                                  <w:sz w:val="16"/>
                                  <w:szCs w:val="16"/>
                                </w:rPr>
                                <w:t>Дежурный диспетчер</w:t>
                              </w:r>
                            </w:p>
                            <w:p w:rsidR="00C868C1" w:rsidRPr="001D4E90" w:rsidRDefault="00C868C1" w:rsidP="001D4E90">
                              <w:pPr>
                                <w:jc w:val="center"/>
                                <w:rPr>
                                  <w:rFonts w:cs="Arial"/>
                                  <w:sz w:val="16"/>
                                  <w:szCs w:val="16"/>
                                </w:rPr>
                              </w:pPr>
                              <w:r w:rsidRPr="001D4E90">
                                <w:rPr>
                                  <w:rFonts w:cs="Arial"/>
                                  <w:sz w:val="16"/>
                                  <w:szCs w:val="16"/>
                                </w:rPr>
                                <w:t>ООО «РН-Пожарная безопасность»</w:t>
                              </w:r>
                            </w:p>
                            <w:p w:rsidR="00C868C1" w:rsidRPr="001D4E90" w:rsidRDefault="00C868C1" w:rsidP="001D4E90">
                              <w:pPr>
                                <w:jc w:val="center"/>
                                <w:rPr>
                                  <w:rFonts w:cs="Arial"/>
                                  <w:sz w:val="16"/>
                                  <w:szCs w:val="16"/>
                                </w:rPr>
                              </w:pPr>
                              <w:r w:rsidRPr="001D4E90">
                                <w:rPr>
                                  <w:rFonts w:cs="Arial"/>
                                  <w:sz w:val="16"/>
                                  <w:szCs w:val="16"/>
                                </w:rPr>
                                <w:t>тел. гор. 8(846)2058820</w:t>
                              </w:r>
                            </w:p>
                            <w:p w:rsidR="00C868C1" w:rsidRPr="001D4E90" w:rsidRDefault="00C868C1" w:rsidP="001D4E90">
                              <w:pPr>
                                <w:jc w:val="center"/>
                                <w:rPr>
                                  <w:rFonts w:cs="Arial"/>
                                  <w:sz w:val="16"/>
                                  <w:szCs w:val="16"/>
                                </w:rPr>
                              </w:pPr>
                              <w:r w:rsidRPr="001D4E90">
                                <w:rPr>
                                  <w:rFonts w:cs="Arial"/>
                                  <w:sz w:val="16"/>
                                  <w:szCs w:val="16"/>
                                </w:rPr>
                                <w:t>тел. сот. 8(846)2058823</w:t>
                              </w:r>
                            </w:p>
                          </w:txbxContent>
                        </v:textbox>
                      </v:shape>
                      <v:shape id="_x0000_s1051" type="#_x0000_t202" style="position:absolute;left:1272;top:24010;width:16241;height:432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TzUgcMA&#10;AADcAAAADwAAAGRycy9kb3ducmV2LnhtbESPQWvCQBSE74L/YXmCN31RqUjqKiIKvTYWvT6zr0na&#10;7NuY3cb033cFocdhZr5h1tve1qrj1ldONMymCSiW3JlKCg0fp+NkBcoHEkO1E9bwyx62m+FgTalx&#10;d3nnLguFihDxKWkoQ2hSRJ+XbMlPXcMSvU/XWgpRtgWalu4RbmucJ8kSLVUSF0pqeF9y/p39WA2H&#10;r+yWXU7NDc/XY5gtL9jtD6j1eNTvXkEF7sN/+Nl+MxpekgU8zsQjg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TzUgc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Дежурный диспетчер ООО «РН-Охрана-Самара»</w:t>
                              </w:r>
                            </w:p>
                            <w:p w:rsidR="00C868C1" w:rsidRPr="001D4E90" w:rsidRDefault="00C868C1" w:rsidP="001D4E90">
                              <w:pPr>
                                <w:jc w:val="center"/>
                                <w:rPr>
                                  <w:rFonts w:cs="Arial"/>
                                  <w:sz w:val="16"/>
                                  <w:szCs w:val="16"/>
                                </w:rPr>
                              </w:pPr>
                              <w:r w:rsidRPr="001D4E90">
                                <w:rPr>
                                  <w:rFonts w:cs="Arial"/>
                                  <w:sz w:val="16"/>
                                  <w:szCs w:val="16"/>
                                </w:rPr>
                                <w:t>тел. гор. 8(846)3375987</w:t>
                              </w:r>
                            </w:p>
                            <w:p w:rsidR="00C868C1" w:rsidRPr="001D4E90" w:rsidRDefault="00C868C1" w:rsidP="001D4E90">
                              <w:pPr>
                                <w:jc w:val="center"/>
                                <w:rPr>
                                  <w:rFonts w:cs="Arial"/>
                                  <w:sz w:val="16"/>
                                  <w:szCs w:val="16"/>
                                </w:rPr>
                              </w:pPr>
                              <w:r w:rsidRPr="001D4E90">
                                <w:rPr>
                                  <w:rFonts w:cs="Arial"/>
                                  <w:sz w:val="16"/>
                                  <w:szCs w:val="16"/>
                                </w:rPr>
                                <w:t>тел. сот. 8(927)7016098</w:t>
                              </w:r>
                            </w:p>
                          </w:txbxContent>
                        </v:textbox>
                      </v:shape>
                      <v:shape id="Text Box 18" o:spid="_x0000_s1052" type="#_x0000_t202" style="position:absolute;left:41185;top:15266;width:16769;height:32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VM9cMA&#10;AADcAAAADwAAAGRycy9kb3ducmV2LnhtbESPQWvCQBSE74L/YXmCN31RrEjqKiIKvTYWvT6zr0na&#10;7NuY3cb033cFocdhZr5h1tve1qrj1ldONMymCSiW3JlKCg0fp+NkBcoHEkO1E9bwyx62m+FgTalx&#10;d3nnLguFihDxKWkoQ2hSRJ+XbMlPXcMSvU/XWgpRtgWalu4RbmucJ8kSLVUSF0pqeF9y/p39WA2H&#10;r+yWXU7NDc/XY5gtL9jtD6j1eNTvXkEF7sN/+Nl+MxpekgU8zsQjgJs/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tVM9c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Начальник смены ЦИТС</w:t>
                              </w:r>
                            </w:p>
                            <w:p w:rsidR="00C868C1" w:rsidRPr="001D4E90" w:rsidRDefault="00C868C1" w:rsidP="001D4E90">
                              <w:pPr>
                                <w:jc w:val="center"/>
                                <w:rPr>
                                  <w:rFonts w:cs="Arial"/>
                                  <w:sz w:val="16"/>
                                  <w:szCs w:val="16"/>
                                </w:rPr>
                              </w:pPr>
                              <w:r w:rsidRPr="001D4E90">
                                <w:rPr>
                                  <w:rFonts w:cs="Arial"/>
                                  <w:sz w:val="16"/>
                                  <w:szCs w:val="16"/>
                                </w:rPr>
                                <w:t>тел. гор. 8(846)3375985</w:t>
                              </w:r>
                            </w:p>
                            <w:p w:rsidR="00C868C1" w:rsidRPr="001D4E90" w:rsidRDefault="00C868C1" w:rsidP="001D4E90">
                              <w:pPr>
                                <w:jc w:val="center"/>
                                <w:rPr>
                                  <w:rFonts w:cs="Arial"/>
                                  <w:sz w:val="16"/>
                                  <w:szCs w:val="16"/>
                                </w:rPr>
                              </w:pPr>
                              <w:r w:rsidRPr="001D4E90">
                                <w:rPr>
                                  <w:rFonts w:cs="Arial"/>
                                  <w:sz w:val="16"/>
                                  <w:szCs w:val="16"/>
                                </w:rPr>
                                <w:t>тел. сот. 8(927)7090310</w:t>
                              </w:r>
                            </w:p>
                          </w:txbxContent>
                        </v:textbox>
                      </v:shape>
                      <v:shape id="Text Box 18" o:spid="_x0000_s1053" type="#_x0000_t202" style="position:absolute;left:41821;top:19400;width:19436;height:2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ZnpbsIA&#10;AADcAAAADwAAAGRycy9kb3ducmV2LnhtbESPQWvCQBSE7wX/w/IEb/VFQSnRVUQUejWWen1mn0k0&#10;+zZmtzH+e7dQ6HGYmW+Y5bq3teq49ZUTDZNxAoold6aSQsPXcf/+AcoHEkO1E9bwZA/r1eBtSalx&#10;Dzlwl4VCRYj4lDSUITQpos9LtuTHrmGJ3sW1lkKUbYGmpUeE2xqnSTJHS5XEhZIa3pac37Ifq2F3&#10;ze7Z6djc8fu8D5P5CbvtDrUeDfvNAlTgPvyH/9qfRsMsmcHvmXgEcPU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meluwgAAANwAAAAPAAAAAAAAAAAAAAAAAJgCAABkcnMvZG93&#10;bnJldi54bWxQSwUGAAAAAAQABAD1AAAAhwMAAAAA&#10;" filled="f">
                        <v:textbox inset=".5mm,.3mm,.5mm,.3mm">
                          <w:txbxContent>
                            <w:p w:rsidR="00C868C1" w:rsidRPr="001D4E90" w:rsidRDefault="00C868C1" w:rsidP="001D4E90">
                              <w:pPr>
                                <w:jc w:val="center"/>
                                <w:rPr>
                                  <w:rFonts w:cs="Arial"/>
                                  <w:sz w:val="16"/>
                                  <w:szCs w:val="16"/>
                                </w:rPr>
                              </w:pPr>
                              <w:r w:rsidRPr="001D4E90">
                                <w:rPr>
                                  <w:rFonts w:cs="Arial"/>
                                  <w:sz w:val="16"/>
                                  <w:szCs w:val="16"/>
                                </w:rPr>
                                <w:t>Оперативный дежурный ДДС</w:t>
                              </w:r>
                            </w:p>
                            <w:p w:rsidR="00C868C1" w:rsidRPr="001D4E90" w:rsidRDefault="00C868C1" w:rsidP="001D4E90">
                              <w:pPr>
                                <w:jc w:val="center"/>
                                <w:rPr>
                                  <w:rFonts w:cs="Arial"/>
                                  <w:sz w:val="16"/>
                                  <w:szCs w:val="16"/>
                                </w:rPr>
                              </w:pPr>
                              <w:r w:rsidRPr="001D4E90">
                                <w:rPr>
                                  <w:rFonts w:cs="Arial"/>
                                  <w:sz w:val="16"/>
                                  <w:szCs w:val="16"/>
                                </w:rPr>
                                <w:t>тел. гор. 8(846)2135980</w:t>
                              </w:r>
                            </w:p>
                            <w:p w:rsidR="00C868C1" w:rsidRPr="001D4E90" w:rsidRDefault="00C868C1" w:rsidP="001D4E90">
                              <w:pPr>
                                <w:jc w:val="center"/>
                                <w:rPr>
                                  <w:rFonts w:cs="Arial"/>
                                  <w:sz w:val="16"/>
                                  <w:szCs w:val="16"/>
                                </w:rPr>
                              </w:pPr>
                              <w:r w:rsidRPr="001D4E90">
                                <w:rPr>
                                  <w:rFonts w:cs="Arial"/>
                                  <w:sz w:val="16"/>
                                  <w:szCs w:val="16"/>
                                </w:rPr>
                                <w:t>тел. сот. 8(927)7047289</w:t>
                              </w:r>
                            </w:p>
                          </w:txbxContent>
                        </v:textbox>
                      </v:shape>
                      <v:shape id="Text Box 4" o:spid="_x0000_s1054" type="#_x0000_t202" style="position:absolute;left:36017;top:-1000;width:30587;height:441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Ut3GcIA&#10;AADcAAAADwAAAGRycy9kb3ducmV2LnhtbESPQWvCQBSE7wX/w/IEb/VFwVCiqxRR8Gos9frMviZp&#10;s29jdo3x37uFQo/DzHzDrDaDbVTPna+daJhNE1AshTO1lBo+TvvXN1A+kBhqnLCGB3vYrEcvK8qM&#10;u8uR+zyUKkLEZ6ShCqHNEH1RsSU/dS1L9L5cZylE2ZVoOrpHuG1wniQpWqolLlTU8rbi4ie/WQ27&#10;7/yan0/tFT8v+zBLz9hvd6j1ZDy8L0EFHsJ/+K99MBoWSQq/Z+IRwP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RS3cZwgAAANwAAAAPAAAAAAAAAAAAAAAAAJgCAABkcnMvZG93&#10;bnJldi54bWxQSwUGAAAAAAQABAD1AAAAhwMAAAAA&#10;" filled="f">
                        <v:textbox inset=".5mm,.3mm,.5mm,.3mm">
                          <w:txbxContent>
                            <w:p w:rsidR="00C868C1" w:rsidRPr="00AF1436" w:rsidRDefault="00C868C1" w:rsidP="00AF1436">
                              <w:pPr>
                                <w:jc w:val="center"/>
                                <w:rPr>
                                  <w:rFonts w:cs="Arial"/>
                                  <w:sz w:val="16"/>
                                  <w:szCs w:val="16"/>
                                </w:rPr>
                              </w:pPr>
                              <w:r w:rsidRPr="001D4E90">
                                <w:rPr>
                                  <w:rFonts w:cs="Arial"/>
                                  <w:sz w:val="16"/>
                                  <w:szCs w:val="16"/>
                                </w:rPr>
                                <w:t>Генеральн</w:t>
                              </w:r>
                              <w:r>
                                <w:rPr>
                                  <w:rFonts w:cs="Arial"/>
                                  <w:sz w:val="16"/>
                                  <w:szCs w:val="16"/>
                                </w:rPr>
                                <w:t>ый директор АО «</w:t>
                              </w:r>
                              <w:proofErr w:type="spellStart"/>
                              <w:r>
                                <w:rPr>
                                  <w:rFonts w:cs="Arial"/>
                                  <w:sz w:val="16"/>
                                  <w:szCs w:val="16"/>
                                </w:rPr>
                                <w:t>Самаранефтегаз</w:t>
                              </w:r>
                              <w:proofErr w:type="spellEnd"/>
                              <w:r>
                                <w:rPr>
                                  <w:rFonts w:cs="Arial"/>
                                  <w:sz w:val="16"/>
                                  <w:szCs w:val="16"/>
                                </w:rPr>
                                <w:t>»</w:t>
                              </w:r>
                            </w:p>
                          </w:txbxContent>
                        </v:textbox>
                      </v:shape>
                      <v:shape id="Text Box 29" o:spid="_x0000_s1055" type="#_x0000_t202" style="position:absolute;left:57965;top:9223;width:9218;height:38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iZSSMUA&#10;AADcAAAADwAAAGRycy9kb3ducmV2LnhtbESPzW7CMBCE75V4B2srcStOQTQQMKgqIHEs4e+6xEsS&#10;Ea+j2EDg6etKlXoczc43O9N5aypxo8aVlhW89yIQxJnVJecKdtvV2wiE88gaK8uk4EEO5rPOyxQT&#10;be+8oVvqcxEg7BJUUHhfJ1K6rCCDrmdr4uCdbWPQB9nkUjd4D3BTyX4UfUiDJYeGAmv6Kii7pFcT&#10;3ugfd4PFd0pxjKfBYvncj8+HSqnua/s5AeGp9f/Hf+m1VjCMYvgdEwggZ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2JlJIxQAAANwAAAAPAAAAAAAAAAAAAAAAAJgCAABkcnMv&#10;ZG93bnJldi54bWxQSwUGAAAAAAQABAD1AAAAigMAAAAA&#10;" filled="f">
                        <v:textbox>
                          <w:txbxContent>
                            <w:p w:rsidR="00C868C1" w:rsidRPr="001D4E90" w:rsidRDefault="00C868C1" w:rsidP="001D4E90">
                              <w:pPr>
                                <w:jc w:val="center"/>
                                <w:rPr>
                                  <w:rFonts w:cs="Arial"/>
                                  <w:sz w:val="16"/>
                                  <w:szCs w:val="16"/>
                                </w:rPr>
                              </w:pPr>
                              <w:r w:rsidRPr="001D4E90">
                                <w:rPr>
                                  <w:rFonts w:cs="Arial"/>
                                  <w:sz w:val="16"/>
                                  <w:szCs w:val="16"/>
                                </w:rPr>
                                <w:t>Работники Общества</w:t>
                              </w:r>
                            </w:p>
                          </w:txbxContent>
                        </v:textbox>
                      </v:shape>
                    </v:group>
                  </v:group>
                  <v:group id="Группа 508" o:spid="_x0000_s1056" style="position:absolute;top:3180;width:72817;height:32062" coordsize="72817,3206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uPTpDwwAAANwAAAAP&#10;AAAAAAAAAAAAAAAAAKoCAABkcnMvZG93bnJldi54bWxQSwUGAAAAAAQABAD6AAAAmgMAAAAA&#10;">
                    <v:shape id="AutoShape 35" o:spid="_x0000_s1057" type="#_x0000_t32" style="position:absolute;top:477;width:177;height:31584;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wHLMQAAADcAAAADwAAAGRycy9kb3ducmV2LnhtbESPQWsCMRSE74X+h/AEL0WzK1R0a5RS&#10;EMSDUN2Dx0fyuru4edkmcV3/vSkUPA4z8w2z2gy2FT350DhWkE8zEMTamYYrBeVpO1mACBHZYOuY&#10;FNwpwGb9+rLCwrgbf1N/jJVIEA4FKqhj7Aopg67JYpi6jjh5P85bjEn6ShqPtwS3rZxl2VxabDgt&#10;1NjRV036crxaBc2+PJT922/0erHPzz4Pp3OrlRqPhs8PEJGG+Az/t3dGwXu2hL8z6QjI9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gPAcsxAAAANwAAAAPAAAAAAAAAAAA&#10;AAAAAKECAABkcnMvZG93bnJldi54bWxQSwUGAAAAAAQABAD5AAAAkgMAAAAA&#10;"/>
                    <v:shape id="AutoShape 42" o:spid="_x0000_s1058" type="#_x0000_t32" style="position:absolute;left:37927;top:5247;width:1;height:21549;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N84bMEAAADcAAAADwAAAGRycy9kb3ducmV2LnhtbERPTYvCMBC9L+x/CCPsZdG0CytSjSKC&#10;IB6E1R48DsnYFptJN4m1/ntzEDw+3vdiNdhW9ORD41hBPslAEGtnGq4UlKfteAYiRGSDrWNS8KAA&#10;q+XnxwIL4+78R/0xViKFcChQQR1jV0gZdE0Ww8R1xIm7OG8xJugraTzeU7ht5U+WTaXFhlNDjR1t&#10;atLX480qaPbloey//6PXs31+9nk4nVut1NdoWM9BRBriW/xy74yC3zzNT2fSEZDLJ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03zhswQAAANwAAAAPAAAAAAAAAAAAAAAA&#10;AKECAABkcnMvZG93bnJldi54bWxQSwUGAAAAAAQABAD5AAAAjwMAAAAA&#10;"/>
                    <v:shape id="AutoShape 43" o:spid="_x0000_s1059" type="#_x0000_t32" style="position:absolute;left:36019;top:12881;width:1841;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7T6iMMAAADcAAAADwAAAGRycy9kb3ducmV2LnhtbESPzWrDMBCE74W+g9hCbrXsQkJwo4Qk&#10;UAi5lPxAelysjS1irYylWM7bR4VCj8PMfMMsVqNtxUC9N44VFFkOgrhy2nCt4Hz6ep+D8AFZY+uY&#10;FDzIw2r5+rLAUrvIBxqOoRYJwr5EBU0IXSmlrxqy6DPXESfv6nqLIcm+lrrHmOC2lR95PpMWDaeF&#10;BjvaNlTdjnerwMRvM3S7bdzsLz9eRzKPqTNKTd7G9SeIQGP4D/+1d1rBtCjg90w6AnL5B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e0+ojDAAAA3AAAAA8AAAAAAAAAAAAA&#10;AAAAoQIAAGRycy9kb3ducmV2LnhtbFBLBQYAAAAABAAEAPkAAACRAwAAAAA=&#10;">
                      <v:stroke endarrow="block"/>
                    </v:shape>
                    <v:shape id="AutoShape 44" o:spid="_x0000_s1060" type="#_x0000_t32" style="position:absolute;left:36098;top:5247;width:18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2Zk/8MAAADcAAAADwAAAGRycy9kb3ducmV2LnhtbESPwWrDMBBE74X+g9hCb7WcgEtwrIQ0&#10;UAi5lCaB9rhYG1vEWhlLsey/rwqFHoeZecNU28l2YqTBG8cKFlkOgrh22nCj4HJ+f1mB8AFZY+eY&#10;FMzkYbt5fKiw1C7yJ42n0IgEYV+igjaEvpTS1y1Z9JnriZN3dYPFkOTQSD1gTHDbyWWev0qLhtNC&#10;iz3tW6pvp7tVYOKHGfvDPr4dv769jmTmwhmlnp+m3RpEoCn8h//aB62gWCzh90w6AnLz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dmZP/DAAAA3AAAAA8AAAAAAAAAAAAA&#10;AAAAoQIAAGRycy9kb3ducmV2LnhtbFBLBQYAAAAABAAEAPkAAACRAwAAAAA=&#10;">
                      <v:stroke endarrow="block"/>
                    </v:shape>
                    <v:shape id="AutoShape 45" o:spid="_x0000_s1061" type="#_x0000_t32" style="position:absolute;left:36098;top:21229;width:18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CrBZMIAAADcAAAADwAAAGRycy9kb3ducmV2LnhtbESPQWsCMRSE70L/Q3gFb5q1opTVKFYQ&#10;xEtRC+3xsXnuBjcvyyZu1n9vCoLHYWa+YZbr3taio9Ybxwom4wwEceG04VLBz3k3+gThA7LG2jEp&#10;uJOH9eptsMRcu8hH6k6hFAnCPkcFVQhNLqUvKrLox64hTt7FtRZDkm0pdYsxwW0tP7JsLi0aTgsV&#10;NrStqLieblaBid+ma/bb+HX4/fM6krnPnFFq+N5vFiAC9eEVfrb3WsFsMoX/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iCrBZMIAAADcAAAADwAAAAAAAAAAAAAA&#10;AAChAgAAZHJzL2Rvd25yZXYueG1sUEsFBgAAAAAEAAQA+QAAAJADAAAAAA==&#10;">
                      <v:stroke endarrow="block"/>
                    </v:shape>
                    <v:shape id="AutoShape 46" o:spid="_x0000_s1062" type="#_x0000_t32" style="position:absolute;left:36098;top:26795;width:1842;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8NZEMIAAADcAAAADwAAAGRycy9kb3ducmV2LnhtbESPQWsCMRSE70L/Q3gFb5q1qJTVKFYQ&#10;xEtRC+3xsXnuBjcvyyZu1n9vCoLHYWa+YZbr3taio9Ybxwom4wwEceG04VLBz3k3+gThA7LG2jEp&#10;uJOH9eptsMRcu8hH6k6hFAnCPkcFVQhNLqUvKrLox64hTt7FtRZDkm0pdYsxwW0tP7JsLi0aTgsV&#10;NrStqLieblaBid+ma/bb+HX4/fM6krnPnFFq+N5vFiAC9eEVfrb3WsFsMoX/M+kIyNUD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B8NZEMIAAADcAAAADwAAAAAAAAAAAAAA&#10;AAChAgAAZHJzL2Rvd25yZXYueG1sUEsFBgAAAAAEAAQA+QAAAJADAAAAAA==&#10;">
                      <v:stroke endarrow="block"/>
                    </v:shape>
                    <v:shape id="AutoShape 31" o:spid="_x0000_s1063" type="#_x0000_t32" style="position:absolute;left:51126;width:0;height:11379;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Dy4kcUAAADcAAAADwAAAGRycy9kb3ducmV2LnhtbESP3WrCQBSE7wt9h+UUelc3KURK6kZE&#10;FAtFS5Pm/pA9+aHZsyG71dSndwXBy2FmvmEWy8n04kij6ywriGcRCOLK6o4bBT/F9uUNhPPIGnvL&#10;pOCfHCyzx4cFptqe+JuOuW9EgLBLUUHr/ZBK6aqWDLqZHYiDV9vRoA9ybKQe8RTgppevUTSXBjsO&#10;Cy0OtG6p+s3/jILzfkfFHuvz1yYvD5/JLk4OZanU89O0egfhafL38K39oRUkcQLXM+EIyOwC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Dy4kcUAAADcAAAADwAAAAAAAAAA&#10;AAAAAAChAgAAZHJzL2Rvd25yZXYueG1sUEsFBgAAAAAEAAQA+QAAAJMDAAAAAA==&#10;">
                      <v:stroke startarrow="block" endarrow="block"/>
                    </v:shape>
                    <v:shape id="AutoShape 32" o:spid="_x0000_s1064" type="#_x0000_t32" style="position:absolute;left:46276;top:477;width:19;height:1074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JuF6MUAAADcAAAADwAAAGRycy9kb3ducmV2LnhtbESPQWsCMRSE7wX/Q3hCL0WzW1DK1iir&#10;INSCB217f25eN8HNy7qJuv33jSB4HGbmG2a26F0jLtQF61lBPs5AEFdeW64VfH+tR28gQkTW2Hgm&#10;BX8UYDEfPM2w0P7KO7rsYy0ShEOBCkyMbSFlqAw5DGPfEifv13cOY5JdLXWH1wR3jXzNsql0aDkt&#10;GGxpZag67s9OwXaTL8uDsZvP3cluJ+uyOdcvP0o9D/vyHUSkPj7C9/aHVjDJp3A7k46AnP8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pJuF6MUAAADcAAAADwAAAAAAAAAA&#10;AAAAAAChAgAAZHJzL2Rvd25yZXYueG1sUEsFBgAAAAAEAAQA+QAAAJMDAAAAAA==&#10;"/>
                    <v:shape id="AutoShape 33" o:spid="_x0000_s1065" type="#_x0000_t32" style="position:absolute;left:159;top:477;width:46094;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zagGMQAAADcAAAADwAAAGRycy9kb3ducmV2LnhtbESPQWsCMRSE7wX/Q3hCL6VmV7CV1Sil&#10;IIiHgroHj4/kubu4eVmTuG7/fSMIPQ4z8w2zXA+2FT350DhWkE8yEMTamYYrBeVx8z4HESKywdYx&#10;KfilAOvV6GWJhXF33lN/iJVIEA4FKqhj7Aopg67JYpi4jjh5Z+ctxiR9JY3He4LbVk6z7ENabDgt&#10;1NjRd036crhZBc2u/Cn7t2v0er7LTz4Px1OrlXodD18LEJGG+B9+trdGwSz/hMeZdATk6g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7NqAYxAAAANwAAAAPAAAAAAAAAAAA&#10;AAAAAKECAABkcnMvZG93bnJldi54bWxQSwUGAAAAAAQABAD5AAAAkgMAAAAA&#10;"/>
                    <v:shape id="AutoShape 34" o:spid="_x0000_s1066" type="#_x0000_t32" style="position:absolute;left:8428;top:397;width:0;height:139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58YVsMAAADcAAAADwAAAGRycy9kb3ducmV2LnhtbERPz2vCMBS+C/sfwht407QDh+2MZQwm&#10;4thBHWW7PZq3tqx5KUmq1b/eHAYeP77fq2I0nTiR861lBek8AUFcWd1yreDr+D5bgvABWWNnmRRc&#10;yEOxfpisMNf2zHs6HUItYgj7HBU0IfS5lL5qyKCf2544cr/WGQwRulpqh+cYbjr5lCTP0mDLsaHB&#10;nt4aqv4Og1Hw/ZEN5aX8pF2ZZrsfdMZfjxulpo/j6wuIQGO4i//dW61gkca18Uw8AnJ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JefGFbDAAAA3AAAAA8AAAAAAAAAAAAA&#10;AAAAoQIAAGRycy9kb3ducmV2LnhtbFBLBQYAAAAABAAEAPkAAACRAwAAAAA=&#10;">
                      <v:stroke endarrow="block"/>
                    </v:shape>
                    <v:shape id="AutoShape 37" o:spid="_x0000_s1067" type="#_x0000_t32" style="position:absolute;left:318;top:12324;width:195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O9zcUAAADcAAAADwAAAGRycy9kb3ducmV2LnhtbESPQWvCQBSE74L/YXmF3nQTocVEVymC&#10;pVg8qCXU2yP7moRm34bdVWN/fVcQPA4z8w0zX/amFWdyvrGsIB0nIIhLqxuuFHwd1qMpCB+QNbaW&#10;ScGVPCwXw8Ecc20vvKPzPlQiQtjnqKAOocul9GVNBv3YdsTR+7HOYIjSVVI7vES4aeUkSV6lwYbj&#10;Qo0drWoqf/cno+D7MzsV12JLmyLNNkd0xv8d3pV6furfZiAC9eERvrc/tIKXNIPbmXgE5OI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O9zcUAAADcAAAADwAAAAAAAAAA&#10;AAAAAAChAgAAZHJzL2Rvd25yZXYueG1sUEsFBgAAAAAEAAQA+QAAAJMDAAAAAA==&#10;">
                      <v:stroke endarrow="block"/>
                    </v:shape>
                    <v:shape id="AutoShape 38" o:spid="_x0000_s1068" type="#_x0000_t32" style="position:absolute;left:238;top:17890;width:208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4Xe7cIAAADcAAAADwAAAGRycy9kb3ducmV2LnhtbERPTYvCMBC9L/gfwgje1lRBWatRRFBE&#10;8bC6FL0NzdgWm0lJotb99ZuDsMfH+54tWlOLBzlfWVYw6CcgiHOrKy4U/JzWn18gfEDWWFsmBS/y&#10;sJh3PmaYavvkb3ocQyFiCPsUFZQhNKmUPi/JoO/bhjhyV+sMhghdIbXDZww3tRwmyVgarDg2lNjQ&#10;qqT8drwbBef95J69sgPtssFkd0Fn/O9po1Sv2y6nIAK14V/8dm+1gtEwzo9n4hGQ8z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p4Xe7cIAAADcAAAADwAAAAAAAAAAAAAA&#10;AAChAgAAZHJzL2Rvd25yZXYueG1sUEsFBgAAAAAEAAQA+QAAAJADAAAAAA==&#10;">
                      <v:stroke endarrow="block"/>
                    </v:shape>
                    <v:shape id="AutoShape 39" o:spid="_x0000_s1069" type="#_x0000_t32" style="position:absolute;left:318;top:24012;width:1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Ml7dsUAAADcAAAADwAAAGRycy9kb3ducmV2LnhtbESPQWvCQBSE74L/YXmCN91EUDS6SilU&#10;ROlBLaG9PbLPJDT7NuyuGvvruwWhx2FmvmFWm8404kbO15YVpOMEBHFhdc2lgo/z22gOwgdkjY1l&#10;UvAgD5t1v7fCTNs7H+l2CqWIEPYZKqhCaDMpfVGRQT+2LXH0LtYZDFG6UmqH9wg3jZwkyUwarDku&#10;VNjSa0XF9+lqFHweFtf8kb/TPk8X+y90xv+ct0oNB93LEkSgLvyHn+2dVjCdpPB3Jh4Buf4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Ml7dsUAAADcAAAADwAAAAAAAAAA&#10;AAAAAAChAgAAZHJzL2Rvd25yZXYueG1sUEsFBgAAAAAEAAQA+QAAAJMDAAAAAA==&#10;">
                      <v:stroke endarrow="block"/>
                    </v:shape>
                    <v:shape id="AutoShape 40" o:spid="_x0000_s1070" type="#_x0000_t32" style="position:absolute;left:79;top:32043;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BvlAcUAAADcAAAADwAAAGRycy9kb3ducmV2LnhtbESPQWvCQBSE74L/YXlCb7ox0KLRVaRQ&#10;EUsPagl6e2SfSTD7NuyuGvvruwWhx2FmvmHmy8404kbO15YVjEcJCOLC6ppLBd+Hj+EEhA/IGhvL&#10;pOBBHpaLfm+OmbZ33tFtH0oRIewzVFCF0GZS+qIig35kW+Lona0zGKJ0pdQO7xFuGpkmyZs0WHNc&#10;qLCl94qKy/5qFBw/p9f8kX/RNh9Ptyd0xv8c1kq9DLrVDESgLvyHn+2NVvCapvB3Jh4Bufg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OBvlAcUAAADcAAAADwAAAAAAAAAA&#10;AAAAAAChAgAAZHJzL2Rvd25yZXYueG1sUEsFBgAAAAAEAAQA+QAAAJMDAAAAAA==&#10;">
                      <v:stroke endarrow="block"/>
                    </v:shape>
                    <v:shape id="AutoShape 49" o:spid="_x0000_s1071" type="#_x0000_t32" style="position:absolute;left:71005;top:6679;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1dAmsUAAADcAAAADwAAAGRycy9kb3ducmV2LnhtbESPQWsCMRSE7wX/Q3iCt5rVY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1dAmsUAAADcAAAADwAAAAAAAAAA&#10;AAAAAAChAgAAZHJzL2Rvd25yZXYueG1sUEsFBgAAAAAEAAQA+QAAAJMDAAAAAA==&#10;">
                      <v:stroke endarrow="block"/>
                    </v:shape>
                    <v:shape id="AutoShape 50" o:spid="_x0000_s1072" type="#_x0000_t32" style="position:absolute;left:71005;top:12483;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7Y7sUAAADcAAAADwAAAGRycy9kb3ducmV2LnhtbESPQWsCMRSE7wX/Q3iCt5pVatHVKFJo&#10;EaWHqix6e2yeu4ublyWJuvrrTaHQ4zAz3zCzRWtqcSXnK8sKBv0EBHFudcWFgv3u83UMwgdkjbVl&#10;UnAnD4t552WGqbY3/qHrNhQiQtinqKAMoUml9HlJBn3fNsTRO1lnMETpCqkd3iLc1HKYJO/SYMVx&#10;ocSGPkrKz9uLUXDYTC7ZPfumdTaYrI/ojH/svpTqddvlFESgNvyH/9orrWA0fIP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2L7Y7sUAAADcAAAADwAAAAAAAAAA&#10;AAAAAAChAgAAZHJzL2Rvd25yZXYueG1sUEsFBgAAAAAEAAQA+QAAAJMDAAAAAA==&#10;">
                      <v:stroke endarrow="block"/>
                    </v:shape>
                    <v:shape id="AutoShape 51" o:spid="_x0000_s1073" type="#_x0000_t32" style="position:absolute;left:71005;top:16856;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J9dcYAAADcAAAADwAAAGRycy9kb3ducmV2LnhtbESPT2vCQBTE7wW/w/KE3upGwaIxGxGh&#10;pVh68A9Bb4/sMwlm34bdVWM/fbdQ6HGYmd8w2bI3rbiR841lBeNRAoK4tLrhSsFh//YyA+EDssbW&#10;Mil4kIdlPnjKMNX2zlu67UIlIoR9igrqELpUSl/WZNCPbEccvbN1BkOUrpLa4T3CTSsnSfIqDTYc&#10;F2rsaF1TedldjYLj5/xaPIov2hTj+eaEzvjv/btSz8N+tQARqA//4b/2h1YwnUzh90w8AjL/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fyfXXGAAAA3AAAAA8AAAAAAAAA&#10;AAAAAAAAoQIAAGRycy9kb3ducmV2LnhtbFBLBQYAAAAABAAEAPkAAACUAwAAAAA=&#10;">
                      <v:stroke endarrow="block"/>
                    </v:shape>
                    <v:shape id="AutoShape 52" o:spid="_x0000_s1074" type="#_x0000_t32" style="position:absolute;left:70925;top:21548;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yDjAsUAAADcAAAADwAAAGRycy9kb3ducmV2LnhtbESPQWsCMRSE70L/Q3gFb5pVUHQ1Sim0&#10;iOJBLUu9PTavu0s3L0sSdfXXG0HwOMzMN8x82ZpanMn5yrKCQT8BQZxbXXGh4Ofw1ZuA8AFZY22Z&#10;FFzJw3Lx1pljqu2Fd3Teh0JECPsUFZQhNKmUPi/JoO/bhjh6f9YZDFG6QmqHlwg3tRwmyVgarDgu&#10;lNjQZ0n5//5kFPxupqfsmm1pnQ2m6yM642+Hb6W67+3HDESgNrzCz/ZKKxgNx/A4E4+AXN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RyDjAsUAAADcAAAADwAAAAAAAAAA&#10;AAAAAAChAgAAZHJzL2Rvd25yZXYueG1sUEsFBgAAAAAEAAQA+QAAAJMDAAAAAA==&#10;">
                      <v:stroke endarrow="block"/>
                    </v:shape>
                    <v:shape id="AutoShape 53" o:spid="_x0000_s1075" type="#_x0000_t32" style="position:absolute;left:70925;top:26875;width:170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xGmcUAAADcAAAADwAAAGRycy9kb3ducmV2LnhtbESPQWsCMRSE7wX/Q3iCt5pVqNXVKFJo&#10;EaWHqix6e2yeu4ublyWJuvrrTaHQ4zAz3zCzRWtqcSXnK8sKBv0EBHFudcWFgv3u83UMwgdkjbVl&#10;UnAnD4t552WGqbY3/qHrNhQiQtinqKAMoUml9HlJBn3fNsTRO1lnMETpCqkd3iLc1HKYJCNpsOK4&#10;UGJDHyXl5+3FKDhsJpfsnn3TOhtM1kd0xj92X0r1uu1yCiJQG/7Df+2VVvA2fIffM/EIyPkT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KGxGmcUAAADcAAAADwAAAAAAAAAA&#10;AAAAAAChAgAAZHJzL2Rvd25yZXYueG1sUEsFBgAAAAAEAAQA+QAAAJMDAAAAAA==&#10;">
                      <v:stroke endarrow="block"/>
                    </v:shape>
                    <v:shape id="AutoShape 54" o:spid="_x0000_s1076" type="#_x0000_t32" style="position:absolute;left:70846;top:1590;width:101;height:2531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MX+18EAAADcAAAADwAAAGRycy9kb3ducmV2LnhtbERPTYvCMBC9C/6HMIIX0bSCi1SjiLAg&#10;HhbUHjwOydgWm0lNsrX77zeHhT0+3vd2P9hW9ORD41hBvshAEGtnGq4UlLfP+RpEiMgGW8ek4IcC&#10;7Hfj0RYL4958of4aK5FCOBSooI6xK6QMuiaLYeE64sQ9nLcYE/SVNB7fKdy2cpllH9Jiw6mhxo6O&#10;Nenn9dsqaM7lV9nPXtHr9Tm/+zzc7q1WajoZDhsQkYb4L/5zn4yC1TKtTWfSEZC7X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Exf7XwQAAANwAAAAPAAAAAAAAAAAAAAAA&#10;AKECAABkcnMvZG93bnJldi54bWxQSwUGAAAAAAQABAD5AAAAjwMAAAAA&#10;"/>
                    <v:shape id="AutoShape 60" o:spid="_x0000_s1077" type="#_x0000_t32" style="position:absolute;left:70925;top:1669;width:18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93cMYAAADcAAAADwAAAGRycy9kb3ducmV2LnhtbESPT2vCQBTE7wW/w/KE3upGocVEVymF&#10;ilg8+IfQ3h7ZZxKafRt2V41+elcQPA4z8xtmOu9MI07kfG1ZwXCQgCAurK65VLDffb+NQfiArLGx&#10;TAou5GE+671MMdP2zBs6bUMpIoR9hgqqENpMSl9UZNAPbEscvYN1BkOUrpTa4TnCTSNHSfIhDdYc&#10;Fyps6aui4n97NAp+f9JjfsnXtMqH6eoPnfHX3UKp1373OQERqAvP8KO91AreRyncz8QjIGc3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a/d3DGAAAA3AAAAA8AAAAAAAAA&#10;AAAAAAAAoQIAAGRycy9kb3ducmV2LnhtbFBLBQYAAAAABAAEAPkAAACUAwAAAAA=&#10;">
                      <v:stroke endarrow="block"/>
                    </v:shape>
                    <v:shape id="AutoShape 63" o:spid="_x0000_s1078" type="#_x0000_t32" style="position:absolute;left:68619;top:11290;width:4109;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PehSHMEAAADcAAAADwAAAGRycy9kb3ducmV2LnhtbERPTYvCMBC9C/sfwix4s6nKylJNiwrC&#10;IqxgXQ/ehmZsq82kNFmt/94cBI+P973IetOIG3WutqxgHMUgiAuray4V/B02o28QziNrbCyTggc5&#10;yNKPwQITbe+8p1vuSxFC2CWooPK+TaR0RUUGXWRb4sCdbWfQB9iVUnd4D+GmkZM4nkmDNYeGClta&#10;V1Rc83+jYM1yu7zEpzKXu/ZYrDb6/EteqeFnv5yD8NT7t/jl/tEKvqZhfjgTjoBMn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96FIcwQAAANwAAAAPAAAAAAAAAAAAAAAA&#10;AKECAABkcnMvZG93bnJldi54bWxQSwUGAAAAAAQABAD5AAAAjwMAAAAA&#10;" strokecolor="red" strokeweight="2pt">
                      <v:stroke endarrow="block"/>
                    </v:shape>
                    <v:shape id="AutoShape 64" o:spid="_x0000_s1079" type="#_x0000_t32" style="position:absolute;left:68699;top:5565;width:41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qT3h8QAAADcAAAADwAAAGRycy9kb3ducmV2LnhtbESPT4vCMBTE74LfITzBm6YqinRNRQVh&#10;WVCw6mFvj+b1z27zUpqsdr+9EQSPw8z8hlmtO1OLG7WusqxgMo5AEGdWV1wouJz3oyUI55E11pZJ&#10;wT85WCf93gpjbe98olvqCxEg7GJUUHrfxFK6rCSDbmwb4uDltjXog2wLqVu8B7ip5TSKFtJgxWGh&#10;xIZ2JWW/6Z9RsGP5tfmJvotUHptrtt3r/EBeqeGg23yA8NT5d/jV/tQK5rMJPM+EIyCT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SpPeHxAAAANwAAAAPAAAAAAAAAAAA&#10;AAAAAKECAABkcnMvZG93bnJldi54bWxQSwUGAAAAAAQABAD5AAAAkgMAAAAA&#10;" strokecolor="red" strokeweight="2pt">
                      <v:stroke endarrow="block"/>
                    </v:shape>
                    <v:shape id="AutoShape 65" o:spid="_x0000_s1080" type="#_x0000_t32" style="position:absolute;left:68540;top:159;width:53;height:1516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Zp8MQAAADcAAAADwAAAGRycy9kb3ducmV2LnhtbESPQWvCQBSE74X+h+UVvDWbKpYSs4ZU&#10;EERQaNoevD2yzySafRuyq8Z/7wqCx2FmvmHSbDCtOFPvGssKPqIYBHFpdcOVgr/f5fsXCOeRNbaW&#10;ScGVHGTz15cUE20v/EPnwlciQNglqKD2vkukdGVNBl1kO+Lg7W1v0AfZV1L3eAlw08pxHH9Kgw2H&#10;hRo7WtRUHouTUbBguc4P8a4q5Lb7L7+Xer8hr9TobchnIDwN/hl+tFdawXQyhvuZc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mnwxAAAANwAAAAPAAAAAAAAAAAA&#10;AAAAAKECAABkcnMvZG93bnJldi54bWxQSwUGAAAAAAQABAD5AAAAkgMAAAAA&#10;" strokecolor="red" strokeweight="2pt">
                      <v:stroke endarrow="block"/>
                    </v:shape>
                    <v:shape id="AutoShape 66" o:spid="_x0000_s1081" type="#_x0000_t32" style="position:absolute;left:63292;top:15346;width:534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TrMa8QAAADcAAAADwAAAGRycy9kb3ducmV2LnhtbESPQWvCQBSE74X+h+UVvDWbKpYSs4ZU&#10;EERQaNoevD2yzySafRuyq8Z/7wqCx2FmvmHSbDCtOFPvGssKPqIYBHFpdcOVgr/f5fsXCOeRNbaW&#10;ScGVHGTz15cUE20v/EPnwlciQNglqKD2vkukdGVNBl1kO+Lg7W1v0AfZV1L3eAlw08pxHH9Kgw2H&#10;hRo7WtRUHouTUbBguc4P8a4q5Lb7L7+Xer8hr9TobchnIDwN/hl+tFdawXQygfuZcATk/AY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NOsxrxAAAANwAAAAPAAAAAAAAAAAA&#10;AAAAAKECAABkcnMvZG93bnJldi54bWxQSwUGAAAAAAQABAD5AAAAkgMAAAAA&#10;" strokecolor="red" strokeweight="2pt">
                      <v:stroke endarrow="block"/>
                    </v:shape>
                    <v:shape id="AutoShape 67" o:spid="_x0000_s1082" type="#_x0000_t32" style="position:absolute;left:65041;top:9859;width:0;height:545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Vy2g8YAAADcAAAADwAAAGRycy9kb3ducmV2LnhtbESPT2vCQBTE74LfYXmCN91U21RSVymC&#10;YA9C/ROKt0f2NUmbfRuya4zf3hUEj8PM/IaZLztTiZYaV1pW8DKOQBBnVpecKzge1qMZCOeRNVaW&#10;ScGVHCwX/d4cE20vvKN273MRIOwSVFB4XydSuqwgg25sa+Lg/drGoA+yyaVu8BLgppKTKIqlwZLD&#10;QoE1rQrK/vdno+B7ksZ/X9URt2ZXx+mPb99PaavUcNB9foDw1Pln+NHeaAVv01e4nwlHQC5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FctoPGAAAA3AAAAA8AAAAAAAAA&#10;AAAAAAAAoQIAAGRycy9kb3ducmV2LnhtbFBLBQYAAAAABAAEAPkAAACUAwAAAAA=&#10;" strokecolor="red" strokeweight="2pt">
                      <v:stroke endarrow="block"/>
                    </v:shape>
                    <v:shape id="AutoShape 68" o:spid="_x0000_s1083" type="#_x0000_t32" style="position:absolute;left:54864;top:8110;width:0;height:321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xH/8YAAADcAAAADwAAAGRycy9kb3ducmV2LnhtbESPT2sCMRTE74V+h/AKvRTNWlmR1Sjb&#10;glALHvx3f25eN6Gbl+0m6vrtm0LB4zAzv2Hmy9414kJdsJ4VjIYZCOLKa8u1gsN+NZiCCBFZY+OZ&#10;FNwowHLx+DDHQvsrb+myi7VIEA4FKjAxtoWUoTLkMAx9S5y8L985jEl2tdQdXhPcNfI1yybSoeW0&#10;YLCld0PV9+7sFGzWo7fyZOz6c/tjN/mqbM71y1Gp56e+nIGI1Md7+L/9oRXk4xz+zqQj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8R//GAAAA3AAAAA8AAAAAAAAA&#10;AAAAAAAAoQIAAGRycy9kb3ducmV2LnhtbFBLBQYAAAAABAAEAPkAAACUAwAAAAA=&#10;"/>
                    <v:shape id="AutoShape 69" o:spid="_x0000_s1084" type="#_x0000_t32" style="position:absolute;left:54864;top:8110;width:396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vl138YAAADcAAAADwAAAGRycy9kb3ducmV2LnhtbESPQWvCQBSE7wX/w/KE3urGl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L5dd/GAAAA3AAAAA8AAAAAAAAA&#10;AAAAAAAAoQIAAGRycy9kb3ducmV2LnhtbFBLBQYAAAAABAAEAPkAAACUAwAAAAA=&#10;">
                      <v:stroke endarrow="block"/>
                    </v:shape>
                    <v:shape id="AutoShape 62" o:spid="_x0000_s1085" type="#_x0000_t32" style="position:absolute;left:68540;top:238;width:4108;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gHKaMUAAADcAAAADwAAAGRycy9kb3ducmV2LnhtbESPT2vCQBTE7wW/w/IEb7pRaZU0q6gQ&#10;kEILRnvo7ZF9+VOzb0N2jem37xaEHoeZ+Q2TbAfTiJ46V1tWMJ9FIIhzq2suFVzO6XQNwnlkjY1l&#10;UvBDDrab0VOCsbZ3PlGf+VIECLsYFVTet7GULq/IoJvZljh4he0M+iC7UuoO7wFuGrmIohdpsOaw&#10;UGFLh4rya3YzCg4s33bf0VeZyY/2M9+nungnr9RkPOxeQXga/H/40T5qBc/LFfydCUdAb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gHKaMUAAADcAAAADwAAAAAAAAAA&#10;AAAAAAChAgAAZHJzL2Rvd25yZXYueG1sUEsFBgAAAAAEAAQA+QAAAJMDAAAAAA==&#10;" strokecolor="red" strokeweight="2pt">
                      <v:stroke endarrow="block"/>
                    </v:shape>
                    <v:shape id="AutoShape 36" o:spid="_x0000_s1086" type="#_x0000_t32" style="position:absolute;left:49616;top:21548;width:0;height:920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pENsIAAADcAAAADwAAAGRycy9kb3ducmV2LnhtbERPz2vCMBS+C/4P4QneZupE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3CpENsIAAADcAAAADwAAAAAAAAAAAAAA&#10;AAChAgAAZHJzL2Rvd25yZXYueG1sUEsFBgAAAAAEAAQA+QAAAJADAAAAAA==&#10;">
                      <v:stroke endarrow="block"/>
                    </v:shape>
                    <v:shape id="AutoShape 56" o:spid="_x0000_s1087" type="#_x0000_t32" style="position:absolute;left:37927;top:19162;width:3490;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neq7sQAAADcAAAADwAAAGRycy9kb3ducmV2LnhtbESPQWvCQBSE7wX/w/KE3urGFovGbMQK&#10;BemlVAU9PrLPZDH7NmS32fjvu4VCj8PMfMMUm9G2YqDeG8cK5rMMBHHltOFawen4/rQE4QOyxtYx&#10;KbiTh005eSgw1y7yFw2HUIsEYZ+jgiaELpfSVw1Z9DPXESfv6nqLIcm+lrrHmOC2lc9Z9iotGk4L&#10;DXa0a6i6Hb6tAhM/zdDtd/Ht43zxOpK5L5xR6nE6btcgAo3hP/zX3msFi5cV/J5JR0CW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id6ruxAAAANwAAAAPAAAAAAAAAAAA&#10;AAAAAKECAABkcnMvZG93bnJldi54bWxQSwUGAAAAAAQABAD5AAAAkgMAAAAA&#10;">
                      <v:stroke endarrow="block"/>
                    </v:shape>
                    <v:shape id="AutoShape 55" o:spid="_x0000_s1088" type="#_x0000_t32" style="position:absolute;left:63212;top:17731;width:7568;height: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lo7TcIAAADcAAAADwAAAGRycy9kb3ducmV2LnhtbERPz2vCMBS+C/4P4QneZupQmdUoIkxE&#10;8TAdZd4ezVtb1ryUJGr1rzeHgceP7/d82ZpaXMn5yrKC4SABQZxbXXGh4Pv0+fYBwgdkjbVlUnAn&#10;D8tFtzPHVNsbf9H1GAoRQ9inqKAMoUml9HlJBv3ANsSR+7XOYIjQFVI7vMVwU8v3JJlIgxXHhhIb&#10;WpeU/x0vRsHPfnrJ7tmBdtlwujujM/5x2ijV77WrGYhAbXiJ/91brWA8ivP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elo7TcIAAADcAAAADwAAAAAAAAAAAAAA&#10;AAChAgAAZHJzL2Rvd25yZXYueG1sUEsFBgAAAAAEAAQA+QAAAJADAAAAAA==&#10;">
                      <v:stroke endarrow="block"/>
                    </v:shape>
                  </v:group>
                  <v:group id="Группа 541" o:spid="_x0000_s1089" style="position:absolute;left:19161;top:33872;width:72558;height:10063" coordorigin="" coordsize="72557,1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pbSoexgAAANwA&#10;AAAPAAAAAAAAAAAAAAAAAKoCAABkcnMvZG93bnJldi54bWxQSwUGAAAAAAQABAD6AAAAnQMAAAAA&#10;">
                    <v:shape id="Text Box 26" o:spid="_x0000_s1090" type="#_x0000_t202" style="position:absolute;left:55178;top:1748;width:17378;height:8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BrI2sMA&#10;AADcAAAADwAAAGRycy9kb3ducmV2LnhtbESPQWvCQBSE74L/YXlCb/qitFKiqxRR8Noo9frMviZp&#10;s29jdo3pv+8KgsdhZr5hluve1qrj1ldONEwnCSiW3JlKCg3Hw278DsoHEkO1E9bwxx7Wq+FgSalx&#10;N/nkLguFihDxKWkoQ2hSRJ+XbMlPXMMSvW/XWgpRtgWalm4RbmucJckcLVUSF0pqeFNy/ptdrYbt&#10;T3bJTofmgl/nXZjOT9httqj1y6j/WIAK3Idn+NHeGw1vrzO4n4lHA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BrI2s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 xml:space="preserve">РИТС ЮГМ г. </w:t>
                            </w:r>
                            <w:r>
                              <w:rPr>
                                <w:rFonts w:cs="Arial"/>
                                <w:sz w:val="16"/>
                                <w:szCs w:val="16"/>
                              </w:rPr>
                              <w:t>Нефтегорск</w:t>
                            </w:r>
                          </w:p>
                          <w:p w:rsidR="00C868C1" w:rsidRPr="001D4E90" w:rsidRDefault="00C868C1" w:rsidP="001D4E90">
                            <w:pPr>
                              <w:jc w:val="center"/>
                              <w:rPr>
                                <w:rFonts w:cs="Arial"/>
                                <w:sz w:val="16"/>
                                <w:szCs w:val="16"/>
                              </w:rPr>
                            </w:pPr>
                            <w:r w:rsidRPr="001D4E90">
                              <w:rPr>
                                <w:rFonts w:cs="Arial"/>
                                <w:sz w:val="16"/>
                                <w:szCs w:val="16"/>
                              </w:rPr>
                              <w:t>тел. неф. 756281</w:t>
                            </w:r>
                          </w:p>
                          <w:p w:rsidR="00C868C1" w:rsidRPr="001D4E90" w:rsidRDefault="00C868C1" w:rsidP="001D4E90">
                            <w:pPr>
                              <w:jc w:val="center"/>
                              <w:rPr>
                                <w:rFonts w:cs="Arial"/>
                                <w:sz w:val="16"/>
                                <w:szCs w:val="16"/>
                              </w:rPr>
                            </w:pPr>
                            <w:r w:rsidRPr="001D4E90">
                              <w:rPr>
                                <w:rFonts w:cs="Arial"/>
                                <w:sz w:val="16"/>
                                <w:szCs w:val="16"/>
                              </w:rPr>
                              <w:t>тел. сот. 8(927)70900309</w:t>
                            </w:r>
                          </w:p>
                        </w:txbxContent>
                      </v:textbox>
                    </v:shape>
                    <v:group id="Группа 543" o:spid="_x0000_s1091" style="position:absolute;width:63848;height:10062" coordorigin="" coordsize="63849,1006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DbzEfLFAAAA3AAA&#10;AA8AAAAAAAAAAAAAAAAAqgIAAGRycy9kb3ducmV2LnhtbFBLBQYAAAAABAAEAPoAAACcAwAAAAA=&#10;">
                      <v:shape id="Text Box 16" o:spid="_x0000_s1092" type="#_x0000_t202" style="position:absolute;top:1748;width:17377;height:716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1NcMA&#10;AADcAAAADwAAAGRycy9kb3ducmV2LnhtbESPQWvCQBSE74L/YXlCb/qiWCnRVYoo9Noo9frMviZp&#10;s29jdo3pv+8KgsdhZr5hVpve1qrj1ldONEwnCSiW3JlKCg3Hw378BsoHEkO1E9bwxx426+FgRalx&#10;N/nkLguFihDxKWkoQ2hSRJ+XbMlPXMMSvW/XWgpRtgWalm4RbmucJckCLVUSF0pqeFty/ptdrYbd&#10;T3bJTofmgl/nfZguTthtd6j1y6h/X4IK3Idn+NH+MBpe53O4n4lHAN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1Nc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 7 Заместители генерального директора по направлениям</w:t>
                              </w:r>
                            </w:p>
                          </w:txbxContent>
                        </v:textbox>
                      </v:shape>
                      <v:shape id="_x0000_s1093" type="#_x0000_t202" style="position:absolute;left:36808;top:1748;width:16648;height:831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NQrsMA&#10;AADcAAAADwAAAGRycy9kb3ducmV2LnhtbESPQWvCQBSE70L/w/IKvemLoiKpqxRR8NpY9PqafU3S&#10;Zt/G7Brjv3cFocdhZr5hluve1qrj1ldONIxHCSiW3JlKCg1fh91wAcoHEkO1E9ZwYw/r1ctgSalx&#10;V/nkLguFihDxKWkoQ2hSRJ+XbMmPXMMSvR/XWgpRtgWalq4RbmucJMkcLVUSF0pqeFNy/pddrIbt&#10;b3bOTofmjMfvXRjPT9httqj122v/8Q4qcB/+w8/23miYTWfwOBOPAK7u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9/NQrs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РИТС ЦГМ г. Отрадный</w:t>
                              </w:r>
                            </w:p>
                            <w:p w:rsidR="00C868C1" w:rsidRPr="001D4E90" w:rsidRDefault="00C868C1" w:rsidP="001D4E90">
                              <w:pPr>
                                <w:jc w:val="center"/>
                                <w:rPr>
                                  <w:rFonts w:cs="Arial"/>
                                  <w:sz w:val="16"/>
                                  <w:szCs w:val="16"/>
                                </w:rPr>
                              </w:pPr>
                              <w:r w:rsidRPr="001D4E90">
                                <w:rPr>
                                  <w:rFonts w:cs="Arial"/>
                                  <w:sz w:val="16"/>
                                  <w:szCs w:val="16"/>
                                </w:rPr>
                                <w:t>тел. неф. 723281, 723231</w:t>
                              </w:r>
                            </w:p>
                            <w:p w:rsidR="00C868C1" w:rsidRPr="001D4E90" w:rsidRDefault="00C868C1" w:rsidP="001D4E90">
                              <w:pPr>
                                <w:jc w:val="center"/>
                                <w:rPr>
                                  <w:rFonts w:cs="Arial"/>
                                  <w:sz w:val="16"/>
                                  <w:szCs w:val="16"/>
                                </w:rPr>
                              </w:pPr>
                              <w:r w:rsidRPr="001D4E90">
                                <w:rPr>
                                  <w:rFonts w:cs="Arial"/>
                                  <w:sz w:val="16"/>
                                  <w:szCs w:val="16"/>
                                </w:rPr>
                                <w:t>тел. сот. 8(927)70900660</w:t>
                              </w:r>
                            </w:p>
                          </w:txbxContent>
                        </v:textbox>
                      </v:shape>
                      <v:shape id="AutoShape 48" o:spid="_x0000_s1094" type="#_x0000_t32" style="position:absolute;left:26795;top:7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v8GosYAAADcAAAADwAAAGRycy9kb3ducmV2LnhtbESPQWvCQBSE7wX/w/KE3urG0orGbEQK&#10;LcXSQ1WC3h7ZZxLMvg27q8b+elco9DjMzDdMtuhNK87kfGNZwXiUgCAurW64UrDdvD9NQfiArLG1&#10;TAqu5GGRDx4yTLW98A+d16ESEcI+RQV1CF0qpS9rMuhHtiOO3sE6gyFKV0nt8BLhppXPSTKRBhuO&#10;CzV29FZTeVyfjILd1+xUXItvWhXj2WqPzvjfzYdSj8N+OQcRqA//4b/2p1bw+j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Jr/BqLGAAAA3AAAAA8AAAAAAAAA&#10;AAAAAAAAoQIAAGRycy9kb3ducmV2LnhtbFBLBQYAAAAABAAEAPkAAACUAwAAAAA=&#10;">
                        <v:stroke endarrow="block"/>
                      </v:shape>
                      <v:shape id="AutoShape 57" o:spid="_x0000_s1095" type="#_x0000_t32" style="position:absolute;left:45322;top:238;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bOjOcYAAADcAAAADwAAAGRycy9kb3ducmV2LnhtbESPQWvCQBSE70L/w/IEb3Wj2Kqpq4ig&#10;iKWHxhLa2yP7TEKzb8PuqrG/vlsoeBxm5htmsepMIy7kfG1ZwWiYgCAurK65VPBx3D7OQPiArLGx&#10;TApu5GG1fOgtMNX2yu90yUIpIoR9igqqENpUSl9UZNAPbUscvZN1BkOUrpTa4TXCTSPHSfIsDdYc&#10;FypsaVNR8Z2djYLP1/k5v+VvdMhH88MXOuN/jjulBv1u/QIiUBfu4f/2Xit4mkzh70w8AnL5C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WzoznGAAAA3AAAAA8AAAAAAAAA&#10;AAAAAAAAoQIAAGRycy9kb3ducmV2LnhtbFBLBQYAAAAABAAEAPkAAACUAwAAAAA=&#10;">
                        <v:stroke endarrow="block"/>
                      </v:shape>
                      <v:shape id="AutoShape 58" o:spid="_x0000_s1096" type="#_x0000_t32" style="position:absolute;left:63848;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Cw3S8IAAADcAAAADwAAAGRycy9kb3ducmV2LnhtbERPz2vCMBS+C/4P4QneZupQmdUoIkxE&#10;8TAdZd4ezVtb1ryUJGr1rzeHgceP7/d82ZpaXMn5yrKC4SABQZxbXXGh4Pv0+fYBwgdkjbVlUnAn&#10;D8tFtzPHVNsbf9H1GAoRQ9inqKAMoUml9HlJBv3ANsSR+7XOYIjQFVI7vMVwU8v3JJlIgxXHhhIb&#10;WpeU/x0vRsHPfnrJ7tmBdtlwujujM/5x2ijV77WrGYhAbXiJ/91brWA8imvjmXgE5OIJ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Cw3S8IAAADcAAAADwAAAAAAAAAAAAAA&#10;AAChAgAAZHJzL2Rvd25yZXYueG1sUEsFBgAAAAAEAAQA+QAAAJADAAAAAA==&#10;">
                        <v:stroke endarrow="block"/>
                      </v:shape>
                      <v:shape id="AutoShape 59" o:spid="_x0000_s1097" type="#_x0000_t32" style="position:absolute;left:8984;width:54795;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la+7MUAAADcAAAADwAAAGRycy9kb3ducmV2LnhtbESPQWvCQBSE70L/w/IEL6KbSCuaukop&#10;FMRDoTEHj4/d1ySYfZvubmP8991CocdhZr5hdofRdmIgH1rHCvJlBoJYO9NyraA6vy02IEJENtg5&#10;JgV3CnDYP0x2WBh34w8ayliLBOFQoIImxr6QMuiGLIal64mT9+m8xZikr6XxeEtw28lVlq2lxZbT&#10;QoM9vTakr+W3VdCeqvdqmH9Frzen/OLzcL50WqnZdHx5BhFpjP/hv/bRKHh63MLvmXQE5P4H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Nla+7MUAAADcAAAADwAAAAAAAAAA&#10;AAAAAAChAgAAZHJzL2Rvd25yZXYueG1sUEsFBgAAAAAEAAQA+QAAAJMDAAAAAA==&#10;"/>
                      <v:shape id="AutoShape 48" o:spid="_x0000_s1098" type="#_x0000_t32" style="position:absolute;left:9064;top:79;width:0;height:152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OtkMIAAADcAAAADwAAAGRycy9kb3ducmV2LnhtbERPy4rCMBTdC/MP4Q7MTlMFB61GkYGR&#10;wcGFD4ruLs21LTY3JYla/XqzEFwezns6b00truR8ZVlBv5eAIM6trrhQsN/9dkcgfEDWWFsmBXfy&#10;MJ99dKaYanvjDV23oRAxhH2KCsoQmlRKn5dk0PdsQxy5k3UGQ4SukNrhLYabWg6S5FsarDg2lNjQ&#10;T0n5eXsxCg7/40t2z9a0yvrj1RGd8Y/dUqmvz3YxARGoDW/xy/2nFQyHcX48E4+AnD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4OtkMIAAADcAAAADwAAAAAAAAAAAAAA&#10;AAChAgAAZHJzL2Rvd25yZXYueG1sUEsFBgAAAAAEAAQA+QAAAJADAAAAAA==&#10;">
                        <v:stroke endarrow="block"/>
                      </v:shape>
                      <v:shape id="_x0000_s1099" type="#_x0000_t202" style="position:absolute;left:18443;top:1668;width:17378;height:724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RHAcMMA&#10;AADcAAAADwAAAGRycy9kb3ducmV2LnhtbESPQWvCQBSE74X+h+UVeqsvKSgldZUiCl4bpV6f2dck&#10;mn0bs2uM/94VBI/DzHzDTOeDbVTPna+daEhHCSiWwplaSg3bzerjC5QPJIYaJ6zhyh7ms9eXKWXG&#10;XeSX+zyUKkLEZ6ShCqHNEH1RsSU/ci1L9P5dZylE2ZVoOrpEuG3wM0kmaKmWuFBRy4uKi2N+thqW&#10;h/yU7zbtCf/2q5BOdtgvlqj1+9vw8w0q8BCe4Ud7bTSMxyncz8QjgLMb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RHAcMMAAADcAAAADwAAAAAAAAAAAAAAAACYAgAAZHJzL2Rv&#10;d25yZXYueG1sUEsFBgAAAAAEAAQA9QAAAIgDAAAAAA==&#10;" filled="f">
                        <v:textbox inset=".5mm,.3mm,.5mm,.3mm">
                          <w:txbxContent>
                            <w:p w:rsidR="00C868C1" w:rsidRPr="001D4E90" w:rsidRDefault="00C868C1" w:rsidP="001D4E90">
                              <w:pPr>
                                <w:jc w:val="center"/>
                                <w:rPr>
                                  <w:rFonts w:cs="Arial"/>
                                  <w:sz w:val="16"/>
                                  <w:szCs w:val="16"/>
                                </w:rPr>
                              </w:pPr>
                              <w:r w:rsidRPr="001D4E90">
                                <w:rPr>
                                  <w:rFonts w:cs="Arial"/>
                                  <w:sz w:val="16"/>
                                  <w:szCs w:val="16"/>
                                </w:rPr>
                                <w:t>Список оповещения №8</w:t>
                              </w:r>
                            </w:p>
                            <w:p w:rsidR="00C868C1" w:rsidRPr="001D4E90" w:rsidRDefault="00C868C1" w:rsidP="001D4E90">
                              <w:pPr>
                                <w:jc w:val="center"/>
                                <w:rPr>
                                  <w:rFonts w:cs="Arial"/>
                                  <w:sz w:val="16"/>
                                  <w:szCs w:val="16"/>
                                </w:rPr>
                              </w:pPr>
                              <w:r w:rsidRPr="001D4E90">
                                <w:rPr>
                                  <w:rFonts w:cs="Arial"/>
                                  <w:sz w:val="16"/>
                                  <w:szCs w:val="16"/>
                                </w:rPr>
                                <w:t>РИТС СГМ п. Суходол</w:t>
                              </w:r>
                            </w:p>
                            <w:p w:rsidR="00C868C1" w:rsidRPr="001D4E90" w:rsidRDefault="00C868C1" w:rsidP="001D4E90">
                              <w:pPr>
                                <w:jc w:val="center"/>
                                <w:rPr>
                                  <w:rFonts w:cs="Arial"/>
                                  <w:sz w:val="16"/>
                                  <w:szCs w:val="16"/>
                                </w:rPr>
                              </w:pPr>
                              <w:r w:rsidRPr="001D4E90">
                                <w:rPr>
                                  <w:rFonts w:cs="Arial"/>
                                  <w:sz w:val="16"/>
                                  <w:szCs w:val="16"/>
                                </w:rPr>
                                <w:t>тел. неф. 732005, 732057</w:t>
                              </w:r>
                            </w:p>
                            <w:p w:rsidR="00C868C1" w:rsidRPr="001D4E90" w:rsidRDefault="00C868C1" w:rsidP="001D4E90">
                              <w:pPr>
                                <w:jc w:val="center"/>
                                <w:rPr>
                                  <w:rFonts w:cs="Arial"/>
                                  <w:sz w:val="16"/>
                                  <w:szCs w:val="16"/>
                                </w:rPr>
                              </w:pPr>
                              <w:r w:rsidRPr="001D4E90">
                                <w:rPr>
                                  <w:rFonts w:cs="Arial"/>
                                  <w:sz w:val="16"/>
                                  <w:szCs w:val="16"/>
                                </w:rPr>
                                <w:t>тел. сот. 8(927)7090330</w:t>
                              </w:r>
                            </w:p>
                          </w:txbxContent>
                        </v:textbox>
                      </v:shape>
                    </v:group>
                  </v:group>
                </v:group>
              </v:group>
            </w:pict>
          </mc:Fallback>
        </mc:AlternateContent>
      </w:r>
    </w:p>
    <w:p w:rsidR="00D42A3A" w:rsidRPr="001F7321" w:rsidRDefault="00D42A3A" w:rsidP="001F7321">
      <w:pPr>
        <w:pStyle w:val="6"/>
        <w:spacing w:before="7000"/>
        <w:ind w:left="425"/>
        <w:rPr>
          <w:b/>
          <w:i/>
          <w:sz w:val="24"/>
          <w:szCs w:val="24"/>
        </w:rPr>
      </w:pPr>
      <w:proofErr w:type="gramStart"/>
      <w:r w:rsidRPr="001F7321">
        <w:rPr>
          <w:b/>
          <w:i/>
          <w:sz w:val="24"/>
          <w:szCs w:val="24"/>
        </w:rPr>
        <w:t>Мероприятия по световой и другим видам маскировки проектируемого объекта</w:t>
      </w:r>
      <w:bookmarkEnd w:id="268"/>
      <w:bookmarkEnd w:id="269"/>
      <w:bookmarkEnd w:id="270"/>
      <w:bookmarkEnd w:id="271"/>
      <w:bookmarkEnd w:id="272"/>
      <w:proofErr w:type="gramEnd"/>
    </w:p>
    <w:p w:rsidR="00F105FE" w:rsidRPr="001F7321" w:rsidRDefault="00F105FE" w:rsidP="009B3430">
      <w:pPr>
        <w:ind w:firstLine="720"/>
        <w:jc w:val="both"/>
        <w:rPr>
          <w:rFonts w:eastAsia="Calibri"/>
          <w:lang w:eastAsia="en-US"/>
        </w:rPr>
      </w:pPr>
      <w:bookmarkStart w:id="273" w:name="_Toc380497870"/>
      <w:bookmarkStart w:id="274" w:name="_Toc424109345"/>
      <w:bookmarkStart w:id="275" w:name="_Toc436218720"/>
      <w:bookmarkStart w:id="276" w:name="_Toc443383778"/>
      <w:bookmarkStart w:id="277" w:name="_Toc456700564"/>
      <w:bookmarkStart w:id="278" w:name="_Toc491766184"/>
      <w:r w:rsidRPr="001F7321">
        <w:rPr>
          <w:rFonts w:eastAsia="Calibri"/>
          <w:lang w:eastAsia="en-US"/>
        </w:rPr>
        <w:t xml:space="preserve">В КТП предусмотрено внутреннее и наружное (у входа в блок-бокс) освещение. На территории проектируемых сооружений постоянный обслуживающий персонал отсутствует, в связи с этим в КТП внутреннее и наружное освещение постоянно отключено. Включение освещения осуществляется только при периодическом обслуживании КТП и </w:t>
      </w:r>
      <w:r w:rsidRPr="001F7321">
        <w:rPr>
          <w:rFonts w:eastAsia="Calibri"/>
          <w:bCs/>
          <w:lang w:eastAsia="en-US"/>
        </w:rPr>
        <w:t>ремонтных работах</w:t>
      </w:r>
      <w:r w:rsidRPr="001F7321">
        <w:rPr>
          <w:rFonts w:eastAsia="Calibri"/>
          <w:lang w:eastAsia="en-US"/>
        </w:rPr>
        <w:t>.</w:t>
      </w:r>
    </w:p>
    <w:p w:rsidR="00F105FE" w:rsidRPr="00AA23D0" w:rsidRDefault="00F105FE" w:rsidP="009B3430">
      <w:pPr>
        <w:ind w:firstLine="720"/>
        <w:jc w:val="both"/>
        <w:rPr>
          <w:rFonts w:cs="Arial"/>
          <w:szCs w:val="20"/>
        </w:rPr>
      </w:pPr>
      <w:r w:rsidRPr="001F7321">
        <w:t>Световая маскировка в соответствии с СП 165.1325800.2014 предусматривается в двух режимах: частичного затемнения и ложного освещения</w:t>
      </w:r>
      <w:r w:rsidRPr="00AA23D0">
        <w:rPr>
          <w:rFonts w:cs="Arial"/>
          <w:szCs w:val="20"/>
        </w:rPr>
        <w:t>. При введении режима частичного (полного) затемнения в момент нахождения обслуживающего персонала на площадке КТП осуществляются следующие мероприятия по светомаскировки:</w:t>
      </w:r>
    </w:p>
    <w:p w:rsidR="00F105FE" w:rsidRPr="00AA23D0" w:rsidRDefault="00F105FE" w:rsidP="009B3430">
      <w:pPr>
        <w:numPr>
          <w:ilvl w:val="0"/>
          <w:numId w:val="43"/>
        </w:numPr>
        <w:tabs>
          <w:tab w:val="left" w:pos="1038"/>
        </w:tabs>
        <w:suppressAutoHyphens w:val="0"/>
        <w:jc w:val="both"/>
        <w:rPr>
          <w:rFonts w:eastAsia="Calibri" w:cs="Arial"/>
          <w:szCs w:val="20"/>
          <w:lang w:eastAsia="en-US"/>
        </w:rPr>
      </w:pPr>
      <w:r w:rsidRPr="00AA23D0">
        <w:rPr>
          <w:rFonts w:eastAsia="Calibri" w:cs="Arial"/>
          <w:szCs w:val="20"/>
          <w:lang w:eastAsia="en-US"/>
        </w:rPr>
        <w:t>в режиме частичного затемнения освещенность в КТП</w:t>
      </w:r>
      <w:r w:rsidRPr="00AA23D0">
        <w:rPr>
          <w:rFonts w:cs="Arial"/>
          <w:szCs w:val="20"/>
        </w:rPr>
        <w:t xml:space="preserve"> </w:t>
      </w:r>
      <w:r w:rsidRPr="00AA23D0">
        <w:rPr>
          <w:rFonts w:eastAsia="Calibri" w:cs="Arial"/>
          <w:szCs w:val="20"/>
          <w:lang w:eastAsia="en-US"/>
        </w:rPr>
        <w:t>снижается путем выключения рабочего освещения и включением ремонтного освещения. Для ремонтного освещения в КТП предусмотрена установка понижающего трансформатора 220/36</w:t>
      </w:r>
      <w:proofErr w:type="gramStart"/>
      <w:r w:rsidRPr="00AA23D0">
        <w:rPr>
          <w:rFonts w:eastAsia="Calibri" w:cs="Arial"/>
          <w:szCs w:val="20"/>
          <w:lang w:eastAsia="en-US"/>
        </w:rPr>
        <w:t xml:space="preserve"> В</w:t>
      </w:r>
      <w:proofErr w:type="gramEnd"/>
      <w:r w:rsidRPr="00AA23D0">
        <w:rPr>
          <w:rFonts w:eastAsia="Calibri" w:cs="Arial"/>
          <w:szCs w:val="20"/>
          <w:lang w:eastAsia="en-US"/>
        </w:rPr>
        <w:t>;</w:t>
      </w:r>
    </w:p>
    <w:p w:rsidR="00F105FE" w:rsidRPr="00AA23D0" w:rsidRDefault="00F105FE" w:rsidP="009B3430">
      <w:pPr>
        <w:numPr>
          <w:ilvl w:val="0"/>
          <w:numId w:val="43"/>
        </w:numPr>
        <w:tabs>
          <w:tab w:val="left" w:pos="1038"/>
        </w:tabs>
        <w:suppressAutoHyphens w:val="0"/>
        <w:jc w:val="both"/>
        <w:rPr>
          <w:rFonts w:eastAsia="Calibri" w:cs="Arial"/>
          <w:szCs w:val="20"/>
          <w:lang w:eastAsia="en-US"/>
        </w:rPr>
      </w:pPr>
      <w:r w:rsidRPr="00AA23D0">
        <w:rPr>
          <w:rFonts w:eastAsia="Calibri" w:cs="Arial"/>
          <w:szCs w:val="20"/>
          <w:lang w:eastAsia="en-US"/>
        </w:rPr>
        <w:t>в режиме ложного освещения производится отключение наружного и внутреннего освещения КТП. Режим ложного освещения вводится по сигналу «Воздушная тревога» и отменяется по сигналу «Отбой воздушной тревоги». Переход с режима частичного затемнения на режим ложного освещения осуществляется не более чем за 3 мин.</w:t>
      </w:r>
    </w:p>
    <w:bookmarkEnd w:id="273"/>
    <w:p w:rsidR="00D42A3A" w:rsidRPr="003602C5" w:rsidRDefault="00D42A3A" w:rsidP="009B3430">
      <w:pPr>
        <w:pStyle w:val="6"/>
        <w:rPr>
          <w:b/>
          <w:i/>
          <w:sz w:val="24"/>
          <w:szCs w:val="24"/>
        </w:rPr>
      </w:pPr>
      <w:r w:rsidRPr="003602C5">
        <w:rPr>
          <w:b/>
          <w:i/>
          <w:sz w:val="24"/>
          <w:szCs w:val="24"/>
        </w:rPr>
        <w:t>Решения по обеспечению безаварийной остановки технологических процессов</w:t>
      </w:r>
      <w:bookmarkEnd w:id="274"/>
      <w:bookmarkEnd w:id="275"/>
      <w:bookmarkEnd w:id="276"/>
      <w:bookmarkEnd w:id="277"/>
      <w:bookmarkEnd w:id="278"/>
    </w:p>
    <w:p w:rsidR="00AF1436" w:rsidRPr="00F105FE" w:rsidRDefault="00F105FE" w:rsidP="009B3430">
      <w:pPr>
        <w:suppressLineNumbers/>
        <w:spacing w:before="120"/>
        <w:ind w:firstLine="720"/>
        <w:jc w:val="both"/>
        <w:rPr>
          <w:rFonts w:cs="Arial"/>
          <w:bCs/>
          <w:szCs w:val="20"/>
        </w:rPr>
      </w:pPr>
      <w:bookmarkStart w:id="279" w:name="_Toc491766185"/>
      <w:r w:rsidRPr="00AA23D0">
        <w:rPr>
          <w:bCs/>
          <w:szCs w:val="20"/>
        </w:rPr>
        <w:t>При угрозе воздействия или воздействии по проектируемому объекту поражающих факторов современных средств поражения</w:t>
      </w:r>
      <w:r w:rsidRPr="00AA23D0">
        <w:rPr>
          <w:rFonts w:cs="Arial"/>
          <w:bCs/>
          <w:szCs w:val="20"/>
        </w:rPr>
        <w:t xml:space="preserve"> </w:t>
      </w:r>
      <w:r w:rsidRPr="00AA23D0">
        <w:rPr>
          <w:bCs/>
          <w:szCs w:val="20"/>
        </w:rPr>
        <w:t>безаварийная остановка технологического процесса добычи нефти и газа на существующих и проектируемых скважинах</w:t>
      </w:r>
      <w:r w:rsidRPr="00AA23D0">
        <w:t>,</w:t>
      </w:r>
      <w:r w:rsidRPr="00AA23D0">
        <w:rPr>
          <w:bCs/>
          <w:szCs w:val="20"/>
        </w:rPr>
        <w:t xml:space="preserve"> по сигналам ГО проводится диспетчером ЦДНГ-9 путем отключения с АРМ оператора насосного электрооборудования с помощью соответствующих кнопок на щите контроля и </w:t>
      </w:r>
      <w:r w:rsidRPr="00AA23D0">
        <w:rPr>
          <w:bCs/>
          <w:szCs w:val="20"/>
        </w:rPr>
        <w:lastRenderedPageBreak/>
        <w:t xml:space="preserve">управления. </w:t>
      </w:r>
      <w:r w:rsidRPr="00AA23D0">
        <w:rPr>
          <w:rFonts w:cs="Arial"/>
          <w:bCs/>
          <w:szCs w:val="20"/>
        </w:rPr>
        <w:t>После чего оператор контролирует остановку насосного оборудования по соответствующим контрольным лампам на щите контроля и управления. Далее закрывается по месту минимально необходимое количество промежуточных задвижек на трубопроводах для обеспечения минималь</w:t>
      </w:r>
      <w:r>
        <w:rPr>
          <w:rFonts w:cs="Arial"/>
          <w:bCs/>
          <w:szCs w:val="20"/>
        </w:rPr>
        <w:t xml:space="preserve">ной опасности объекта в целом. </w:t>
      </w:r>
    </w:p>
    <w:p w:rsidR="00D42A3A" w:rsidRPr="003602C5" w:rsidRDefault="00D42A3A" w:rsidP="009B3430">
      <w:pPr>
        <w:pStyle w:val="6"/>
        <w:rPr>
          <w:b/>
          <w:i/>
          <w:sz w:val="24"/>
          <w:szCs w:val="24"/>
        </w:rPr>
      </w:pPr>
      <w:r w:rsidRPr="003602C5">
        <w:rPr>
          <w:b/>
          <w:i/>
          <w:sz w:val="24"/>
          <w:szCs w:val="24"/>
        </w:rPr>
        <w:t>Мероприятия по повышению эффективности защиты производственных фондов проектируемого объекта при воздействии по ним современных средств поражения</w:t>
      </w:r>
      <w:bookmarkEnd w:id="279"/>
    </w:p>
    <w:p w:rsidR="00F105FE" w:rsidRPr="00F105FE" w:rsidRDefault="00F105FE" w:rsidP="00F105FE">
      <w:pPr>
        <w:spacing w:before="120"/>
        <w:ind w:firstLine="720"/>
        <w:jc w:val="both"/>
        <w:rPr>
          <w:bCs/>
        </w:rPr>
      </w:pPr>
      <w:r w:rsidRPr="00AA23D0">
        <w:rPr>
          <w:bCs/>
          <w:szCs w:val="20"/>
        </w:rPr>
        <w:t xml:space="preserve">Мероприятия по повышению эффективности защиты производственных фондов </w:t>
      </w:r>
      <w:r w:rsidRPr="00F105FE">
        <w:rPr>
          <w:bCs/>
        </w:rPr>
        <w:t>проектируемых сооружений, при воздействии по ним современных средств поражения (в том числе от вторичных поражающих факторов) включают:</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 xml:space="preserve">размещение технологического оборудования с учетом категории по </w:t>
      </w:r>
      <w:proofErr w:type="spellStart"/>
      <w:r w:rsidRPr="00F105FE">
        <w:rPr>
          <w:rFonts w:ascii="Times New Roman" w:hAnsi="Times New Roman"/>
          <w:sz w:val="24"/>
          <w:szCs w:val="24"/>
        </w:rPr>
        <w:t>взрывопожароопасности</w:t>
      </w:r>
      <w:proofErr w:type="spellEnd"/>
      <w:r w:rsidRPr="00F105FE">
        <w:rPr>
          <w:rFonts w:ascii="Times New Roman" w:hAnsi="Times New Roman"/>
          <w:sz w:val="24"/>
          <w:szCs w:val="24"/>
        </w:rPr>
        <w:t>, с обеспечением необходимых по нормам проходов и с учетом требуемых противопожарных разрывов;</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применение негорючих материалов в качестве теплоизоляции;</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дистанционный контроль и управление объектами из диспетчерского пункта;</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автоматическая защита и блокировка технологического оборудования при возникновении аварийных режимов;</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опорные конструкции эстакад приняты несгораемыми;</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трубопровод укладывается в грунт на глубину не менее 1,0 м до верхней образующей трубы;</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заглубление дренажных емкостей;</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подготовка оборудования к безаварийной остановке;</w:t>
      </w:r>
    </w:p>
    <w:p w:rsidR="00F105FE" w:rsidRPr="00F105FE" w:rsidRDefault="00F105FE" w:rsidP="00F105FE">
      <w:pPr>
        <w:pStyle w:val="a"/>
        <w:rPr>
          <w:rFonts w:ascii="Times New Roman" w:hAnsi="Times New Roman"/>
          <w:sz w:val="24"/>
          <w:szCs w:val="24"/>
        </w:rPr>
      </w:pPr>
      <w:r w:rsidRPr="00F105FE">
        <w:rPr>
          <w:rFonts w:ascii="Times New Roman" w:hAnsi="Times New Roman"/>
          <w:sz w:val="24"/>
          <w:szCs w:val="24"/>
        </w:rPr>
        <w:t>поддержание в постоянной готовности сил и средства пожаротушения.</w:t>
      </w:r>
    </w:p>
    <w:p w:rsidR="00AF1436" w:rsidRPr="00F105FE" w:rsidRDefault="00AF1436" w:rsidP="00F105FE">
      <w:pPr>
        <w:pStyle w:val="a"/>
        <w:numPr>
          <w:ilvl w:val="0"/>
          <w:numId w:val="0"/>
        </w:numPr>
        <w:ind w:left="720"/>
        <w:rPr>
          <w:rFonts w:ascii="Times New Roman" w:hAnsi="Times New Roman"/>
          <w:sz w:val="24"/>
          <w:szCs w:val="24"/>
        </w:rPr>
      </w:pPr>
      <w:r w:rsidRPr="00F105FE">
        <w:rPr>
          <w:rFonts w:ascii="Times New Roman" w:hAnsi="Times New Roman"/>
          <w:bCs/>
          <w:sz w:val="24"/>
          <w:szCs w:val="24"/>
        </w:rPr>
        <w:t xml:space="preserve"> </w:t>
      </w:r>
    </w:p>
    <w:p w:rsidR="001B26AE" w:rsidRPr="003602C5" w:rsidRDefault="001B26AE" w:rsidP="00AF1436">
      <w:pPr>
        <w:pStyle w:val="af5"/>
        <w:spacing w:before="0" w:line="276" w:lineRule="auto"/>
        <w:rPr>
          <w:rFonts w:ascii="Times New Roman" w:hAnsi="Times New Roman"/>
          <w:sz w:val="24"/>
          <w:szCs w:val="24"/>
        </w:rPr>
      </w:pPr>
    </w:p>
    <w:sectPr w:rsidR="001B26AE" w:rsidRPr="003602C5" w:rsidSect="00574F98">
      <w:pgSz w:w="11906" w:h="16838"/>
      <w:pgMar w:top="284" w:right="850" w:bottom="1702"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64DF0" w:rsidRDefault="00E64DF0">
      <w:r>
        <w:separator/>
      </w:r>
    </w:p>
  </w:endnote>
  <w:endnote w:type="continuationSeparator" w:id="0">
    <w:p w:rsidR="00E64DF0" w:rsidRDefault="00E64D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C1" w:rsidRPr="00E13A87" w:rsidRDefault="00C868C1" w:rsidP="00E13A87">
    <w:pPr>
      <w:jc w:val="center"/>
    </w:pPr>
  </w:p>
  <w:p w:rsidR="00C868C1" w:rsidRDefault="00C868C1">
    <w:pPr>
      <w:pStyle w:val="ae"/>
    </w:pPr>
    <w:r>
      <w:rPr>
        <w:noProof/>
        <w:lang w:eastAsia="ru-RU"/>
      </w:rPr>
      <mc:AlternateContent>
        <mc:Choice Requires="wps">
          <w:drawing>
            <wp:anchor distT="0" distB="0" distL="114935" distR="114935" simplePos="0" relativeHeight="251674624" behindDoc="1" locked="0" layoutInCell="1" allowOverlap="1" wp14:anchorId="7B440D78" wp14:editId="7CC5B997">
              <wp:simplePos x="0" y="0"/>
              <wp:positionH relativeFrom="column">
                <wp:posOffset>5864129</wp:posOffset>
              </wp:positionH>
              <wp:positionV relativeFrom="paragraph">
                <wp:posOffset>16989</wp:posOffset>
              </wp:positionV>
              <wp:extent cx="370732" cy="370936"/>
              <wp:effectExtent l="0" t="0" r="10795" b="10160"/>
              <wp:wrapNone/>
              <wp:docPr id="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732" cy="370936"/>
                      </a:xfrm>
                      <a:prstGeom prst="rect">
                        <a:avLst/>
                      </a:prstGeom>
                      <a:solidFill>
                        <a:srgbClr val="FFFFFF"/>
                      </a:solidFill>
                      <a:ln w="6350">
                        <a:solidFill>
                          <a:srgbClr val="000000"/>
                        </a:solidFill>
                        <a:miter lim="800000"/>
                        <a:headEnd/>
                        <a:tailEnd/>
                      </a:ln>
                    </wps:spPr>
                    <wps:txbx>
                      <w:txbxContent>
                        <w:p w:rsidR="00C868C1" w:rsidRPr="00E13A87" w:rsidRDefault="00C868C1" w:rsidP="002D08EE">
                          <w:pPr>
                            <w:jc w:val="center"/>
                          </w:pPr>
                          <w:r>
                            <w:fldChar w:fldCharType="begin"/>
                          </w:r>
                          <w:r>
                            <w:instrText xml:space="preserve"> PAGE  \* Arabic  \* MERGEFORMAT </w:instrText>
                          </w:r>
                          <w:r>
                            <w:fldChar w:fldCharType="separate"/>
                          </w:r>
                          <w:r w:rsidR="00D16285">
                            <w:rPr>
                              <w:noProof/>
                            </w:rPr>
                            <w:t>2</w:t>
                          </w:r>
                          <w:r>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103" type="#_x0000_t202" style="position:absolute;margin-left:461.75pt;margin-top:1.35pt;width:29.2pt;height:29.2pt;z-index:-2516418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" strokeweight=".5pt">
              <v:textbox inset="5.9pt,7.35pt,5.9pt,3.1pt">
                <w:txbxContent>
                  <w:p w:rsidR="00C868C1" w:rsidRPr="00E13A87" w:rsidRDefault="00C868C1" w:rsidP="002D08EE">
                    <w:pPr>
                      <w:jc w:val="center"/>
                    </w:pPr>
                    <w:r>
                      <w:fldChar w:fldCharType="begin"/>
                    </w:r>
                    <w:r>
                      <w:instrText xml:space="preserve"> PAGE  \* Arabic  \* MERGEFORMAT </w:instrText>
                    </w:r>
                    <w:r>
                      <w:fldChar w:fldCharType="separate"/>
                    </w:r>
                    <w:r w:rsidR="00D16285">
                      <w:rPr>
                        <w:noProof/>
                      </w:rPr>
                      <w:t>2</w:t>
                    </w:r>
                    <w:r>
                      <w:fldChar w:fldCharType="end"/>
                    </w:r>
                  </w:p>
                </w:txbxContent>
              </v:textbox>
            </v:shape>
          </w:pict>
        </mc:Fallback>
      </mc:AlternateContent>
    </w:r>
    <w:r>
      <w:rPr>
        <w:noProof/>
        <w:lang w:eastAsia="ru-RU"/>
      </w:rPr>
      <mc:AlternateContent>
        <mc:Choice Requires="wps">
          <w:drawing>
            <wp:anchor distT="0" distB="0" distL="114935" distR="114935" simplePos="0" relativeHeight="251672576" behindDoc="1" locked="0" layoutInCell="1" allowOverlap="1" wp14:anchorId="486DBF94" wp14:editId="355B75FF">
              <wp:simplePos x="0" y="0"/>
              <wp:positionH relativeFrom="column">
                <wp:posOffset>1804035</wp:posOffset>
              </wp:positionH>
              <wp:positionV relativeFrom="paragraph">
                <wp:posOffset>210820</wp:posOffset>
              </wp:positionV>
              <wp:extent cx="361950" cy="181610"/>
              <wp:effectExtent l="0" t="0" r="19050" b="27940"/>
              <wp:wrapNone/>
              <wp:docPr id="20"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868C1" w:rsidRDefault="00C868C1">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1" o:spid="_x0000_s1104"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" strokeweight=".5pt">
              <v:textbox inset=".25pt,3.1pt,.25pt,.25pt">
                <w:txbxContent>
                  <w:p w:rsidR="00C868C1" w:rsidRDefault="00C868C1">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10CA7A53" wp14:editId="42C38EF4">
              <wp:simplePos x="0" y="0"/>
              <wp:positionH relativeFrom="column">
                <wp:posOffset>1263015</wp:posOffset>
              </wp:positionH>
              <wp:positionV relativeFrom="paragraph">
                <wp:posOffset>210820</wp:posOffset>
              </wp:positionV>
              <wp:extent cx="542290" cy="181610"/>
              <wp:effectExtent l="0" t="0" r="10160" b="27940"/>
              <wp:wrapNone/>
              <wp:docPr id="19"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C868C1" w:rsidRDefault="00C868C1">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105"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KUm30gtAgAAVQQAAA4AAAAAAAAAAAAAAAAALgIAAGRy&#10;cy9lMm9Eb2MueG1sUEsBAi0AFAAGAAgAAAAhADsEldfeAAAACQEAAA8AAAAAAAAAAAAAAAAAhwQA&#10;AGRycy9kb3ducmV2LnhtbFBLBQYAAAAABAAEAPMAAACSBQAAAAA=&#10;" strokeweight=".5pt">
              <v:textbox inset=".25pt,3.1pt,.25pt,.25pt">
                <w:txbxContent>
                  <w:p w:rsidR="00C868C1" w:rsidRDefault="00C868C1">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63500772" wp14:editId="103A9455">
              <wp:simplePos x="0" y="0"/>
              <wp:positionH relativeFrom="column">
                <wp:posOffset>1805304</wp:posOffset>
              </wp:positionH>
              <wp:positionV relativeFrom="paragraph">
                <wp:posOffset>-148590</wp:posOffset>
              </wp:positionV>
              <wp:extent cx="0" cy="541020"/>
              <wp:effectExtent l="19050" t="19050" r="38100" b="30480"/>
              <wp:wrapNone/>
              <wp:docPr id="18"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32593448" wp14:editId="233778DD">
              <wp:simplePos x="0" y="0"/>
              <wp:positionH relativeFrom="column">
                <wp:posOffset>-178435</wp:posOffset>
              </wp:positionH>
              <wp:positionV relativeFrom="paragraph">
                <wp:posOffset>-148591</wp:posOffset>
              </wp:positionV>
              <wp:extent cx="6409690" cy="0"/>
              <wp:effectExtent l="19050" t="19050" r="29210" b="38100"/>
              <wp:wrapNone/>
              <wp:docPr id="17"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3VDuRJ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22246D6F" wp14:editId="6A87092C">
              <wp:simplePos x="0" y="0"/>
              <wp:positionH relativeFrom="column">
                <wp:posOffset>-178435</wp:posOffset>
              </wp:positionH>
              <wp:positionV relativeFrom="paragraph">
                <wp:posOffset>31749</wp:posOffset>
              </wp:positionV>
              <wp:extent cx="2344420" cy="0"/>
              <wp:effectExtent l="19050" t="19050" r="36830" b="38100"/>
              <wp:wrapNone/>
              <wp:docPr id="16"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gjxmA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0" locked="0" layoutInCell="1" allowOverlap="1" wp14:anchorId="5977D29F" wp14:editId="64D7FE58">
              <wp:simplePos x="0" y="0"/>
              <wp:positionH relativeFrom="column">
                <wp:posOffset>2162175</wp:posOffset>
              </wp:positionH>
              <wp:positionV relativeFrom="paragraph">
                <wp:posOffset>-149225</wp:posOffset>
              </wp:positionV>
              <wp:extent cx="3704400" cy="543600"/>
              <wp:effectExtent l="0" t="0" r="10795" b="27940"/>
              <wp:wrapNone/>
              <wp:docPr id="1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400" cy="543600"/>
                      </a:xfrm>
                      <a:prstGeom prst="rect">
                        <a:avLst/>
                      </a:prstGeom>
                      <a:solidFill>
                        <a:srgbClr val="FFFFFF"/>
                      </a:solidFill>
                      <a:ln w="6350">
                        <a:solidFill>
                          <a:srgbClr val="000000"/>
                        </a:solidFill>
                        <a:miter lim="800000"/>
                        <a:headEnd/>
                        <a:tailEnd/>
                      </a:ln>
                    </wps:spPr>
                    <wps:txbx>
                      <w:txbxContent>
                        <w:p w:rsidR="00C868C1" w:rsidRPr="00A84410" w:rsidRDefault="00C868C1">
                          <w:pPr>
                            <w:jc w:val="center"/>
                          </w:pPr>
                          <w:r>
                            <w:rPr>
                              <w:sz w:val="28"/>
                              <w:szCs w:val="28"/>
                            </w:rPr>
                            <w:t>5744П</w:t>
                          </w:r>
                          <w:r w:rsidRPr="00A84410">
                            <w:rPr>
                              <w:sz w:val="28"/>
                              <w:szCs w:val="28"/>
                            </w:rPr>
                            <w:t>-ППТ</w:t>
                          </w:r>
                          <w:proofErr w:type="gramStart"/>
                          <w:r w:rsidRPr="00A84410">
                            <w:rPr>
                              <w:sz w:val="28"/>
                              <w:szCs w:val="28"/>
                            </w:rPr>
                            <w:t>.О</w:t>
                          </w:r>
                          <w:proofErr w:type="gramEnd"/>
                          <w:r w:rsidRPr="00A84410">
                            <w:rPr>
                              <w:sz w:val="28"/>
                              <w:szCs w:val="28"/>
                            </w:rPr>
                            <w:t>Ч</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106" type="#_x0000_t202" style="position:absolute;margin-left:170.25pt;margin-top:-11.75pt;width:291.7pt;height:42.8pt;z-index:25166745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" strokeweight=".5pt">
              <v:textbox inset="7.45pt,3.85pt,7.45pt,3.85pt">
                <w:txbxContent>
                  <w:p w:rsidR="00C868C1" w:rsidRPr="00A84410" w:rsidRDefault="00C868C1">
                    <w:pPr>
                      <w:jc w:val="center"/>
                    </w:pPr>
                    <w:r>
                      <w:rPr>
                        <w:sz w:val="28"/>
                        <w:szCs w:val="28"/>
                      </w:rPr>
                      <w:t>5744П</w:t>
                    </w:r>
                    <w:r w:rsidRPr="00A84410">
                      <w:rPr>
                        <w:sz w:val="28"/>
                        <w:szCs w:val="28"/>
                      </w:rPr>
                      <w:t>-ППТ</w:t>
                    </w:r>
                    <w:proofErr w:type="gramStart"/>
                    <w:r w:rsidRPr="00A84410">
                      <w:rPr>
                        <w:sz w:val="28"/>
                        <w:szCs w:val="28"/>
                      </w:rPr>
                      <w:t>.О</w:t>
                    </w:r>
                    <w:proofErr w:type="gramEnd"/>
                    <w:r w:rsidRPr="00A84410">
                      <w:rPr>
                        <w:sz w:val="28"/>
                        <w:szCs w:val="28"/>
                      </w:rPr>
                      <w:t>Ч</w:t>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4D4554FA" wp14:editId="77D9E0F2">
              <wp:simplePos x="0" y="0"/>
              <wp:positionH relativeFrom="column">
                <wp:posOffset>902335</wp:posOffset>
              </wp:positionH>
              <wp:positionV relativeFrom="paragraph">
                <wp:posOffset>210820</wp:posOffset>
              </wp:positionV>
              <wp:extent cx="361950" cy="181610"/>
              <wp:effectExtent l="0" t="0" r="19050" b="27940"/>
              <wp:wrapNone/>
              <wp:docPr id="1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868C1" w:rsidRDefault="00C868C1">
                          <w:pPr>
                            <w:jc w:val="center"/>
                          </w:pPr>
                          <w:r>
                            <w:rPr>
                              <w:rFonts w:ascii="Arial" w:hAnsi="Arial" w:cs="Arial"/>
                              <w:sz w:val="16"/>
                              <w:szCs w:val="16"/>
                            </w:rPr>
                            <w:t>№ док.</w:t>
                          </w:r>
                        </w:p>
                        <w:p w:rsidR="00C868C1" w:rsidRDefault="00C868C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107"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dcX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p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c5nXFyoCAABVBAAADgAAAAAAAAAAAAAAAAAuAgAAZHJzL2Uy&#10;b0RvYy54bWxQSwECLQAUAAYACAAAACEAr85dPt0AAAAJAQAADwAAAAAAAAAAAAAAAACEBAAAZHJz&#10;L2Rvd25yZXYueG1sUEsFBgAAAAAEAAQA8wAAAI4FAAAAAA==&#10;" strokeweight=".5pt">
              <v:textbox inset=".25pt,3.1pt,.25pt,.25pt">
                <w:txbxContent>
                  <w:p w:rsidR="00C868C1" w:rsidRDefault="00C868C1">
                    <w:pPr>
                      <w:jc w:val="center"/>
                    </w:pPr>
                    <w:r>
                      <w:rPr>
                        <w:rFonts w:ascii="Arial" w:hAnsi="Arial" w:cs="Arial"/>
                        <w:sz w:val="16"/>
                        <w:szCs w:val="16"/>
                      </w:rPr>
                      <w:t>№ док.</w:t>
                    </w:r>
                  </w:p>
                  <w:p w:rsidR="00C868C1" w:rsidRDefault="00C868C1"/>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7C9793DB" wp14:editId="5E1020C8">
              <wp:simplePos x="0" y="0"/>
              <wp:positionH relativeFrom="column">
                <wp:posOffset>541655</wp:posOffset>
              </wp:positionH>
              <wp:positionV relativeFrom="paragraph">
                <wp:posOffset>210820</wp:posOffset>
              </wp:positionV>
              <wp:extent cx="361950" cy="181610"/>
              <wp:effectExtent l="0" t="0" r="19050" b="27940"/>
              <wp:wrapNone/>
              <wp:docPr id="1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868C1" w:rsidRDefault="00C868C1">
                          <w:pPr>
                            <w:jc w:val="center"/>
                          </w:pPr>
                          <w:r>
                            <w:rPr>
                              <w:rFonts w:ascii="Arial" w:hAnsi="Arial" w:cs="Arial"/>
                              <w:sz w:val="16"/>
                              <w:szCs w:val="16"/>
                            </w:rPr>
                            <w:t>Лист</w:t>
                          </w:r>
                        </w:p>
                        <w:p w:rsidR="00C868C1" w:rsidRDefault="00C868C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108"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glaFRSoCAABVBAAADgAAAAAAAAAAAAAAAAAuAgAAZHJzL2Uy&#10;b0RvYy54bWxQSwECLQAUAAYACAAAACEACbZ7y90AAAAIAQAADwAAAAAAAAAAAAAAAACEBAAAZHJz&#10;L2Rvd25yZXYueG1sUEsFBgAAAAAEAAQA8wAAAI4FAAAAAA==&#10;" strokeweight=".5pt">
              <v:textbox inset=".25pt,3.1pt,.25pt,.25pt">
                <w:txbxContent>
                  <w:p w:rsidR="00C868C1" w:rsidRDefault="00C868C1">
                    <w:pPr>
                      <w:jc w:val="center"/>
                    </w:pPr>
                    <w:r>
                      <w:rPr>
                        <w:rFonts w:ascii="Arial" w:hAnsi="Arial" w:cs="Arial"/>
                        <w:sz w:val="16"/>
                        <w:szCs w:val="16"/>
                      </w:rPr>
                      <w:t>Лист</w:t>
                    </w:r>
                  </w:p>
                  <w:p w:rsidR="00C868C1" w:rsidRDefault="00C868C1"/>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2BC68BF9" wp14:editId="7AF497D6">
              <wp:simplePos x="0" y="0"/>
              <wp:positionH relativeFrom="column">
                <wp:posOffset>180975</wp:posOffset>
              </wp:positionH>
              <wp:positionV relativeFrom="paragraph">
                <wp:posOffset>210820</wp:posOffset>
              </wp:positionV>
              <wp:extent cx="361950" cy="181610"/>
              <wp:effectExtent l="0" t="0" r="19050" b="27940"/>
              <wp:wrapNone/>
              <wp:docPr id="11"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C868C1" w:rsidRDefault="00C868C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C868C1" w:rsidRDefault="00C868C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109"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" strokeweight=".5pt">
              <v:textbox inset=".25pt,3.1pt,.25pt,.25pt">
                <w:txbxContent>
                  <w:p w:rsidR="00C868C1" w:rsidRDefault="00C868C1">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C868C1" w:rsidRDefault="00C868C1"/>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1471D86B" wp14:editId="6E883518">
              <wp:simplePos x="0" y="0"/>
              <wp:positionH relativeFrom="column">
                <wp:posOffset>-177800</wp:posOffset>
              </wp:positionH>
              <wp:positionV relativeFrom="paragraph">
                <wp:posOffset>210820</wp:posOffset>
              </wp:positionV>
              <wp:extent cx="360045" cy="181610"/>
              <wp:effectExtent l="0" t="0" r="20955" b="27940"/>
              <wp:wrapNone/>
              <wp:docPr id="10"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C868C1" w:rsidRDefault="00C868C1">
                          <w:pPr>
                            <w:jc w:val="center"/>
                          </w:pPr>
                          <w:r>
                            <w:rPr>
                              <w:rFonts w:ascii="Arial" w:hAnsi="Arial" w:cs="Arial"/>
                              <w:sz w:val="16"/>
                              <w:szCs w:val="16"/>
                            </w:rPr>
                            <w:t>Изм.</w:t>
                          </w:r>
                        </w:p>
                        <w:p w:rsidR="00C868C1" w:rsidRDefault="00C868C1"/>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110"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" strokeweight=".5pt">
              <v:textbox inset=".25pt,3.1pt,.25pt,.25pt">
                <w:txbxContent>
                  <w:p w:rsidR="00C868C1" w:rsidRDefault="00C868C1">
                    <w:pPr>
                      <w:jc w:val="center"/>
                    </w:pPr>
                    <w:r>
                      <w:rPr>
                        <w:rFonts w:ascii="Arial" w:hAnsi="Arial" w:cs="Arial"/>
                        <w:sz w:val="16"/>
                        <w:szCs w:val="16"/>
                      </w:rPr>
                      <w:t>Изм.</w:t>
                    </w:r>
                  </w:p>
                  <w:p w:rsidR="00C868C1" w:rsidRDefault="00C868C1"/>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A69CAB5" wp14:editId="47927EA9">
              <wp:simplePos x="0" y="0"/>
              <wp:positionH relativeFrom="column">
                <wp:posOffset>5868035</wp:posOffset>
              </wp:positionH>
              <wp:positionV relativeFrom="paragraph">
                <wp:posOffset>-149860</wp:posOffset>
              </wp:positionV>
              <wp:extent cx="363220" cy="181610"/>
              <wp:effectExtent l="0" t="0" r="17780" b="2794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C868C1" w:rsidRDefault="00C868C1">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111"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" strokeweight=".5pt">
              <v:textbox inset=".25pt,3.1pt,.25pt,.25pt">
                <w:txbxContent>
                  <w:p w:rsidR="00C868C1" w:rsidRDefault="00C868C1">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5A11EB71" wp14:editId="7C8223EA">
              <wp:simplePos x="0" y="0"/>
              <wp:positionH relativeFrom="column">
                <wp:posOffset>5869305</wp:posOffset>
              </wp:positionH>
              <wp:positionV relativeFrom="paragraph">
                <wp:posOffset>31749</wp:posOffset>
              </wp:positionV>
              <wp:extent cx="361950" cy="0"/>
              <wp:effectExtent l="19050" t="19050" r="38100" b="38100"/>
              <wp:wrapNone/>
              <wp:docPr id="8"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27A8CE5B" wp14:editId="120146C3">
              <wp:simplePos x="0" y="0"/>
              <wp:positionH relativeFrom="column">
                <wp:posOffset>5869304</wp:posOffset>
              </wp:positionH>
              <wp:positionV relativeFrom="paragraph">
                <wp:posOffset>-148590</wp:posOffset>
              </wp:positionV>
              <wp:extent cx="0" cy="541020"/>
              <wp:effectExtent l="19050" t="19050" r="38100" b="30480"/>
              <wp:wrapNone/>
              <wp:docPr id="7"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ko8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K8&#10;wE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ArPko8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5604682D" wp14:editId="021D6F2D">
              <wp:simplePos x="0" y="0"/>
              <wp:positionH relativeFrom="column">
                <wp:posOffset>903604</wp:posOffset>
              </wp:positionH>
              <wp:positionV relativeFrom="paragraph">
                <wp:posOffset>-148590</wp:posOffset>
              </wp:positionV>
              <wp:extent cx="0" cy="541020"/>
              <wp:effectExtent l="19050" t="19050" r="38100" b="30480"/>
              <wp:wrapNone/>
              <wp:docPr id="6"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9+Kv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O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Ba9+Kv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3E3EC93F" wp14:editId="09BB3CB3">
              <wp:simplePos x="0" y="0"/>
              <wp:positionH relativeFrom="column">
                <wp:posOffset>1264284</wp:posOffset>
              </wp:positionH>
              <wp:positionV relativeFrom="paragraph">
                <wp:posOffset>-148590</wp:posOffset>
              </wp:positionV>
              <wp:extent cx="0" cy="541020"/>
              <wp:effectExtent l="19050" t="19050" r="38100" b="30480"/>
              <wp:wrapNone/>
              <wp:docPr id="5"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cKDN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Wrj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DGcKDN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6F145C17" wp14:editId="7B1DDFFA">
              <wp:simplePos x="0" y="0"/>
              <wp:positionH relativeFrom="column">
                <wp:posOffset>542924</wp:posOffset>
              </wp:positionH>
              <wp:positionV relativeFrom="paragraph">
                <wp:posOffset>-148590</wp:posOffset>
              </wp:positionV>
              <wp:extent cx="0" cy="541020"/>
              <wp:effectExtent l="19050" t="19050" r="38100" b="30480"/>
              <wp:wrapNone/>
              <wp:docPr id="4"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uQhe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zV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C3uQhe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44268350" wp14:editId="148879E5">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52B8F3E6" wp14:editId="1C7190C1">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64DF0" w:rsidRDefault="00E64DF0">
      <w:r>
        <w:separator/>
      </w:r>
    </w:p>
  </w:footnote>
  <w:footnote w:type="continuationSeparator" w:id="0">
    <w:p w:rsidR="00E64DF0" w:rsidRDefault="00E64DF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68C1" w:rsidRDefault="00C868C1">
    <w:pPr>
      <w:pStyle w:val="ac"/>
      <w:jc w:val="right"/>
    </w:pPr>
    <w:r>
      <w:rPr>
        <w:noProof/>
        <w:lang w:eastAsia="ru-RU"/>
      </w:rPr>
      <mc:AlternateContent>
        <mc:Choice Requires="wps">
          <w:drawing>
            <wp:anchor distT="0" distB="0" distL="114298" distR="114298" simplePos="0" relativeHeight="251642880" behindDoc="1" locked="0" layoutInCell="1" allowOverlap="1" wp14:anchorId="0EC908E1" wp14:editId="51665C48">
              <wp:simplePos x="0" y="0"/>
              <wp:positionH relativeFrom="column">
                <wp:posOffset>6231254</wp:posOffset>
              </wp:positionH>
              <wp:positionV relativeFrom="paragraph">
                <wp:posOffset>-269240</wp:posOffset>
              </wp:positionV>
              <wp:extent cx="0" cy="10279380"/>
              <wp:effectExtent l="19050" t="19050" r="38100" b="26670"/>
              <wp:wrapNone/>
              <wp:docPr id="3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XChb0p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5EEF0701" wp14:editId="12EC8AD5">
              <wp:simplePos x="0" y="0"/>
              <wp:positionH relativeFrom="column">
                <wp:posOffset>-178435</wp:posOffset>
              </wp:positionH>
              <wp:positionV relativeFrom="paragraph">
                <wp:posOffset>-269241</wp:posOffset>
              </wp:positionV>
              <wp:extent cx="6409690" cy="0"/>
              <wp:effectExtent l="19050" t="19050" r="29210" b="38100"/>
              <wp:wrapNone/>
              <wp:docPr id="30"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1796BC36" wp14:editId="0CBF2B41">
              <wp:simplePos x="0" y="0"/>
              <wp:positionH relativeFrom="column">
                <wp:posOffset>-178436</wp:posOffset>
              </wp:positionH>
              <wp:positionV relativeFrom="paragraph">
                <wp:posOffset>-269240</wp:posOffset>
              </wp:positionV>
              <wp:extent cx="0" cy="10279380"/>
              <wp:effectExtent l="19050" t="19050" r="38100" b="26670"/>
              <wp:wrapNone/>
              <wp:docPr id="29"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1CEB029B" wp14:editId="7ECFAB4D">
              <wp:simplePos x="0" y="0"/>
              <wp:positionH relativeFrom="column">
                <wp:posOffset>-537210</wp:posOffset>
              </wp:positionH>
              <wp:positionV relativeFrom="paragraph">
                <wp:posOffset>9101454</wp:posOffset>
              </wp:positionV>
              <wp:extent cx="360680" cy="0"/>
              <wp:effectExtent l="19050" t="19050" r="39370" b="38100"/>
              <wp:wrapNone/>
              <wp:docPr id="28"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7FEBB59C" wp14:editId="10A31FA1">
              <wp:simplePos x="0" y="0"/>
              <wp:positionH relativeFrom="column">
                <wp:posOffset>-537210</wp:posOffset>
              </wp:positionH>
              <wp:positionV relativeFrom="paragraph">
                <wp:posOffset>7839074</wp:posOffset>
              </wp:positionV>
              <wp:extent cx="360680" cy="0"/>
              <wp:effectExtent l="19050" t="19050" r="39370" b="38100"/>
              <wp:wrapNone/>
              <wp:docPr id="27"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k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IjSVro0T2XDMUT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lFdZMJ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5D012400" wp14:editId="0FCEFCE7">
              <wp:simplePos x="0" y="0"/>
              <wp:positionH relativeFrom="column">
                <wp:posOffset>-897890</wp:posOffset>
              </wp:positionH>
              <wp:positionV relativeFrom="paragraph">
                <wp:posOffset>9462135</wp:posOffset>
              </wp:positionV>
              <wp:extent cx="902335" cy="180975"/>
              <wp:effectExtent l="0" t="1270" r="10795" b="10795"/>
              <wp:wrapNone/>
              <wp:docPr id="26"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8C1" w:rsidRDefault="00C868C1">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100"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Sbp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CgkSbpxQIAAJsFAAAOAAAAAAAAAAAAAAAAAC4CAABkcnMvZTJvRG9jLnhtbFBL&#10;AQItABQABgAIAAAAIQBbKDVi4wAAAA0BAAAPAAAAAAAAAAAAAAAAAB8FAABkcnMvZG93bnJldi54&#10;bWxQSwUGAAAAAAQABADzAAAALwYAAAAA&#10;" strokeweight=".26mm">
              <v:stroke endcap="square"/>
              <v:textbox inset="0,0,0,0">
                <w:txbxContent>
                  <w:p w:rsidR="00C868C1" w:rsidRDefault="00C868C1">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12C8E8C9" wp14:editId="409729B5">
              <wp:simplePos x="0" y="0"/>
              <wp:positionH relativeFrom="column">
                <wp:posOffset>-1078230</wp:posOffset>
              </wp:positionH>
              <wp:positionV relativeFrom="paragraph">
                <wp:posOffset>8380095</wp:posOffset>
              </wp:positionV>
              <wp:extent cx="1263015" cy="180975"/>
              <wp:effectExtent l="7620" t="0" r="20955" b="20955"/>
              <wp:wrapNone/>
              <wp:docPr id="2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8C1" w:rsidRDefault="00C868C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101"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4fI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Clbh8jHAgAAowUAAA4AAAAAAAAAAAAAAAAALgIAAGRycy9lMm9Eb2MueG1s&#10;UEsBAi0AFAAGAAgAAAAhACCIO1fjAAAADQEAAA8AAAAAAAAAAAAAAAAAIQUAAGRycy9kb3ducmV2&#10;LnhtbFBLBQYAAAAABAAEAPMAAAAxBgAAAAA=&#10;" strokeweight=".26mm">
              <v:stroke endcap="square"/>
              <v:textbox inset="0,0,0,0">
                <w:txbxContent>
                  <w:p w:rsidR="00C868C1" w:rsidRDefault="00C868C1"/>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0227D18F" wp14:editId="4C9F1565">
              <wp:simplePos x="0" y="0"/>
              <wp:positionH relativeFrom="column">
                <wp:posOffset>-897890</wp:posOffset>
              </wp:positionH>
              <wp:positionV relativeFrom="paragraph">
                <wp:posOffset>7298055</wp:posOffset>
              </wp:positionV>
              <wp:extent cx="902335" cy="180975"/>
              <wp:effectExtent l="0" t="1270" r="10795" b="10795"/>
              <wp:wrapNone/>
              <wp:docPr id="24"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C868C1" w:rsidRDefault="00C868C1"/>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102"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" strokeweight=".26mm">
              <v:stroke endcap="square"/>
              <v:textbox inset="0,0,0,0">
                <w:txbxContent>
                  <w:p w:rsidR="00C868C1" w:rsidRDefault="00C868C1"/>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0E04913F" wp14:editId="6044E84A">
              <wp:simplePos x="0" y="0"/>
              <wp:positionH relativeFrom="column">
                <wp:posOffset>-537211</wp:posOffset>
              </wp:positionH>
              <wp:positionV relativeFrom="paragraph">
                <wp:posOffset>6937375</wp:posOffset>
              </wp:positionV>
              <wp:extent cx="0" cy="3065780"/>
              <wp:effectExtent l="19050" t="19050" r="38100" b="39370"/>
              <wp:wrapNone/>
              <wp:docPr id="23"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Je5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x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FLAl7m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4E9046E2" wp14:editId="0FFC2A71">
              <wp:simplePos x="0" y="0"/>
              <wp:positionH relativeFrom="column">
                <wp:posOffset>-537210</wp:posOffset>
              </wp:positionH>
              <wp:positionV relativeFrom="paragraph">
                <wp:posOffset>6937374</wp:posOffset>
              </wp:positionV>
              <wp:extent cx="360680" cy="0"/>
              <wp:effectExtent l="19050" t="19050" r="39370" b="38100"/>
              <wp:wrapNone/>
              <wp:docPr id="22"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OyqWmgIAAHk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57F4D876" wp14:editId="67211589">
              <wp:simplePos x="0" y="0"/>
              <wp:positionH relativeFrom="column">
                <wp:posOffset>-356871</wp:posOffset>
              </wp:positionH>
              <wp:positionV relativeFrom="paragraph">
                <wp:posOffset>6937375</wp:posOffset>
              </wp:positionV>
              <wp:extent cx="0" cy="3065780"/>
              <wp:effectExtent l="19050" t="19050" r="38100" b="39370"/>
              <wp:wrapNone/>
              <wp:docPr id="21"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I4i9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JwjiL2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577494D"/>
    <w:multiLevelType w:val="hybridMultilevel"/>
    <w:tmpl w:val="A3BE310C"/>
    <w:lvl w:ilvl="0" w:tplc="FFFFFFFF">
      <w:start w:val="1"/>
      <w:numFmt w:val="bullet"/>
      <w:lvlRestart w:val="0"/>
      <w:lvlText w:val=""/>
      <w:lvlJc w:val="left"/>
      <w:pPr>
        <w:tabs>
          <w:tab w:val="num" w:pos="1072"/>
        </w:tabs>
        <w:ind w:left="0" w:firstLine="720"/>
      </w:pPr>
      <w:rPr>
        <w:rFonts w:ascii="Symbol" w:hAnsi="Symbol"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nsid w:val="05FB1164"/>
    <w:multiLevelType w:val="hybridMultilevel"/>
    <w:tmpl w:val="AE52207E"/>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17">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8">
    <w:nsid w:val="06DF50B1"/>
    <w:multiLevelType w:val="hybridMultilevel"/>
    <w:tmpl w:val="A7CA725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9">
    <w:nsid w:val="08F315DA"/>
    <w:multiLevelType w:val="multilevel"/>
    <w:tmpl w:val="4FDE49C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0">
    <w:nsid w:val="0CC87840"/>
    <w:multiLevelType w:val="multilevel"/>
    <w:tmpl w:val="4FDE49C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21">
    <w:nsid w:val="0FE57D47"/>
    <w:multiLevelType w:val="hybridMultilevel"/>
    <w:tmpl w:val="E1C0242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2">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3">
    <w:nsid w:val="186E6174"/>
    <w:multiLevelType w:val="hybridMultilevel"/>
    <w:tmpl w:val="E0C21BB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24">
    <w:nsid w:val="1BAE2B7E"/>
    <w:multiLevelType w:val="hybridMultilevel"/>
    <w:tmpl w:val="778C93EA"/>
    <w:lvl w:ilvl="0" w:tplc="04190001">
      <w:start w:val="1"/>
      <w:numFmt w:val="bullet"/>
      <w:lvlText w:val=""/>
      <w:lvlJc w:val="left"/>
      <w:pPr>
        <w:ind w:left="2856" w:hanging="1416"/>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25">
    <w:nsid w:val="1F1059C4"/>
    <w:multiLevelType w:val="hybridMultilevel"/>
    <w:tmpl w:val="D908A8AE"/>
    <w:lvl w:ilvl="0" w:tplc="3518599E">
      <w:start w:val="1"/>
      <w:numFmt w:val="bullet"/>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286C709E"/>
    <w:multiLevelType w:val="hybridMultilevel"/>
    <w:tmpl w:val="4D7CE4D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28FC0A27"/>
    <w:multiLevelType w:val="hybridMultilevel"/>
    <w:tmpl w:val="7D3039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nsid w:val="2AE55C98"/>
    <w:multiLevelType w:val="hybridMultilevel"/>
    <w:tmpl w:val="D8689106"/>
    <w:lvl w:ilvl="0" w:tplc="FFFFFFFF">
      <w:start w:val="1"/>
      <w:numFmt w:val="bullet"/>
      <w:lvlRestart w:val="0"/>
      <w:lvlText w:val=""/>
      <w:lvlJc w:val="left"/>
      <w:pPr>
        <w:tabs>
          <w:tab w:val="num" w:pos="1072"/>
        </w:tabs>
        <w:ind w:left="0" w:firstLine="720"/>
      </w:pPr>
      <w:rPr>
        <w:rFonts w:ascii="Symbol" w:hAnsi="Symbol" w:hint="default"/>
      </w:rPr>
    </w:lvl>
    <w:lvl w:ilvl="1" w:tplc="5D40C0F4">
      <w:start w:val="1"/>
      <w:numFmt w:val="bullet"/>
      <w:lvlText w:val="o"/>
      <w:lvlJc w:val="left"/>
      <w:pPr>
        <w:tabs>
          <w:tab w:val="num" w:pos="2160"/>
        </w:tabs>
        <w:ind w:left="2160" w:hanging="360"/>
      </w:pPr>
      <w:rPr>
        <w:rFonts w:ascii="Courier New" w:hAnsi="Courier New" w:hint="default"/>
      </w:rPr>
    </w:lvl>
    <w:lvl w:ilvl="2" w:tplc="FFFFFFFF">
      <w:start w:val="1"/>
      <w:numFmt w:val="bullet"/>
      <w:lvlText w:val=""/>
      <w:lvlJc w:val="left"/>
      <w:pPr>
        <w:tabs>
          <w:tab w:val="num" w:pos="2880"/>
        </w:tabs>
        <w:ind w:left="2880" w:hanging="360"/>
      </w:pPr>
      <w:rPr>
        <w:rFonts w:ascii="Wingdings" w:hAnsi="Wingdings" w:hint="default"/>
      </w:rPr>
    </w:lvl>
    <w:lvl w:ilvl="3" w:tplc="FFFFFFFF" w:tentative="1">
      <w:start w:val="1"/>
      <w:numFmt w:val="bullet"/>
      <w:lvlText w:val=""/>
      <w:lvlJc w:val="left"/>
      <w:pPr>
        <w:tabs>
          <w:tab w:val="num" w:pos="3600"/>
        </w:tabs>
        <w:ind w:left="3600" w:hanging="360"/>
      </w:pPr>
      <w:rPr>
        <w:rFonts w:ascii="Symbol" w:hAnsi="Symbol" w:hint="default"/>
      </w:rPr>
    </w:lvl>
    <w:lvl w:ilvl="4" w:tplc="FFFFFFFF" w:tentative="1">
      <w:start w:val="1"/>
      <w:numFmt w:val="bullet"/>
      <w:lvlText w:val="o"/>
      <w:lvlJc w:val="left"/>
      <w:pPr>
        <w:tabs>
          <w:tab w:val="num" w:pos="4320"/>
        </w:tabs>
        <w:ind w:left="4320" w:hanging="360"/>
      </w:pPr>
      <w:rPr>
        <w:rFonts w:ascii="Courier New" w:hAnsi="Courier New" w:hint="default"/>
      </w:rPr>
    </w:lvl>
    <w:lvl w:ilvl="5" w:tplc="FFFFFFFF" w:tentative="1">
      <w:start w:val="1"/>
      <w:numFmt w:val="bullet"/>
      <w:lvlText w:val=""/>
      <w:lvlJc w:val="left"/>
      <w:pPr>
        <w:tabs>
          <w:tab w:val="num" w:pos="5040"/>
        </w:tabs>
        <w:ind w:left="5040" w:hanging="360"/>
      </w:pPr>
      <w:rPr>
        <w:rFonts w:ascii="Wingdings" w:hAnsi="Wingdings" w:hint="default"/>
      </w:rPr>
    </w:lvl>
    <w:lvl w:ilvl="6" w:tplc="FFFFFFFF" w:tentative="1">
      <w:start w:val="1"/>
      <w:numFmt w:val="bullet"/>
      <w:lvlText w:val=""/>
      <w:lvlJc w:val="left"/>
      <w:pPr>
        <w:tabs>
          <w:tab w:val="num" w:pos="5760"/>
        </w:tabs>
        <w:ind w:left="5760" w:hanging="360"/>
      </w:pPr>
      <w:rPr>
        <w:rFonts w:ascii="Symbol" w:hAnsi="Symbol" w:hint="default"/>
      </w:rPr>
    </w:lvl>
    <w:lvl w:ilvl="7" w:tplc="FFFFFFFF" w:tentative="1">
      <w:start w:val="1"/>
      <w:numFmt w:val="bullet"/>
      <w:lvlText w:val="o"/>
      <w:lvlJc w:val="left"/>
      <w:pPr>
        <w:tabs>
          <w:tab w:val="num" w:pos="6480"/>
        </w:tabs>
        <w:ind w:left="6480" w:hanging="360"/>
      </w:pPr>
      <w:rPr>
        <w:rFonts w:ascii="Courier New" w:hAnsi="Courier New" w:hint="default"/>
      </w:rPr>
    </w:lvl>
    <w:lvl w:ilvl="8" w:tplc="FFFFFFFF" w:tentative="1">
      <w:start w:val="1"/>
      <w:numFmt w:val="bullet"/>
      <w:lvlText w:val=""/>
      <w:lvlJc w:val="left"/>
      <w:pPr>
        <w:tabs>
          <w:tab w:val="num" w:pos="7200"/>
        </w:tabs>
        <w:ind w:left="7200" w:hanging="360"/>
      </w:pPr>
      <w:rPr>
        <w:rFonts w:ascii="Wingdings" w:hAnsi="Wingdings" w:hint="default"/>
      </w:rPr>
    </w:lvl>
  </w:abstractNum>
  <w:abstractNum w:abstractNumId="29">
    <w:nsid w:val="2DFC657C"/>
    <w:multiLevelType w:val="hybridMultilevel"/>
    <w:tmpl w:val="3EDCD3F8"/>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0">
    <w:nsid w:val="31B062BA"/>
    <w:multiLevelType w:val="hybridMultilevel"/>
    <w:tmpl w:val="AEE290A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1">
    <w:nsid w:val="31CF0D04"/>
    <w:multiLevelType w:val="hybridMultilevel"/>
    <w:tmpl w:val="A8F415A6"/>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32">
    <w:nsid w:val="33BB4781"/>
    <w:multiLevelType w:val="hybridMultilevel"/>
    <w:tmpl w:val="CC3E052A"/>
    <w:lvl w:ilvl="0" w:tplc="04190001">
      <w:start w:val="1"/>
      <w:numFmt w:val="bullet"/>
      <w:lvlText w:val=""/>
      <w:lvlJc w:val="left"/>
      <w:pPr>
        <w:ind w:left="1713" w:hanging="360"/>
      </w:pPr>
      <w:rPr>
        <w:rFonts w:ascii="Symbol" w:hAnsi="Symbol" w:hint="default"/>
      </w:rPr>
    </w:lvl>
    <w:lvl w:ilvl="1" w:tplc="04190003" w:tentative="1">
      <w:start w:val="1"/>
      <w:numFmt w:val="bullet"/>
      <w:lvlText w:val="o"/>
      <w:lvlJc w:val="left"/>
      <w:pPr>
        <w:ind w:left="2433" w:hanging="360"/>
      </w:pPr>
      <w:rPr>
        <w:rFonts w:ascii="Courier New" w:hAnsi="Courier New" w:cs="Courier New" w:hint="default"/>
      </w:rPr>
    </w:lvl>
    <w:lvl w:ilvl="2" w:tplc="04190005" w:tentative="1">
      <w:start w:val="1"/>
      <w:numFmt w:val="bullet"/>
      <w:lvlText w:val=""/>
      <w:lvlJc w:val="left"/>
      <w:pPr>
        <w:ind w:left="3153" w:hanging="360"/>
      </w:pPr>
      <w:rPr>
        <w:rFonts w:ascii="Wingdings" w:hAnsi="Wingdings" w:hint="default"/>
      </w:rPr>
    </w:lvl>
    <w:lvl w:ilvl="3" w:tplc="04190001" w:tentative="1">
      <w:start w:val="1"/>
      <w:numFmt w:val="bullet"/>
      <w:lvlText w:val=""/>
      <w:lvlJc w:val="left"/>
      <w:pPr>
        <w:ind w:left="3873" w:hanging="360"/>
      </w:pPr>
      <w:rPr>
        <w:rFonts w:ascii="Symbol" w:hAnsi="Symbol" w:hint="default"/>
      </w:rPr>
    </w:lvl>
    <w:lvl w:ilvl="4" w:tplc="04190003" w:tentative="1">
      <w:start w:val="1"/>
      <w:numFmt w:val="bullet"/>
      <w:lvlText w:val="o"/>
      <w:lvlJc w:val="left"/>
      <w:pPr>
        <w:ind w:left="4593" w:hanging="360"/>
      </w:pPr>
      <w:rPr>
        <w:rFonts w:ascii="Courier New" w:hAnsi="Courier New" w:cs="Courier New" w:hint="default"/>
      </w:rPr>
    </w:lvl>
    <w:lvl w:ilvl="5" w:tplc="04190005" w:tentative="1">
      <w:start w:val="1"/>
      <w:numFmt w:val="bullet"/>
      <w:lvlText w:val=""/>
      <w:lvlJc w:val="left"/>
      <w:pPr>
        <w:ind w:left="5313" w:hanging="360"/>
      </w:pPr>
      <w:rPr>
        <w:rFonts w:ascii="Wingdings" w:hAnsi="Wingdings" w:hint="default"/>
      </w:rPr>
    </w:lvl>
    <w:lvl w:ilvl="6" w:tplc="04190001" w:tentative="1">
      <w:start w:val="1"/>
      <w:numFmt w:val="bullet"/>
      <w:lvlText w:val=""/>
      <w:lvlJc w:val="left"/>
      <w:pPr>
        <w:ind w:left="6033" w:hanging="360"/>
      </w:pPr>
      <w:rPr>
        <w:rFonts w:ascii="Symbol" w:hAnsi="Symbol" w:hint="default"/>
      </w:rPr>
    </w:lvl>
    <w:lvl w:ilvl="7" w:tplc="04190003" w:tentative="1">
      <w:start w:val="1"/>
      <w:numFmt w:val="bullet"/>
      <w:lvlText w:val="o"/>
      <w:lvlJc w:val="left"/>
      <w:pPr>
        <w:ind w:left="6753" w:hanging="360"/>
      </w:pPr>
      <w:rPr>
        <w:rFonts w:ascii="Courier New" w:hAnsi="Courier New" w:cs="Courier New" w:hint="default"/>
      </w:rPr>
    </w:lvl>
    <w:lvl w:ilvl="8" w:tplc="04190005" w:tentative="1">
      <w:start w:val="1"/>
      <w:numFmt w:val="bullet"/>
      <w:lvlText w:val=""/>
      <w:lvlJc w:val="left"/>
      <w:pPr>
        <w:ind w:left="7473" w:hanging="360"/>
      </w:pPr>
      <w:rPr>
        <w:rFonts w:ascii="Wingdings" w:hAnsi="Wingdings" w:hint="default"/>
      </w:rPr>
    </w:lvl>
  </w:abstractNum>
  <w:abstractNum w:abstractNumId="33">
    <w:nsid w:val="36F63EF0"/>
    <w:multiLevelType w:val="multilevel"/>
    <w:tmpl w:val="4FDE49C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4">
    <w:nsid w:val="3979194A"/>
    <w:multiLevelType w:val="multilevel"/>
    <w:tmpl w:val="4FDE49C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35">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36">
    <w:nsid w:val="3B166972"/>
    <w:multiLevelType w:val="hybridMultilevel"/>
    <w:tmpl w:val="23C242C8"/>
    <w:lvl w:ilvl="0" w:tplc="58D094EA">
      <w:start w:val="1"/>
      <w:numFmt w:val="bullet"/>
      <w:lvlText w:val=""/>
      <w:lvlJc w:val="left"/>
      <w:pPr>
        <w:tabs>
          <w:tab w:val="num" w:pos="1440"/>
        </w:tabs>
        <w:ind w:left="0" w:firstLine="1077"/>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7">
    <w:nsid w:val="3BA01EEA"/>
    <w:multiLevelType w:val="hybridMultilevel"/>
    <w:tmpl w:val="624A3D1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nsid w:val="444127FA"/>
    <w:multiLevelType w:val="hybridMultilevel"/>
    <w:tmpl w:val="C4E8AAE8"/>
    <w:lvl w:ilvl="0" w:tplc="456482F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9">
    <w:nsid w:val="47845A45"/>
    <w:multiLevelType w:val="hybridMultilevel"/>
    <w:tmpl w:val="B76C373A"/>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0">
    <w:nsid w:val="48B80BB1"/>
    <w:multiLevelType w:val="hybridMultilevel"/>
    <w:tmpl w:val="1D3CD962"/>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1">
    <w:nsid w:val="493B1C2E"/>
    <w:multiLevelType w:val="hybridMultilevel"/>
    <w:tmpl w:val="90FC88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3924A3C"/>
    <w:multiLevelType w:val="hybridMultilevel"/>
    <w:tmpl w:val="3BB4C214"/>
    <w:lvl w:ilvl="0" w:tplc="04190013">
      <w:start w:val="1"/>
      <w:numFmt w:val="upperRoman"/>
      <w:lvlText w:val="%1."/>
      <w:lvlJc w:val="right"/>
      <w:pPr>
        <w:ind w:left="1398" w:hanging="360"/>
      </w:pPr>
    </w:lvl>
    <w:lvl w:ilvl="1" w:tplc="04190019" w:tentative="1">
      <w:start w:val="1"/>
      <w:numFmt w:val="lowerLetter"/>
      <w:lvlText w:val="%2."/>
      <w:lvlJc w:val="left"/>
      <w:pPr>
        <w:ind w:left="2118" w:hanging="360"/>
      </w:pPr>
    </w:lvl>
    <w:lvl w:ilvl="2" w:tplc="0419001B" w:tentative="1">
      <w:start w:val="1"/>
      <w:numFmt w:val="lowerRoman"/>
      <w:lvlText w:val="%3."/>
      <w:lvlJc w:val="right"/>
      <w:pPr>
        <w:ind w:left="2838" w:hanging="180"/>
      </w:pPr>
    </w:lvl>
    <w:lvl w:ilvl="3" w:tplc="0419000F" w:tentative="1">
      <w:start w:val="1"/>
      <w:numFmt w:val="decimal"/>
      <w:lvlText w:val="%4."/>
      <w:lvlJc w:val="left"/>
      <w:pPr>
        <w:ind w:left="3558" w:hanging="360"/>
      </w:pPr>
    </w:lvl>
    <w:lvl w:ilvl="4" w:tplc="04190019" w:tentative="1">
      <w:start w:val="1"/>
      <w:numFmt w:val="lowerLetter"/>
      <w:lvlText w:val="%5."/>
      <w:lvlJc w:val="left"/>
      <w:pPr>
        <w:ind w:left="4278" w:hanging="360"/>
      </w:pPr>
    </w:lvl>
    <w:lvl w:ilvl="5" w:tplc="0419001B" w:tentative="1">
      <w:start w:val="1"/>
      <w:numFmt w:val="lowerRoman"/>
      <w:lvlText w:val="%6."/>
      <w:lvlJc w:val="right"/>
      <w:pPr>
        <w:ind w:left="4998" w:hanging="180"/>
      </w:pPr>
    </w:lvl>
    <w:lvl w:ilvl="6" w:tplc="0419000F" w:tentative="1">
      <w:start w:val="1"/>
      <w:numFmt w:val="decimal"/>
      <w:lvlText w:val="%7."/>
      <w:lvlJc w:val="left"/>
      <w:pPr>
        <w:ind w:left="5718" w:hanging="360"/>
      </w:pPr>
    </w:lvl>
    <w:lvl w:ilvl="7" w:tplc="04190019" w:tentative="1">
      <w:start w:val="1"/>
      <w:numFmt w:val="lowerLetter"/>
      <w:lvlText w:val="%8."/>
      <w:lvlJc w:val="left"/>
      <w:pPr>
        <w:ind w:left="6438" w:hanging="360"/>
      </w:pPr>
    </w:lvl>
    <w:lvl w:ilvl="8" w:tplc="0419001B" w:tentative="1">
      <w:start w:val="1"/>
      <w:numFmt w:val="lowerRoman"/>
      <w:lvlText w:val="%9."/>
      <w:lvlJc w:val="right"/>
      <w:pPr>
        <w:ind w:left="7158" w:hanging="180"/>
      </w:pPr>
    </w:lvl>
  </w:abstractNum>
  <w:abstractNum w:abstractNumId="43">
    <w:nsid w:val="57EC5454"/>
    <w:multiLevelType w:val="hybridMultilevel"/>
    <w:tmpl w:val="5DC23584"/>
    <w:lvl w:ilvl="0" w:tplc="1AC8B948">
      <w:start w:val="1"/>
      <w:numFmt w:val="bullet"/>
      <w:lvlRestart w:val="0"/>
      <w:lvlText w:val=""/>
      <w:lvlJc w:val="left"/>
      <w:pPr>
        <w:tabs>
          <w:tab w:val="num" w:pos="1440"/>
        </w:tabs>
        <w:ind w:left="0" w:firstLine="720"/>
      </w:pPr>
      <w:rPr>
        <w:rFonts w:ascii="Symbol" w:hAnsi="Symbol" w:hint="default"/>
      </w:rPr>
    </w:lvl>
    <w:lvl w:ilvl="1" w:tplc="0419000F">
      <w:start w:val="1"/>
      <w:numFmt w:val="decimal"/>
      <w:lvlText w:val="%2."/>
      <w:lvlJc w:val="left"/>
      <w:pPr>
        <w:tabs>
          <w:tab w:val="num" w:pos="1440"/>
        </w:tabs>
        <w:ind w:left="1440" w:hanging="360"/>
      </w:pPr>
      <w:rPr>
        <w:rFonts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4">
    <w:nsid w:val="58533A16"/>
    <w:multiLevelType w:val="multilevel"/>
    <w:tmpl w:val="4FDE49C0"/>
    <w:lvl w:ilvl="0">
      <w:start w:val="1"/>
      <w:numFmt w:val="decimal"/>
      <w:lvlRestart w:val="0"/>
      <w:suff w:val="space"/>
      <w:lvlText w:val="%1"/>
      <w:lvlJc w:val="left"/>
      <w:pPr>
        <w:ind w:left="0" w:firstLine="720"/>
      </w:pPr>
      <w:rPr>
        <w:rFonts w:hint="default"/>
      </w:rPr>
    </w:lvl>
    <w:lvl w:ilvl="1">
      <w:start w:val="1"/>
      <w:numFmt w:val="decimal"/>
      <w:suff w:val="space"/>
      <w:lvlText w:val="%1.%2"/>
      <w:lvlJc w:val="left"/>
      <w:pPr>
        <w:ind w:left="0" w:firstLine="720"/>
      </w:pPr>
      <w:rPr>
        <w:rFonts w:hint="default"/>
      </w:rPr>
    </w:lvl>
    <w:lvl w:ilvl="2">
      <w:start w:val="1"/>
      <w:numFmt w:val="decimal"/>
      <w:suff w:val="space"/>
      <w:lvlText w:val="%1.%2.%3"/>
      <w:lvlJc w:val="left"/>
      <w:pPr>
        <w:ind w:left="0" w:firstLine="720"/>
      </w:pPr>
      <w:rPr>
        <w:rFonts w:hint="default"/>
      </w:rPr>
    </w:lvl>
    <w:lvl w:ilvl="3">
      <w:start w:val="1"/>
      <w:numFmt w:val="decimal"/>
      <w:suff w:val="space"/>
      <w:lvlText w:val="%1.%2.%3.%4"/>
      <w:lvlJc w:val="left"/>
      <w:pPr>
        <w:ind w:left="0" w:firstLine="720"/>
      </w:pPr>
      <w:rPr>
        <w:rFonts w:hint="default"/>
      </w:rPr>
    </w:lvl>
    <w:lvl w:ilvl="4">
      <w:start w:val="1"/>
      <w:numFmt w:val="decimal"/>
      <w:suff w:val="space"/>
      <w:lvlText w:val="%1.%2.%3.%4.%5"/>
      <w:lvlJc w:val="left"/>
      <w:pPr>
        <w:ind w:left="0" w:firstLine="720"/>
      </w:pPr>
      <w:rPr>
        <w:rFonts w:hint="default"/>
      </w:rPr>
    </w:lvl>
    <w:lvl w:ilvl="5">
      <w:start w:val="1"/>
      <w:numFmt w:val="decimal"/>
      <w:suff w:val="space"/>
      <w:lvlText w:val="%1.%2.%3.%4.%5.%6"/>
      <w:lvlJc w:val="left"/>
      <w:pPr>
        <w:ind w:left="0" w:firstLine="720"/>
      </w:pPr>
      <w:rPr>
        <w:rFonts w:hint="default"/>
      </w:rPr>
    </w:lvl>
    <w:lvl w:ilvl="6">
      <w:start w:val="1"/>
      <w:numFmt w:val="decimal"/>
      <w:suff w:val="space"/>
      <w:lvlText w:val="%1.%2.%3.%4.%5.%6.%7"/>
      <w:lvlJc w:val="left"/>
      <w:pPr>
        <w:ind w:left="0" w:firstLine="720"/>
      </w:pPr>
      <w:rPr>
        <w:rFonts w:hint="default"/>
      </w:rPr>
    </w:lvl>
    <w:lvl w:ilvl="7">
      <w:start w:val="1"/>
      <w:numFmt w:val="decimal"/>
      <w:suff w:val="space"/>
      <w:lvlText w:val="%1.%2.%3.%4.%5.%6.%7.%8"/>
      <w:lvlJc w:val="left"/>
      <w:pPr>
        <w:ind w:left="0" w:firstLine="720"/>
      </w:pPr>
      <w:rPr>
        <w:rFonts w:hint="default"/>
      </w:rPr>
    </w:lvl>
    <w:lvl w:ilvl="8">
      <w:start w:val="1"/>
      <w:numFmt w:val="decimal"/>
      <w:suff w:val="space"/>
      <w:lvlText w:val="%1.%2.%3.%4.%5.%6.%7.%8.%9"/>
      <w:lvlJc w:val="left"/>
      <w:pPr>
        <w:ind w:left="0" w:firstLine="720"/>
      </w:pPr>
      <w:rPr>
        <w:rFonts w:hint="default"/>
      </w:rPr>
    </w:lvl>
  </w:abstractNum>
  <w:abstractNum w:abstractNumId="45">
    <w:nsid w:val="5B0F1630"/>
    <w:multiLevelType w:val="hybridMultilevel"/>
    <w:tmpl w:val="A588F9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6">
    <w:nsid w:val="672E1A5B"/>
    <w:multiLevelType w:val="hybridMultilevel"/>
    <w:tmpl w:val="A6D6FF1C"/>
    <w:lvl w:ilvl="0" w:tplc="7986AAC6">
      <w:numFmt w:val="bullet"/>
      <w:lvlText w:val="•"/>
      <w:lvlJc w:val="left"/>
      <w:pPr>
        <w:ind w:left="1440" w:hanging="360"/>
      </w:pPr>
      <w:rPr>
        <w:rFonts w:ascii="Arial" w:eastAsia="Times New Roman" w:hAnsi="Arial" w:cs="Aria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7">
    <w:nsid w:val="68F14357"/>
    <w:multiLevelType w:val="hybridMultilevel"/>
    <w:tmpl w:val="263C490A"/>
    <w:lvl w:ilvl="0" w:tplc="CE0E86DE">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nsid w:val="6BE218D3"/>
    <w:multiLevelType w:val="hybridMultilevel"/>
    <w:tmpl w:val="11E6E368"/>
    <w:lvl w:ilvl="0" w:tplc="1EB6ACF2">
      <w:start w:val="1"/>
      <w:numFmt w:val="bullet"/>
      <w:lvlRestart w:val="0"/>
      <w:lvlText w:val=""/>
      <w:lvlJc w:val="left"/>
      <w:pPr>
        <w:tabs>
          <w:tab w:val="num" w:pos="1440"/>
        </w:tabs>
        <w:ind w:left="0" w:firstLine="720"/>
      </w:pPr>
      <w:rPr>
        <w:rFonts w:ascii="Symbol" w:hAnsi="Symbol" w:hint="default"/>
      </w:rPr>
    </w:lvl>
    <w:lvl w:ilvl="1" w:tplc="5A7EECF4" w:tentative="1">
      <w:start w:val="1"/>
      <w:numFmt w:val="bullet"/>
      <w:lvlText w:val="o"/>
      <w:lvlJc w:val="left"/>
      <w:pPr>
        <w:tabs>
          <w:tab w:val="num" w:pos="1440"/>
        </w:tabs>
        <w:ind w:left="1440" w:hanging="360"/>
      </w:pPr>
      <w:rPr>
        <w:rFonts w:ascii="Courier New" w:hAnsi="Courier New" w:cs="Courier New" w:hint="default"/>
      </w:rPr>
    </w:lvl>
    <w:lvl w:ilvl="2" w:tplc="0314999A" w:tentative="1">
      <w:start w:val="1"/>
      <w:numFmt w:val="bullet"/>
      <w:lvlText w:val=""/>
      <w:lvlJc w:val="left"/>
      <w:pPr>
        <w:tabs>
          <w:tab w:val="num" w:pos="2160"/>
        </w:tabs>
        <w:ind w:left="2160" w:hanging="360"/>
      </w:pPr>
      <w:rPr>
        <w:rFonts w:ascii="Wingdings" w:hAnsi="Wingdings" w:hint="default"/>
      </w:rPr>
    </w:lvl>
    <w:lvl w:ilvl="3" w:tplc="57F024A0" w:tentative="1">
      <w:start w:val="1"/>
      <w:numFmt w:val="bullet"/>
      <w:lvlText w:val=""/>
      <w:lvlJc w:val="left"/>
      <w:pPr>
        <w:tabs>
          <w:tab w:val="num" w:pos="2880"/>
        </w:tabs>
        <w:ind w:left="2880" w:hanging="360"/>
      </w:pPr>
      <w:rPr>
        <w:rFonts w:ascii="Symbol" w:hAnsi="Symbol" w:hint="default"/>
      </w:rPr>
    </w:lvl>
    <w:lvl w:ilvl="4" w:tplc="76646292" w:tentative="1">
      <w:start w:val="1"/>
      <w:numFmt w:val="bullet"/>
      <w:lvlText w:val="o"/>
      <w:lvlJc w:val="left"/>
      <w:pPr>
        <w:tabs>
          <w:tab w:val="num" w:pos="3600"/>
        </w:tabs>
        <w:ind w:left="3600" w:hanging="360"/>
      </w:pPr>
      <w:rPr>
        <w:rFonts w:ascii="Courier New" w:hAnsi="Courier New" w:cs="Courier New" w:hint="default"/>
      </w:rPr>
    </w:lvl>
    <w:lvl w:ilvl="5" w:tplc="CFC0B012" w:tentative="1">
      <w:start w:val="1"/>
      <w:numFmt w:val="bullet"/>
      <w:lvlText w:val=""/>
      <w:lvlJc w:val="left"/>
      <w:pPr>
        <w:tabs>
          <w:tab w:val="num" w:pos="4320"/>
        </w:tabs>
        <w:ind w:left="4320" w:hanging="360"/>
      </w:pPr>
      <w:rPr>
        <w:rFonts w:ascii="Wingdings" w:hAnsi="Wingdings" w:hint="default"/>
      </w:rPr>
    </w:lvl>
    <w:lvl w:ilvl="6" w:tplc="3904D97E" w:tentative="1">
      <w:start w:val="1"/>
      <w:numFmt w:val="bullet"/>
      <w:lvlText w:val=""/>
      <w:lvlJc w:val="left"/>
      <w:pPr>
        <w:tabs>
          <w:tab w:val="num" w:pos="5040"/>
        </w:tabs>
        <w:ind w:left="5040" w:hanging="360"/>
      </w:pPr>
      <w:rPr>
        <w:rFonts w:ascii="Symbol" w:hAnsi="Symbol" w:hint="default"/>
      </w:rPr>
    </w:lvl>
    <w:lvl w:ilvl="7" w:tplc="659CA7B8" w:tentative="1">
      <w:start w:val="1"/>
      <w:numFmt w:val="bullet"/>
      <w:lvlText w:val="o"/>
      <w:lvlJc w:val="left"/>
      <w:pPr>
        <w:tabs>
          <w:tab w:val="num" w:pos="5760"/>
        </w:tabs>
        <w:ind w:left="5760" w:hanging="360"/>
      </w:pPr>
      <w:rPr>
        <w:rFonts w:ascii="Courier New" w:hAnsi="Courier New" w:cs="Courier New" w:hint="default"/>
      </w:rPr>
    </w:lvl>
    <w:lvl w:ilvl="8" w:tplc="E11ECEB4" w:tentative="1">
      <w:start w:val="1"/>
      <w:numFmt w:val="bullet"/>
      <w:lvlText w:val=""/>
      <w:lvlJc w:val="left"/>
      <w:pPr>
        <w:tabs>
          <w:tab w:val="num" w:pos="6480"/>
        </w:tabs>
        <w:ind w:left="6480" w:hanging="360"/>
      </w:pPr>
      <w:rPr>
        <w:rFonts w:ascii="Wingdings" w:hAnsi="Wingdings" w:hint="default"/>
      </w:rPr>
    </w:lvl>
  </w:abstractNum>
  <w:abstractNum w:abstractNumId="49">
    <w:nsid w:val="726D04C3"/>
    <w:multiLevelType w:val="hybridMultilevel"/>
    <w:tmpl w:val="AFC81350"/>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0">
    <w:nsid w:val="732058D5"/>
    <w:multiLevelType w:val="hybridMultilevel"/>
    <w:tmpl w:val="624086DC"/>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1">
    <w:nsid w:val="7558073F"/>
    <w:multiLevelType w:val="hybridMultilevel"/>
    <w:tmpl w:val="596ACB0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7CAC2D9C"/>
    <w:multiLevelType w:val="hybridMultilevel"/>
    <w:tmpl w:val="F266ED2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7"/>
  </w:num>
  <w:num w:numId="5">
    <w:abstractNumId w:val="35"/>
  </w:num>
  <w:num w:numId="6">
    <w:abstractNumId w:val="22"/>
  </w:num>
  <w:num w:numId="7">
    <w:abstractNumId w:val="38"/>
  </w:num>
  <w:num w:numId="8">
    <w:abstractNumId w:val="24"/>
  </w:num>
  <w:num w:numId="9">
    <w:abstractNumId w:val="43"/>
  </w:num>
  <w:num w:numId="10">
    <w:abstractNumId w:val="48"/>
  </w:num>
  <w:num w:numId="11">
    <w:abstractNumId w:val="18"/>
  </w:num>
  <w:num w:numId="12">
    <w:abstractNumId w:val="37"/>
  </w:num>
  <w:num w:numId="13">
    <w:abstractNumId w:val="40"/>
  </w:num>
  <w:num w:numId="14">
    <w:abstractNumId w:val="36"/>
  </w:num>
  <w:num w:numId="15">
    <w:abstractNumId w:val="25"/>
  </w:num>
  <w:num w:numId="16">
    <w:abstractNumId w:val="44"/>
  </w:num>
  <w:num w:numId="17">
    <w:abstractNumId w:val="47"/>
  </w:num>
  <w:num w:numId="18">
    <w:abstractNumId w:val="31"/>
  </w:num>
  <w:num w:numId="19">
    <w:abstractNumId w:val="34"/>
  </w:num>
  <w:num w:numId="20">
    <w:abstractNumId w:val="33"/>
  </w:num>
  <w:num w:numId="21">
    <w:abstractNumId w:val="20"/>
  </w:num>
  <w:num w:numId="22">
    <w:abstractNumId w:val="19"/>
  </w:num>
  <w:num w:numId="23">
    <w:abstractNumId w:val="42"/>
  </w:num>
  <w:num w:numId="24">
    <w:abstractNumId w:val="26"/>
  </w:num>
  <w:num w:numId="25">
    <w:abstractNumId w:val="51"/>
  </w:num>
  <w:num w:numId="26">
    <w:abstractNumId w:val="52"/>
  </w:num>
  <w:num w:numId="27">
    <w:abstractNumId w:val="27"/>
  </w:num>
  <w:num w:numId="28">
    <w:abstractNumId w:val="41"/>
  </w:num>
  <w:num w:numId="29">
    <w:abstractNumId w:val="32"/>
  </w:num>
  <w:num w:numId="30">
    <w:abstractNumId w:val="16"/>
  </w:num>
  <w:num w:numId="31">
    <w:abstractNumId w:val="23"/>
  </w:num>
  <w:num w:numId="32">
    <w:abstractNumId w:val="50"/>
  </w:num>
  <w:num w:numId="33">
    <w:abstractNumId w:val="39"/>
  </w:num>
  <w:num w:numId="34">
    <w:abstractNumId w:val="29"/>
  </w:num>
  <w:num w:numId="35">
    <w:abstractNumId w:val="45"/>
  </w:num>
  <w:num w:numId="36">
    <w:abstractNumId w:val="46"/>
  </w:num>
  <w:num w:numId="37">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1"/>
  </w:num>
  <w:num w:numId="39">
    <w:abstractNumId w:val="30"/>
  </w:num>
  <w:num w:numId="40">
    <w:abstractNumId w:val="49"/>
  </w:num>
  <w:num w:numId="41">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15"/>
  </w:num>
  <w:num w:numId="43">
    <w:abstractNumId w:val="28"/>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4DBF"/>
    <w:rsid w:val="00006ED9"/>
    <w:rsid w:val="00012798"/>
    <w:rsid w:val="00015E9E"/>
    <w:rsid w:val="00020C36"/>
    <w:rsid w:val="0002426F"/>
    <w:rsid w:val="000256E8"/>
    <w:rsid w:val="0003077C"/>
    <w:rsid w:val="000308A3"/>
    <w:rsid w:val="00032ED8"/>
    <w:rsid w:val="0004104B"/>
    <w:rsid w:val="00042F16"/>
    <w:rsid w:val="00044C99"/>
    <w:rsid w:val="00044EA8"/>
    <w:rsid w:val="000451D5"/>
    <w:rsid w:val="0004622C"/>
    <w:rsid w:val="0005023C"/>
    <w:rsid w:val="00054131"/>
    <w:rsid w:val="000554B8"/>
    <w:rsid w:val="00055BF2"/>
    <w:rsid w:val="00057A2D"/>
    <w:rsid w:val="00062DCE"/>
    <w:rsid w:val="000646CD"/>
    <w:rsid w:val="00064A78"/>
    <w:rsid w:val="00066BC7"/>
    <w:rsid w:val="00071B8A"/>
    <w:rsid w:val="00074450"/>
    <w:rsid w:val="00074A87"/>
    <w:rsid w:val="00074E4A"/>
    <w:rsid w:val="00077AD6"/>
    <w:rsid w:val="00080041"/>
    <w:rsid w:val="00084288"/>
    <w:rsid w:val="0008607C"/>
    <w:rsid w:val="0008643E"/>
    <w:rsid w:val="00094DA7"/>
    <w:rsid w:val="00094FCF"/>
    <w:rsid w:val="0009553A"/>
    <w:rsid w:val="000A011F"/>
    <w:rsid w:val="000A06FF"/>
    <w:rsid w:val="000A3F3F"/>
    <w:rsid w:val="000A4B53"/>
    <w:rsid w:val="000A5A6F"/>
    <w:rsid w:val="000A7DE9"/>
    <w:rsid w:val="000B41AB"/>
    <w:rsid w:val="000B78F4"/>
    <w:rsid w:val="000C00A9"/>
    <w:rsid w:val="000C058F"/>
    <w:rsid w:val="000C620A"/>
    <w:rsid w:val="000C65BC"/>
    <w:rsid w:val="000D4566"/>
    <w:rsid w:val="000E0E90"/>
    <w:rsid w:val="000E58E5"/>
    <w:rsid w:val="000F0235"/>
    <w:rsid w:val="000F048C"/>
    <w:rsid w:val="000F4F21"/>
    <w:rsid w:val="000F7CCE"/>
    <w:rsid w:val="00106AD2"/>
    <w:rsid w:val="00107FD7"/>
    <w:rsid w:val="00111983"/>
    <w:rsid w:val="00112578"/>
    <w:rsid w:val="001132AA"/>
    <w:rsid w:val="00114322"/>
    <w:rsid w:val="001160F5"/>
    <w:rsid w:val="00116CDA"/>
    <w:rsid w:val="001173C2"/>
    <w:rsid w:val="00125E93"/>
    <w:rsid w:val="00130089"/>
    <w:rsid w:val="001306A0"/>
    <w:rsid w:val="00134540"/>
    <w:rsid w:val="00137AA9"/>
    <w:rsid w:val="00144DBB"/>
    <w:rsid w:val="0014616F"/>
    <w:rsid w:val="001515A2"/>
    <w:rsid w:val="00152E78"/>
    <w:rsid w:val="001550D4"/>
    <w:rsid w:val="0015657C"/>
    <w:rsid w:val="00161118"/>
    <w:rsid w:val="00161722"/>
    <w:rsid w:val="00164DE8"/>
    <w:rsid w:val="00177976"/>
    <w:rsid w:val="00195B72"/>
    <w:rsid w:val="00195B9B"/>
    <w:rsid w:val="001A59FC"/>
    <w:rsid w:val="001B26AE"/>
    <w:rsid w:val="001B446A"/>
    <w:rsid w:val="001B5BE6"/>
    <w:rsid w:val="001B66EF"/>
    <w:rsid w:val="001C04FC"/>
    <w:rsid w:val="001C20D4"/>
    <w:rsid w:val="001C2B33"/>
    <w:rsid w:val="001C2EA4"/>
    <w:rsid w:val="001C36D7"/>
    <w:rsid w:val="001C5F76"/>
    <w:rsid w:val="001C6272"/>
    <w:rsid w:val="001C66D7"/>
    <w:rsid w:val="001D05AC"/>
    <w:rsid w:val="001D1143"/>
    <w:rsid w:val="001D1523"/>
    <w:rsid w:val="001D3087"/>
    <w:rsid w:val="001D3E70"/>
    <w:rsid w:val="001D4E90"/>
    <w:rsid w:val="001D4FD9"/>
    <w:rsid w:val="001D5B32"/>
    <w:rsid w:val="001D6D4B"/>
    <w:rsid w:val="001E1F36"/>
    <w:rsid w:val="001E2A7E"/>
    <w:rsid w:val="001E3B19"/>
    <w:rsid w:val="001F16EC"/>
    <w:rsid w:val="001F2DB2"/>
    <w:rsid w:val="001F2FC1"/>
    <w:rsid w:val="001F7321"/>
    <w:rsid w:val="00203578"/>
    <w:rsid w:val="00212719"/>
    <w:rsid w:val="002128F5"/>
    <w:rsid w:val="00220628"/>
    <w:rsid w:val="00220CC6"/>
    <w:rsid w:val="00226DDB"/>
    <w:rsid w:val="0022787D"/>
    <w:rsid w:val="002312A6"/>
    <w:rsid w:val="00231C9B"/>
    <w:rsid w:val="0023633E"/>
    <w:rsid w:val="00250D5F"/>
    <w:rsid w:val="00251332"/>
    <w:rsid w:val="0025397B"/>
    <w:rsid w:val="0026087A"/>
    <w:rsid w:val="00260AE3"/>
    <w:rsid w:val="002622FC"/>
    <w:rsid w:val="00262B3B"/>
    <w:rsid w:val="00263BAE"/>
    <w:rsid w:val="002640DF"/>
    <w:rsid w:val="002651D9"/>
    <w:rsid w:val="0026722B"/>
    <w:rsid w:val="00267B6C"/>
    <w:rsid w:val="00270A36"/>
    <w:rsid w:val="00270F53"/>
    <w:rsid w:val="002711BD"/>
    <w:rsid w:val="00271D6E"/>
    <w:rsid w:val="0027702E"/>
    <w:rsid w:val="00277337"/>
    <w:rsid w:val="0027769C"/>
    <w:rsid w:val="0028111A"/>
    <w:rsid w:val="002813FF"/>
    <w:rsid w:val="00285329"/>
    <w:rsid w:val="002867AE"/>
    <w:rsid w:val="0028692E"/>
    <w:rsid w:val="00293696"/>
    <w:rsid w:val="00295A36"/>
    <w:rsid w:val="00297BAD"/>
    <w:rsid w:val="002A15C6"/>
    <w:rsid w:val="002A6ABC"/>
    <w:rsid w:val="002A7149"/>
    <w:rsid w:val="002B129B"/>
    <w:rsid w:val="002B2692"/>
    <w:rsid w:val="002B28DA"/>
    <w:rsid w:val="002B3D18"/>
    <w:rsid w:val="002B6DD3"/>
    <w:rsid w:val="002B7376"/>
    <w:rsid w:val="002B7977"/>
    <w:rsid w:val="002C415E"/>
    <w:rsid w:val="002D08EE"/>
    <w:rsid w:val="002D1A04"/>
    <w:rsid w:val="002D494E"/>
    <w:rsid w:val="002E0389"/>
    <w:rsid w:val="002E03FB"/>
    <w:rsid w:val="002E35BF"/>
    <w:rsid w:val="002E69CF"/>
    <w:rsid w:val="002F0AC3"/>
    <w:rsid w:val="002F108D"/>
    <w:rsid w:val="002F1724"/>
    <w:rsid w:val="002F4796"/>
    <w:rsid w:val="002F5085"/>
    <w:rsid w:val="00301D16"/>
    <w:rsid w:val="003050E3"/>
    <w:rsid w:val="0030537E"/>
    <w:rsid w:val="00310D47"/>
    <w:rsid w:val="00312B4A"/>
    <w:rsid w:val="00312B52"/>
    <w:rsid w:val="00315740"/>
    <w:rsid w:val="0032067D"/>
    <w:rsid w:val="00331603"/>
    <w:rsid w:val="00333C57"/>
    <w:rsid w:val="00335261"/>
    <w:rsid w:val="00336C15"/>
    <w:rsid w:val="00344041"/>
    <w:rsid w:val="0034611E"/>
    <w:rsid w:val="00346513"/>
    <w:rsid w:val="003514BA"/>
    <w:rsid w:val="00357812"/>
    <w:rsid w:val="003600B3"/>
    <w:rsid w:val="003602C5"/>
    <w:rsid w:val="003617CD"/>
    <w:rsid w:val="00365CF2"/>
    <w:rsid w:val="0036623D"/>
    <w:rsid w:val="003709DC"/>
    <w:rsid w:val="0037194B"/>
    <w:rsid w:val="00373647"/>
    <w:rsid w:val="0037582D"/>
    <w:rsid w:val="00383BD9"/>
    <w:rsid w:val="00385572"/>
    <w:rsid w:val="00391867"/>
    <w:rsid w:val="00391F66"/>
    <w:rsid w:val="003963E5"/>
    <w:rsid w:val="00396EBB"/>
    <w:rsid w:val="003A2E49"/>
    <w:rsid w:val="003A39D0"/>
    <w:rsid w:val="003A4B32"/>
    <w:rsid w:val="003A5010"/>
    <w:rsid w:val="003B217F"/>
    <w:rsid w:val="003B2EE2"/>
    <w:rsid w:val="003B4271"/>
    <w:rsid w:val="003B4293"/>
    <w:rsid w:val="003C5D75"/>
    <w:rsid w:val="003C7A0D"/>
    <w:rsid w:val="003D1D27"/>
    <w:rsid w:val="003D2722"/>
    <w:rsid w:val="003D3978"/>
    <w:rsid w:val="003D3F3A"/>
    <w:rsid w:val="003D6731"/>
    <w:rsid w:val="003D7A96"/>
    <w:rsid w:val="003E2F36"/>
    <w:rsid w:val="003E4C69"/>
    <w:rsid w:val="003E53D5"/>
    <w:rsid w:val="003E6C35"/>
    <w:rsid w:val="003F2748"/>
    <w:rsid w:val="003F4991"/>
    <w:rsid w:val="003F78A7"/>
    <w:rsid w:val="00403667"/>
    <w:rsid w:val="00403E40"/>
    <w:rsid w:val="00406C46"/>
    <w:rsid w:val="00410258"/>
    <w:rsid w:val="00410295"/>
    <w:rsid w:val="00411C3D"/>
    <w:rsid w:val="00412DC8"/>
    <w:rsid w:val="00413944"/>
    <w:rsid w:val="00420BA6"/>
    <w:rsid w:val="00424B86"/>
    <w:rsid w:val="00430553"/>
    <w:rsid w:val="00437BBA"/>
    <w:rsid w:val="00440F77"/>
    <w:rsid w:val="00441080"/>
    <w:rsid w:val="004446E6"/>
    <w:rsid w:val="004463FD"/>
    <w:rsid w:val="00446917"/>
    <w:rsid w:val="00447A56"/>
    <w:rsid w:val="0045107B"/>
    <w:rsid w:val="00452C17"/>
    <w:rsid w:val="00452F57"/>
    <w:rsid w:val="00453399"/>
    <w:rsid w:val="00457668"/>
    <w:rsid w:val="00457862"/>
    <w:rsid w:val="00461868"/>
    <w:rsid w:val="00462971"/>
    <w:rsid w:val="004665AA"/>
    <w:rsid w:val="00466B50"/>
    <w:rsid w:val="004710F2"/>
    <w:rsid w:val="00472C0B"/>
    <w:rsid w:val="00472C5B"/>
    <w:rsid w:val="00472C85"/>
    <w:rsid w:val="00473142"/>
    <w:rsid w:val="00473C0B"/>
    <w:rsid w:val="00473F74"/>
    <w:rsid w:val="00474BE3"/>
    <w:rsid w:val="00492FC7"/>
    <w:rsid w:val="00494AE3"/>
    <w:rsid w:val="00495F80"/>
    <w:rsid w:val="0049611F"/>
    <w:rsid w:val="00497D9A"/>
    <w:rsid w:val="004A2A87"/>
    <w:rsid w:val="004A4EA2"/>
    <w:rsid w:val="004A5A9A"/>
    <w:rsid w:val="004A6277"/>
    <w:rsid w:val="004A6CF6"/>
    <w:rsid w:val="004B04C5"/>
    <w:rsid w:val="004B7E77"/>
    <w:rsid w:val="004C3467"/>
    <w:rsid w:val="004C6501"/>
    <w:rsid w:val="004C6BE9"/>
    <w:rsid w:val="004D0597"/>
    <w:rsid w:val="004D06B0"/>
    <w:rsid w:val="004D4165"/>
    <w:rsid w:val="004D61C0"/>
    <w:rsid w:val="004D7429"/>
    <w:rsid w:val="004D7E54"/>
    <w:rsid w:val="004E1AD1"/>
    <w:rsid w:val="004E3C79"/>
    <w:rsid w:val="004E6A37"/>
    <w:rsid w:val="004E7592"/>
    <w:rsid w:val="004F7D93"/>
    <w:rsid w:val="00501F8A"/>
    <w:rsid w:val="00505FD9"/>
    <w:rsid w:val="00506279"/>
    <w:rsid w:val="0051028A"/>
    <w:rsid w:val="00512DA6"/>
    <w:rsid w:val="005154BF"/>
    <w:rsid w:val="00516DD5"/>
    <w:rsid w:val="00517176"/>
    <w:rsid w:val="00520004"/>
    <w:rsid w:val="0052464A"/>
    <w:rsid w:val="0052590F"/>
    <w:rsid w:val="00533A04"/>
    <w:rsid w:val="00533EB1"/>
    <w:rsid w:val="005342B6"/>
    <w:rsid w:val="00536CF1"/>
    <w:rsid w:val="00537266"/>
    <w:rsid w:val="00540C40"/>
    <w:rsid w:val="00541C08"/>
    <w:rsid w:val="00543B6B"/>
    <w:rsid w:val="00544F2A"/>
    <w:rsid w:val="005464F1"/>
    <w:rsid w:val="00555CD8"/>
    <w:rsid w:val="00560FA4"/>
    <w:rsid w:val="00561D3A"/>
    <w:rsid w:val="0056314B"/>
    <w:rsid w:val="005632EC"/>
    <w:rsid w:val="005653EC"/>
    <w:rsid w:val="00565C63"/>
    <w:rsid w:val="00565CF4"/>
    <w:rsid w:val="005675A9"/>
    <w:rsid w:val="00574AF2"/>
    <w:rsid w:val="00574F98"/>
    <w:rsid w:val="00581A05"/>
    <w:rsid w:val="00581AD0"/>
    <w:rsid w:val="00587E2F"/>
    <w:rsid w:val="00590DD5"/>
    <w:rsid w:val="005910D3"/>
    <w:rsid w:val="00593F0E"/>
    <w:rsid w:val="00593F84"/>
    <w:rsid w:val="00595B1C"/>
    <w:rsid w:val="005A1261"/>
    <w:rsid w:val="005A2C41"/>
    <w:rsid w:val="005A3A74"/>
    <w:rsid w:val="005A4996"/>
    <w:rsid w:val="005A6BE9"/>
    <w:rsid w:val="005A6FD6"/>
    <w:rsid w:val="005A7896"/>
    <w:rsid w:val="005B3A4B"/>
    <w:rsid w:val="005B46D8"/>
    <w:rsid w:val="005B6AE8"/>
    <w:rsid w:val="005B6DED"/>
    <w:rsid w:val="005C1424"/>
    <w:rsid w:val="005C241D"/>
    <w:rsid w:val="005C2BE3"/>
    <w:rsid w:val="005C5210"/>
    <w:rsid w:val="005C7250"/>
    <w:rsid w:val="005D2065"/>
    <w:rsid w:val="005D7BC8"/>
    <w:rsid w:val="005E021E"/>
    <w:rsid w:val="005E1513"/>
    <w:rsid w:val="005E360F"/>
    <w:rsid w:val="005E5823"/>
    <w:rsid w:val="005E6512"/>
    <w:rsid w:val="005F1E21"/>
    <w:rsid w:val="005F4135"/>
    <w:rsid w:val="00601636"/>
    <w:rsid w:val="00603A5B"/>
    <w:rsid w:val="006043EF"/>
    <w:rsid w:val="00604449"/>
    <w:rsid w:val="00604778"/>
    <w:rsid w:val="00604B00"/>
    <w:rsid w:val="006109E6"/>
    <w:rsid w:val="006119AD"/>
    <w:rsid w:val="00611E20"/>
    <w:rsid w:val="006156D7"/>
    <w:rsid w:val="006166B3"/>
    <w:rsid w:val="00616B08"/>
    <w:rsid w:val="00624C2C"/>
    <w:rsid w:val="00627A07"/>
    <w:rsid w:val="00634290"/>
    <w:rsid w:val="006345C2"/>
    <w:rsid w:val="00634E0D"/>
    <w:rsid w:val="00635AD5"/>
    <w:rsid w:val="00637B32"/>
    <w:rsid w:val="00640C4A"/>
    <w:rsid w:val="00644ACC"/>
    <w:rsid w:val="006460F9"/>
    <w:rsid w:val="006518C0"/>
    <w:rsid w:val="00651C69"/>
    <w:rsid w:val="00656552"/>
    <w:rsid w:val="006575C1"/>
    <w:rsid w:val="00660361"/>
    <w:rsid w:val="00662C19"/>
    <w:rsid w:val="00666457"/>
    <w:rsid w:val="00673C9E"/>
    <w:rsid w:val="00675639"/>
    <w:rsid w:val="006769BE"/>
    <w:rsid w:val="00677F46"/>
    <w:rsid w:val="006808DE"/>
    <w:rsid w:val="00682E97"/>
    <w:rsid w:val="006849F0"/>
    <w:rsid w:val="0068796E"/>
    <w:rsid w:val="006908D5"/>
    <w:rsid w:val="00691D56"/>
    <w:rsid w:val="00697301"/>
    <w:rsid w:val="0069797D"/>
    <w:rsid w:val="006A3B7A"/>
    <w:rsid w:val="006B03EA"/>
    <w:rsid w:val="006B0CB2"/>
    <w:rsid w:val="006B0F4C"/>
    <w:rsid w:val="006B7862"/>
    <w:rsid w:val="006C32DF"/>
    <w:rsid w:val="006D024D"/>
    <w:rsid w:val="006D0A96"/>
    <w:rsid w:val="006D135B"/>
    <w:rsid w:val="006D419E"/>
    <w:rsid w:val="006D6987"/>
    <w:rsid w:val="006D6B26"/>
    <w:rsid w:val="006E1EA0"/>
    <w:rsid w:val="006E441C"/>
    <w:rsid w:val="006E587D"/>
    <w:rsid w:val="006E719F"/>
    <w:rsid w:val="006F13F0"/>
    <w:rsid w:val="006F26B1"/>
    <w:rsid w:val="006F737C"/>
    <w:rsid w:val="00701D7D"/>
    <w:rsid w:val="0070496E"/>
    <w:rsid w:val="00707A33"/>
    <w:rsid w:val="00710F4B"/>
    <w:rsid w:val="00711099"/>
    <w:rsid w:val="00712BD5"/>
    <w:rsid w:val="00715468"/>
    <w:rsid w:val="007166C6"/>
    <w:rsid w:val="00716D0E"/>
    <w:rsid w:val="00717134"/>
    <w:rsid w:val="00730090"/>
    <w:rsid w:val="0073232C"/>
    <w:rsid w:val="007360B2"/>
    <w:rsid w:val="00737A80"/>
    <w:rsid w:val="007446A9"/>
    <w:rsid w:val="007467AB"/>
    <w:rsid w:val="007612C0"/>
    <w:rsid w:val="0076562B"/>
    <w:rsid w:val="0076585D"/>
    <w:rsid w:val="007675BA"/>
    <w:rsid w:val="00770852"/>
    <w:rsid w:val="00772639"/>
    <w:rsid w:val="00773A05"/>
    <w:rsid w:val="00776EE4"/>
    <w:rsid w:val="00780C6D"/>
    <w:rsid w:val="00783387"/>
    <w:rsid w:val="007863A5"/>
    <w:rsid w:val="007870E6"/>
    <w:rsid w:val="00795765"/>
    <w:rsid w:val="0079632F"/>
    <w:rsid w:val="0079760D"/>
    <w:rsid w:val="007A3FEC"/>
    <w:rsid w:val="007A4F29"/>
    <w:rsid w:val="007A70B0"/>
    <w:rsid w:val="007B4756"/>
    <w:rsid w:val="007B49F4"/>
    <w:rsid w:val="007B68BE"/>
    <w:rsid w:val="007B6D6E"/>
    <w:rsid w:val="007B7838"/>
    <w:rsid w:val="007C02BE"/>
    <w:rsid w:val="007C405C"/>
    <w:rsid w:val="007C614A"/>
    <w:rsid w:val="007D23F5"/>
    <w:rsid w:val="007D543C"/>
    <w:rsid w:val="007E07C4"/>
    <w:rsid w:val="007E138C"/>
    <w:rsid w:val="007E43B9"/>
    <w:rsid w:val="007E4D1B"/>
    <w:rsid w:val="007F4225"/>
    <w:rsid w:val="008057F5"/>
    <w:rsid w:val="00805B2A"/>
    <w:rsid w:val="00806223"/>
    <w:rsid w:val="0081282C"/>
    <w:rsid w:val="00814C1A"/>
    <w:rsid w:val="0081703F"/>
    <w:rsid w:val="00817B66"/>
    <w:rsid w:val="00822382"/>
    <w:rsid w:val="008249CE"/>
    <w:rsid w:val="0082787C"/>
    <w:rsid w:val="00827D24"/>
    <w:rsid w:val="00831D6E"/>
    <w:rsid w:val="00833EC4"/>
    <w:rsid w:val="008340FE"/>
    <w:rsid w:val="0084078E"/>
    <w:rsid w:val="008526AA"/>
    <w:rsid w:val="00853938"/>
    <w:rsid w:val="00853B55"/>
    <w:rsid w:val="00854C0C"/>
    <w:rsid w:val="00854CFB"/>
    <w:rsid w:val="00856636"/>
    <w:rsid w:val="00856EAF"/>
    <w:rsid w:val="00862651"/>
    <w:rsid w:val="00863C23"/>
    <w:rsid w:val="008675A9"/>
    <w:rsid w:val="008702DD"/>
    <w:rsid w:val="00870CFD"/>
    <w:rsid w:val="0087252E"/>
    <w:rsid w:val="00873175"/>
    <w:rsid w:val="008733C4"/>
    <w:rsid w:val="00875D8D"/>
    <w:rsid w:val="008770AF"/>
    <w:rsid w:val="008825CF"/>
    <w:rsid w:val="00883281"/>
    <w:rsid w:val="008841E6"/>
    <w:rsid w:val="00884673"/>
    <w:rsid w:val="00884997"/>
    <w:rsid w:val="0089785D"/>
    <w:rsid w:val="008A05AE"/>
    <w:rsid w:val="008A06A5"/>
    <w:rsid w:val="008A15E0"/>
    <w:rsid w:val="008A40EE"/>
    <w:rsid w:val="008A78ED"/>
    <w:rsid w:val="008B0E02"/>
    <w:rsid w:val="008B2B7E"/>
    <w:rsid w:val="008B495B"/>
    <w:rsid w:val="008B5FFE"/>
    <w:rsid w:val="008B796E"/>
    <w:rsid w:val="008C338B"/>
    <w:rsid w:val="008C365E"/>
    <w:rsid w:val="008D1F15"/>
    <w:rsid w:val="008D513C"/>
    <w:rsid w:val="008E1688"/>
    <w:rsid w:val="008E3145"/>
    <w:rsid w:val="008E7180"/>
    <w:rsid w:val="008F00E7"/>
    <w:rsid w:val="00902539"/>
    <w:rsid w:val="009037A8"/>
    <w:rsid w:val="009063D1"/>
    <w:rsid w:val="009131F3"/>
    <w:rsid w:val="00913DFA"/>
    <w:rsid w:val="00914FD3"/>
    <w:rsid w:val="00923721"/>
    <w:rsid w:val="0092455E"/>
    <w:rsid w:val="0092753E"/>
    <w:rsid w:val="00935AFF"/>
    <w:rsid w:val="009423B8"/>
    <w:rsid w:val="00942D59"/>
    <w:rsid w:val="0094762A"/>
    <w:rsid w:val="00950311"/>
    <w:rsid w:val="009506B6"/>
    <w:rsid w:val="00951461"/>
    <w:rsid w:val="00952B17"/>
    <w:rsid w:val="009530FB"/>
    <w:rsid w:val="00953328"/>
    <w:rsid w:val="00953A67"/>
    <w:rsid w:val="00956785"/>
    <w:rsid w:val="0096030A"/>
    <w:rsid w:val="009604BA"/>
    <w:rsid w:val="00962D74"/>
    <w:rsid w:val="009708E3"/>
    <w:rsid w:val="00972B28"/>
    <w:rsid w:val="00972C7F"/>
    <w:rsid w:val="00973F0D"/>
    <w:rsid w:val="00975990"/>
    <w:rsid w:val="00977B26"/>
    <w:rsid w:val="00981D80"/>
    <w:rsid w:val="009820BA"/>
    <w:rsid w:val="009859CA"/>
    <w:rsid w:val="009872F4"/>
    <w:rsid w:val="009873E1"/>
    <w:rsid w:val="009919C0"/>
    <w:rsid w:val="00994A09"/>
    <w:rsid w:val="0099663D"/>
    <w:rsid w:val="0099680C"/>
    <w:rsid w:val="009A00E2"/>
    <w:rsid w:val="009A24A2"/>
    <w:rsid w:val="009A76CB"/>
    <w:rsid w:val="009B0FC1"/>
    <w:rsid w:val="009B20F4"/>
    <w:rsid w:val="009B279F"/>
    <w:rsid w:val="009B3430"/>
    <w:rsid w:val="009B4063"/>
    <w:rsid w:val="009B718D"/>
    <w:rsid w:val="009C3CBF"/>
    <w:rsid w:val="009C4363"/>
    <w:rsid w:val="009C465D"/>
    <w:rsid w:val="009C4A30"/>
    <w:rsid w:val="009C4BA6"/>
    <w:rsid w:val="009D1D47"/>
    <w:rsid w:val="009D207B"/>
    <w:rsid w:val="009D2E60"/>
    <w:rsid w:val="009D3067"/>
    <w:rsid w:val="009D51D5"/>
    <w:rsid w:val="009D52EF"/>
    <w:rsid w:val="009D68B6"/>
    <w:rsid w:val="009D6948"/>
    <w:rsid w:val="009E00D1"/>
    <w:rsid w:val="009E189D"/>
    <w:rsid w:val="009E33FF"/>
    <w:rsid w:val="009F02C4"/>
    <w:rsid w:val="009F10F7"/>
    <w:rsid w:val="009F3454"/>
    <w:rsid w:val="00A053B9"/>
    <w:rsid w:val="00A054A7"/>
    <w:rsid w:val="00A06675"/>
    <w:rsid w:val="00A06D28"/>
    <w:rsid w:val="00A10005"/>
    <w:rsid w:val="00A133CD"/>
    <w:rsid w:val="00A13D63"/>
    <w:rsid w:val="00A17029"/>
    <w:rsid w:val="00A17A08"/>
    <w:rsid w:val="00A227F5"/>
    <w:rsid w:val="00A23049"/>
    <w:rsid w:val="00A253B2"/>
    <w:rsid w:val="00A258CB"/>
    <w:rsid w:val="00A27365"/>
    <w:rsid w:val="00A277FE"/>
    <w:rsid w:val="00A40A6C"/>
    <w:rsid w:val="00A40B25"/>
    <w:rsid w:val="00A42735"/>
    <w:rsid w:val="00A42A86"/>
    <w:rsid w:val="00A43A32"/>
    <w:rsid w:val="00A4560D"/>
    <w:rsid w:val="00A5630E"/>
    <w:rsid w:val="00A5776E"/>
    <w:rsid w:val="00A64362"/>
    <w:rsid w:val="00A64A0A"/>
    <w:rsid w:val="00A659FB"/>
    <w:rsid w:val="00A73AC8"/>
    <w:rsid w:val="00A774AE"/>
    <w:rsid w:val="00A84410"/>
    <w:rsid w:val="00A867AE"/>
    <w:rsid w:val="00A879E1"/>
    <w:rsid w:val="00A93003"/>
    <w:rsid w:val="00AA0399"/>
    <w:rsid w:val="00AA3592"/>
    <w:rsid w:val="00AA504C"/>
    <w:rsid w:val="00AA7A71"/>
    <w:rsid w:val="00AB0CC1"/>
    <w:rsid w:val="00AB0E22"/>
    <w:rsid w:val="00AC25CD"/>
    <w:rsid w:val="00AC2D33"/>
    <w:rsid w:val="00AD09B2"/>
    <w:rsid w:val="00AD0B93"/>
    <w:rsid w:val="00AD23FC"/>
    <w:rsid w:val="00AD382A"/>
    <w:rsid w:val="00AD5151"/>
    <w:rsid w:val="00AE0B5B"/>
    <w:rsid w:val="00AE1456"/>
    <w:rsid w:val="00AE7E5D"/>
    <w:rsid w:val="00AF1436"/>
    <w:rsid w:val="00AF42E6"/>
    <w:rsid w:val="00AF4987"/>
    <w:rsid w:val="00AF643D"/>
    <w:rsid w:val="00AF6ABC"/>
    <w:rsid w:val="00B02438"/>
    <w:rsid w:val="00B02F0A"/>
    <w:rsid w:val="00B04669"/>
    <w:rsid w:val="00B1150F"/>
    <w:rsid w:val="00B16AB1"/>
    <w:rsid w:val="00B16AEF"/>
    <w:rsid w:val="00B17247"/>
    <w:rsid w:val="00B17586"/>
    <w:rsid w:val="00B203F4"/>
    <w:rsid w:val="00B23998"/>
    <w:rsid w:val="00B257B3"/>
    <w:rsid w:val="00B361E9"/>
    <w:rsid w:val="00B37131"/>
    <w:rsid w:val="00B42F11"/>
    <w:rsid w:val="00B4470E"/>
    <w:rsid w:val="00B461A4"/>
    <w:rsid w:val="00B476BE"/>
    <w:rsid w:val="00B50306"/>
    <w:rsid w:val="00B53585"/>
    <w:rsid w:val="00B57018"/>
    <w:rsid w:val="00B629F9"/>
    <w:rsid w:val="00B70802"/>
    <w:rsid w:val="00B7157D"/>
    <w:rsid w:val="00B731FB"/>
    <w:rsid w:val="00B73336"/>
    <w:rsid w:val="00B734D1"/>
    <w:rsid w:val="00B80187"/>
    <w:rsid w:val="00B801C0"/>
    <w:rsid w:val="00B811F9"/>
    <w:rsid w:val="00B817CC"/>
    <w:rsid w:val="00B8312A"/>
    <w:rsid w:val="00B87C6A"/>
    <w:rsid w:val="00B87F00"/>
    <w:rsid w:val="00B9223D"/>
    <w:rsid w:val="00B94F33"/>
    <w:rsid w:val="00B979DE"/>
    <w:rsid w:val="00BA1977"/>
    <w:rsid w:val="00BA1D9D"/>
    <w:rsid w:val="00BA3E71"/>
    <w:rsid w:val="00BA4EC6"/>
    <w:rsid w:val="00BB05AE"/>
    <w:rsid w:val="00BB0BB2"/>
    <w:rsid w:val="00BB0E48"/>
    <w:rsid w:val="00BB29BD"/>
    <w:rsid w:val="00BB3D18"/>
    <w:rsid w:val="00BB4977"/>
    <w:rsid w:val="00BB6478"/>
    <w:rsid w:val="00BC06D6"/>
    <w:rsid w:val="00BC3CDA"/>
    <w:rsid w:val="00BC4C3A"/>
    <w:rsid w:val="00BD1611"/>
    <w:rsid w:val="00BD2385"/>
    <w:rsid w:val="00BD3A72"/>
    <w:rsid w:val="00BD47ED"/>
    <w:rsid w:val="00BD6DA8"/>
    <w:rsid w:val="00BE009E"/>
    <w:rsid w:val="00BE078D"/>
    <w:rsid w:val="00BE19E4"/>
    <w:rsid w:val="00BE1FD1"/>
    <w:rsid w:val="00BE3939"/>
    <w:rsid w:val="00BE79E2"/>
    <w:rsid w:val="00BF3430"/>
    <w:rsid w:val="00BF6D18"/>
    <w:rsid w:val="00C05984"/>
    <w:rsid w:val="00C06968"/>
    <w:rsid w:val="00C115EB"/>
    <w:rsid w:val="00C11B4A"/>
    <w:rsid w:val="00C1491D"/>
    <w:rsid w:val="00C149EA"/>
    <w:rsid w:val="00C1779F"/>
    <w:rsid w:val="00C22CB4"/>
    <w:rsid w:val="00C33745"/>
    <w:rsid w:val="00C355C8"/>
    <w:rsid w:val="00C358A8"/>
    <w:rsid w:val="00C35F7D"/>
    <w:rsid w:val="00C36611"/>
    <w:rsid w:val="00C43F17"/>
    <w:rsid w:val="00C472DF"/>
    <w:rsid w:val="00C5066C"/>
    <w:rsid w:val="00C5468A"/>
    <w:rsid w:val="00C60DBA"/>
    <w:rsid w:val="00C644D3"/>
    <w:rsid w:val="00C6552D"/>
    <w:rsid w:val="00C70D0F"/>
    <w:rsid w:val="00C765E1"/>
    <w:rsid w:val="00C8118F"/>
    <w:rsid w:val="00C82BF0"/>
    <w:rsid w:val="00C868C1"/>
    <w:rsid w:val="00C878D0"/>
    <w:rsid w:val="00C87A90"/>
    <w:rsid w:val="00C91905"/>
    <w:rsid w:val="00C92F08"/>
    <w:rsid w:val="00C92F2D"/>
    <w:rsid w:val="00C94A3C"/>
    <w:rsid w:val="00C964ED"/>
    <w:rsid w:val="00CA50F2"/>
    <w:rsid w:val="00CA56FD"/>
    <w:rsid w:val="00CA6642"/>
    <w:rsid w:val="00CA7386"/>
    <w:rsid w:val="00CB1EF2"/>
    <w:rsid w:val="00CB367B"/>
    <w:rsid w:val="00CB4324"/>
    <w:rsid w:val="00CC00D7"/>
    <w:rsid w:val="00CC0196"/>
    <w:rsid w:val="00CC17AD"/>
    <w:rsid w:val="00CC1FE6"/>
    <w:rsid w:val="00CC4748"/>
    <w:rsid w:val="00CD1B73"/>
    <w:rsid w:val="00CD55BA"/>
    <w:rsid w:val="00CD7A4D"/>
    <w:rsid w:val="00CE0A40"/>
    <w:rsid w:val="00CE0B09"/>
    <w:rsid w:val="00CE1CF2"/>
    <w:rsid w:val="00CE3807"/>
    <w:rsid w:val="00CE38F4"/>
    <w:rsid w:val="00CE4DD4"/>
    <w:rsid w:val="00CE4E8D"/>
    <w:rsid w:val="00D16285"/>
    <w:rsid w:val="00D17B5D"/>
    <w:rsid w:val="00D27271"/>
    <w:rsid w:val="00D273B3"/>
    <w:rsid w:val="00D34122"/>
    <w:rsid w:val="00D34CCF"/>
    <w:rsid w:val="00D41910"/>
    <w:rsid w:val="00D41D27"/>
    <w:rsid w:val="00D42403"/>
    <w:rsid w:val="00D42A3A"/>
    <w:rsid w:val="00D43D05"/>
    <w:rsid w:val="00D45759"/>
    <w:rsid w:val="00D4612F"/>
    <w:rsid w:val="00D47340"/>
    <w:rsid w:val="00D47CF5"/>
    <w:rsid w:val="00D607CE"/>
    <w:rsid w:val="00D62FDF"/>
    <w:rsid w:val="00D635E3"/>
    <w:rsid w:val="00D64078"/>
    <w:rsid w:val="00D6435C"/>
    <w:rsid w:val="00D669C3"/>
    <w:rsid w:val="00D7031F"/>
    <w:rsid w:val="00D72E33"/>
    <w:rsid w:val="00D74EF7"/>
    <w:rsid w:val="00D766BE"/>
    <w:rsid w:val="00D81D5C"/>
    <w:rsid w:val="00D82960"/>
    <w:rsid w:val="00D8781F"/>
    <w:rsid w:val="00D9225A"/>
    <w:rsid w:val="00D96F93"/>
    <w:rsid w:val="00D97F88"/>
    <w:rsid w:val="00DA0EB6"/>
    <w:rsid w:val="00DA2577"/>
    <w:rsid w:val="00DA420B"/>
    <w:rsid w:val="00DA5764"/>
    <w:rsid w:val="00DB17A4"/>
    <w:rsid w:val="00DB6F2C"/>
    <w:rsid w:val="00DC11EA"/>
    <w:rsid w:val="00DC48A8"/>
    <w:rsid w:val="00DC4D4D"/>
    <w:rsid w:val="00DC56F6"/>
    <w:rsid w:val="00DD105C"/>
    <w:rsid w:val="00DD1DF8"/>
    <w:rsid w:val="00DD3EE7"/>
    <w:rsid w:val="00DD4795"/>
    <w:rsid w:val="00DD509E"/>
    <w:rsid w:val="00DE0D92"/>
    <w:rsid w:val="00DE2F98"/>
    <w:rsid w:val="00DE60CD"/>
    <w:rsid w:val="00DE60F2"/>
    <w:rsid w:val="00DF0442"/>
    <w:rsid w:val="00DF061D"/>
    <w:rsid w:val="00DF0908"/>
    <w:rsid w:val="00DF128F"/>
    <w:rsid w:val="00DF6AF0"/>
    <w:rsid w:val="00DF7C9A"/>
    <w:rsid w:val="00E006A2"/>
    <w:rsid w:val="00E03D18"/>
    <w:rsid w:val="00E04F63"/>
    <w:rsid w:val="00E0752A"/>
    <w:rsid w:val="00E10371"/>
    <w:rsid w:val="00E1214A"/>
    <w:rsid w:val="00E12BCD"/>
    <w:rsid w:val="00E13A87"/>
    <w:rsid w:val="00E14BAE"/>
    <w:rsid w:val="00E14DCA"/>
    <w:rsid w:val="00E15A54"/>
    <w:rsid w:val="00E274FD"/>
    <w:rsid w:val="00E31179"/>
    <w:rsid w:val="00E36D00"/>
    <w:rsid w:val="00E40259"/>
    <w:rsid w:val="00E45225"/>
    <w:rsid w:val="00E45626"/>
    <w:rsid w:val="00E4758A"/>
    <w:rsid w:val="00E5700F"/>
    <w:rsid w:val="00E64494"/>
    <w:rsid w:val="00E64DF0"/>
    <w:rsid w:val="00E65EA0"/>
    <w:rsid w:val="00E80154"/>
    <w:rsid w:val="00E82420"/>
    <w:rsid w:val="00E84C15"/>
    <w:rsid w:val="00E908DF"/>
    <w:rsid w:val="00E90F4F"/>
    <w:rsid w:val="00E9151B"/>
    <w:rsid w:val="00E935AF"/>
    <w:rsid w:val="00E94412"/>
    <w:rsid w:val="00E94654"/>
    <w:rsid w:val="00EA01D8"/>
    <w:rsid w:val="00EA02B4"/>
    <w:rsid w:val="00EA0554"/>
    <w:rsid w:val="00EA119F"/>
    <w:rsid w:val="00EB1DE0"/>
    <w:rsid w:val="00EB5DE3"/>
    <w:rsid w:val="00EB6AED"/>
    <w:rsid w:val="00EC4E2C"/>
    <w:rsid w:val="00EC6C58"/>
    <w:rsid w:val="00EC7501"/>
    <w:rsid w:val="00ED093F"/>
    <w:rsid w:val="00ED1023"/>
    <w:rsid w:val="00ED1EC7"/>
    <w:rsid w:val="00ED5780"/>
    <w:rsid w:val="00ED7575"/>
    <w:rsid w:val="00EE0CDE"/>
    <w:rsid w:val="00EE2CD9"/>
    <w:rsid w:val="00EF01FA"/>
    <w:rsid w:val="00EF0B55"/>
    <w:rsid w:val="00EF3600"/>
    <w:rsid w:val="00EF4224"/>
    <w:rsid w:val="00EF537E"/>
    <w:rsid w:val="00EF553E"/>
    <w:rsid w:val="00EF68F6"/>
    <w:rsid w:val="00EF6D47"/>
    <w:rsid w:val="00EF6EF9"/>
    <w:rsid w:val="00EF74DF"/>
    <w:rsid w:val="00EF7AC6"/>
    <w:rsid w:val="00F01019"/>
    <w:rsid w:val="00F02BD7"/>
    <w:rsid w:val="00F105FE"/>
    <w:rsid w:val="00F12373"/>
    <w:rsid w:val="00F205EA"/>
    <w:rsid w:val="00F21D94"/>
    <w:rsid w:val="00F23F05"/>
    <w:rsid w:val="00F245C0"/>
    <w:rsid w:val="00F250B8"/>
    <w:rsid w:val="00F27E1B"/>
    <w:rsid w:val="00F27E29"/>
    <w:rsid w:val="00F33C18"/>
    <w:rsid w:val="00F4104F"/>
    <w:rsid w:val="00F4206F"/>
    <w:rsid w:val="00F459F1"/>
    <w:rsid w:val="00F46D4F"/>
    <w:rsid w:val="00F47958"/>
    <w:rsid w:val="00F50ACA"/>
    <w:rsid w:val="00F525EE"/>
    <w:rsid w:val="00F532A9"/>
    <w:rsid w:val="00F535E9"/>
    <w:rsid w:val="00F538A3"/>
    <w:rsid w:val="00F56E94"/>
    <w:rsid w:val="00F5729E"/>
    <w:rsid w:val="00F6166F"/>
    <w:rsid w:val="00F655DC"/>
    <w:rsid w:val="00F66C6A"/>
    <w:rsid w:val="00F82009"/>
    <w:rsid w:val="00F8360A"/>
    <w:rsid w:val="00F841F7"/>
    <w:rsid w:val="00F869ED"/>
    <w:rsid w:val="00F873F1"/>
    <w:rsid w:val="00F879C7"/>
    <w:rsid w:val="00F9001A"/>
    <w:rsid w:val="00F90E05"/>
    <w:rsid w:val="00F92446"/>
    <w:rsid w:val="00F92BDF"/>
    <w:rsid w:val="00F947E2"/>
    <w:rsid w:val="00F9489F"/>
    <w:rsid w:val="00F951BB"/>
    <w:rsid w:val="00F95CBF"/>
    <w:rsid w:val="00FA06EC"/>
    <w:rsid w:val="00FA45F3"/>
    <w:rsid w:val="00FA72ED"/>
    <w:rsid w:val="00FB16DB"/>
    <w:rsid w:val="00FB3430"/>
    <w:rsid w:val="00FB5289"/>
    <w:rsid w:val="00FB52C5"/>
    <w:rsid w:val="00FB554B"/>
    <w:rsid w:val="00FB7408"/>
    <w:rsid w:val="00FC238E"/>
    <w:rsid w:val="00FC3EA5"/>
    <w:rsid w:val="00FD0E05"/>
    <w:rsid w:val="00FD5DBF"/>
    <w:rsid w:val="00FD6797"/>
    <w:rsid w:val="00FD69F0"/>
    <w:rsid w:val="00FD79C5"/>
    <w:rsid w:val="00FE07DB"/>
    <w:rsid w:val="00FE231B"/>
    <w:rsid w:val="00FF2A10"/>
    <w:rsid w:val="00FF4D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Знак6,Заголовок 6_старый"/>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Знак5"/>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Знак4"/>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нак3,примечание"/>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Знак5 Знак"/>
    <w:link w:val="7"/>
    <w:rsid w:val="005E021E"/>
    <w:rPr>
      <w:sz w:val="24"/>
      <w:szCs w:val="24"/>
    </w:rPr>
  </w:style>
  <w:style w:type="character" w:customStyle="1" w:styleId="80">
    <w:name w:val="Заголовок 8 Знак"/>
    <w:aliases w:val="not In use Знак,Heading 8 NOT IN USE Знак, Heading 8 NOT IN USE Знак,GFDSN H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Знак3 Знак,примечание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link w:val="ad"/>
    <w:uiPriority w:val="99"/>
    <w:pPr>
      <w:tabs>
        <w:tab w:val="center" w:pos="4677"/>
        <w:tab w:val="right" w:pos="9355"/>
      </w:tabs>
    </w:pPr>
  </w:style>
  <w:style w:type="paragraph" w:styleId="ae">
    <w:name w:val="footer"/>
    <w:basedOn w:val="a1"/>
    <w:link w:val="af"/>
    <w:uiPriority w:val="99"/>
    <w:pPr>
      <w:tabs>
        <w:tab w:val="center" w:pos="4677"/>
        <w:tab w:val="right" w:pos="9355"/>
      </w:tabs>
    </w:pPr>
  </w:style>
  <w:style w:type="character" w:customStyle="1" w:styleId="af">
    <w:name w:val="Нижний колонтитул Знак"/>
    <w:basedOn w:val="a2"/>
    <w:link w:val="ae"/>
    <w:uiPriority w:val="99"/>
    <w:rsid w:val="00301D16"/>
    <w:rPr>
      <w:sz w:val="24"/>
      <w:szCs w:val="24"/>
      <w:lang w:eastAsia="ar-SA"/>
    </w:rPr>
  </w:style>
  <w:style w:type="paragraph" w:styleId="af0">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1">
    <w:name w:val="List Paragraph"/>
    <w:basedOn w:val="a1"/>
    <w:uiPriority w:val="34"/>
    <w:qFormat/>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style>
  <w:style w:type="paragraph" w:customStyle="1" w:styleId="af3">
    <w:name w:val="Содержимое таблицы"/>
    <w:basedOn w:val="a1"/>
    <w:pPr>
      <w:suppressLineNumbers/>
    </w:pPr>
  </w:style>
  <w:style w:type="paragraph" w:customStyle="1" w:styleId="af4">
    <w:name w:val="Заголовок таблицы"/>
    <w:basedOn w:val="af3"/>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b">
    <w:name w:val="Стиль1"/>
    <w:basedOn w:val="af5"/>
    <w:link w:val="1c"/>
    <w:qFormat/>
    <w:rsid w:val="009D207B"/>
  </w:style>
  <w:style w:type="character" w:customStyle="1" w:styleId="1c">
    <w:name w:val="Стиль1 Знак"/>
    <w:link w:val="1b"/>
    <w:rsid w:val="009D207B"/>
    <w:rPr>
      <w:rFonts w:ascii="Arial" w:hAnsi="Arial"/>
      <w:bCs/>
    </w:rPr>
  </w:style>
  <w:style w:type="paragraph" w:customStyle="1" w:styleId="1d">
    <w:name w:val="Обычный1"/>
    <w:rsid w:val="00D96F93"/>
    <w:pPr>
      <w:jc w:val="both"/>
    </w:pPr>
  </w:style>
  <w:style w:type="paragraph" w:customStyle="1" w:styleId="25">
    <w:name w:val="Обычный2"/>
    <w:rsid w:val="008A78ED"/>
    <w:pPr>
      <w:jc w:val="both"/>
    </w:pPr>
  </w:style>
  <w:style w:type="paragraph" w:styleId="afff9">
    <w:name w:val="No Spacing"/>
    <w:basedOn w:val="a1"/>
    <w:uiPriority w:val="1"/>
    <w:qFormat/>
    <w:rsid w:val="007E43B9"/>
    <w:pPr>
      <w:suppressAutoHyphens w:val="0"/>
    </w:pPr>
    <w:rPr>
      <w:rFonts w:ascii="Calibri" w:eastAsia="Calibri" w:hAnsi="Calibri"/>
      <w:sz w:val="22"/>
      <w:szCs w:val="22"/>
      <w:lang w:eastAsia="en-US"/>
    </w:rPr>
  </w:style>
  <w:style w:type="paragraph" w:styleId="afffa">
    <w:name w:val="Subtitle"/>
    <w:basedOn w:val="a1"/>
    <w:next w:val="a1"/>
    <w:link w:val="afffb"/>
    <w:qFormat/>
    <w:rsid w:val="006460F9"/>
    <w:pPr>
      <w:numPr>
        <w:ilvl w:val="1"/>
      </w:numPr>
    </w:pPr>
    <w:rPr>
      <w:rFonts w:asciiTheme="majorHAnsi" w:eastAsiaTheme="majorEastAsia" w:hAnsiTheme="majorHAnsi" w:cstheme="majorBidi"/>
      <w:i/>
      <w:iCs/>
      <w:color w:val="4F81BD" w:themeColor="accent1"/>
      <w:spacing w:val="15"/>
    </w:rPr>
  </w:style>
  <w:style w:type="character" w:customStyle="1" w:styleId="afffb">
    <w:name w:val="Подзаголовок Знак"/>
    <w:basedOn w:val="a2"/>
    <w:link w:val="afffa"/>
    <w:rsid w:val="006460F9"/>
    <w:rPr>
      <w:rFonts w:asciiTheme="majorHAnsi" w:eastAsiaTheme="majorEastAsia" w:hAnsiTheme="majorHAnsi" w:cstheme="majorBidi"/>
      <w:i/>
      <w:iCs/>
      <w:color w:val="4F81BD" w:themeColor="accent1"/>
      <w:spacing w:val="15"/>
      <w:sz w:val="24"/>
      <w:szCs w:val="24"/>
      <w:lang w:eastAsia="ar-SA"/>
    </w:rPr>
  </w:style>
  <w:style w:type="paragraph" w:styleId="afffc">
    <w:name w:val="endnote text"/>
    <w:basedOn w:val="a1"/>
    <w:link w:val="afffd"/>
    <w:rsid w:val="00BC3CDA"/>
    <w:rPr>
      <w:sz w:val="20"/>
      <w:szCs w:val="20"/>
    </w:rPr>
  </w:style>
  <w:style w:type="character" w:customStyle="1" w:styleId="afffd">
    <w:name w:val="Текст концевой сноски Знак"/>
    <w:basedOn w:val="a2"/>
    <w:link w:val="afffc"/>
    <w:rsid w:val="00BC3CDA"/>
    <w:rPr>
      <w:lang w:eastAsia="ar-SA"/>
    </w:rPr>
  </w:style>
  <w:style w:type="character" w:styleId="afffe">
    <w:name w:val="endnote reference"/>
    <w:basedOn w:val="a2"/>
    <w:rsid w:val="00BC3CDA"/>
    <w:rPr>
      <w:vertAlign w:val="superscript"/>
    </w:rPr>
  </w:style>
  <w:style w:type="character" w:styleId="affff">
    <w:name w:val="annotation reference"/>
    <w:basedOn w:val="a2"/>
    <w:rsid w:val="00BC3CDA"/>
    <w:rPr>
      <w:sz w:val="16"/>
      <w:szCs w:val="16"/>
    </w:rPr>
  </w:style>
  <w:style w:type="paragraph" w:styleId="affff0">
    <w:name w:val="annotation text"/>
    <w:basedOn w:val="a1"/>
    <w:link w:val="affff1"/>
    <w:rsid w:val="00BC3CDA"/>
    <w:rPr>
      <w:sz w:val="20"/>
      <w:szCs w:val="20"/>
    </w:rPr>
  </w:style>
  <w:style w:type="character" w:customStyle="1" w:styleId="affff1">
    <w:name w:val="Текст примечания Знак"/>
    <w:basedOn w:val="a2"/>
    <w:link w:val="affff0"/>
    <w:rsid w:val="00BC3CDA"/>
    <w:rPr>
      <w:lang w:eastAsia="ar-SA"/>
    </w:rPr>
  </w:style>
  <w:style w:type="paragraph" w:styleId="affff2">
    <w:name w:val="annotation subject"/>
    <w:basedOn w:val="affff0"/>
    <w:next w:val="affff0"/>
    <w:link w:val="affff3"/>
    <w:rsid w:val="00BC3CDA"/>
    <w:rPr>
      <w:b/>
      <w:bCs/>
    </w:rPr>
  </w:style>
  <w:style w:type="character" w:customStyle="1" w:styleId="affff3">
    <w:name w:val="Тема примечания Знак"/>
    <w:basedOn w:val="affff1"/>
    <w:link w:val="affff2"/>
    <w:rsid w:val="00BC3CDA"/>
    <w:rPr>
      <w:b/>
      <w:bCs/>
      <w:lang w:eastAsia="ar-SA"/>
    </w:rPr>
  </w:style>
  <w:style w:type="paragraph" w:styleId="affff4">
    <w:name w:val="footnote text"/>
    <w:basedOn w:val="a1"/>
    <w:link w:val="affff5"/>
    <w:rsid w:val="00FB16DB"/>
    <w:rPr>
      <w:sz w:val="20"/>
      <w:szCs w:val="20"/>
    </w:rPr>
  </w:style>
  <w:style w:type="character" w:customStyle="1" w:styleId="affff5">
    <w:name w:val="Текст сноски Знак"/>
    <w:basedOn w:val="a2"/>
    <w:link w:val="affff4"/>
    <w:rsid w:val="00FB16DB"/>
    <w:rPr>
      <w:lang w:eastAsia="ar-SA"/>
    </w:rPr>
  </w:style>
  <w:style w:type="character" w:styleId="affff6">
    <w:name w:val="footnote reference"/>
    <w:basedOn w:val="a2"/>
    <w:rsid w:val="00FB16DB"/>
    <w:rPr>
      <w:vertAlign w:val="superscript"/>
    </w:rPr>
  </w:style>
  <w:style w:type="paragraph" w:styleId="26">
    <w:name w:val="Quote"/>
    <w:basedOn w:val="a1"/>
    <w:next w:val="a1"/>
    <w:link w:val="27"/>
    <w:uiPriority w:val="29"/>
    <w:qFormat/>
    <w:rsid w:val="00627A07"/>
    <w:rPr>
      <w:i/>
      <w:iCs/>
      <w:color w:val="000000" w:themeColor="text1"/>
    </w:rPr>
  </w:style>
  <w:style w:type="character" w:customStyle="1" w:styleId="27">
    <w:name w:val="Цитата 2 Знак"/>
    <w:basedOn w:val="a2"/>
    <w:link w:val="26"/>
    <w:uiPriority w:val="29"/>
    <w:rsid w:val="00627A07"/>
    <w:rPr>
      <w:i/>
      <w:iCs/>
      <w:color w:val="000000" w:themeColor="text1"/>
      <w:sz w:val="24"/>
      <w:szCs w:val="24"/>
      <w:lang w:eastAsia="ar-SA"/>
    </w:rPr>
  </w:style>
  <w:style w:type="character" w:styleId="affff7">
    <w:name w:val="Book Title"/>
    <w:basedOn w:val="a2"/>
    <w:uiPriority w:val="33"/>
    <w:qFormat/>
    <w:rsid w:val="006A3B7A"/>
    <w:rPr>
      <w:b/>
      <w:bCs/>
      <w:smallCaps/>
      <w:spacing w:val="5"/>
    </w:rPr>
  </w:style>
  <w:style w:type="character" w:customStyle="1" w:styleId="ad">
    <w:name w:val="Верхний колонтитул Знак"/>
    <w:basedOn w:val="a2"/>
    <w:link w:val="ac"/>
    <w:uiPriority w:val="99"/>
    <w:rsid w:val="009D52EF"/>
    <w:rPr>
      <w:sz w:val="24"/>
      <w:szCs w:val="24"/>
      <w:lang w:eastAsia="ar-SA"/>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rsid w:val="003C7A0D"/>
    <w:pPr>
      <w:spacing w:before="120"/>
      <w:ind w:firstLine="680"/>
      <w:jc w:val="both"/>
    </w:pPr>
    <w:rPr>
      <w:rFonts w:ascii="Arial" w:hAnsi="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pPr>
      <w:keepNext/>
      <w:numPr>
        <w:numId w:val="1"/>
      </w:numPr>
      <w:jc w:val="center"/>
      <w:outlineLvl w:val="0"/>
    </w:pPr>
    <w:rPr>
      <w:b/>
      <w:bCs/>
    </w:rPr>
  </w:style>
  <w:style w:type="paragraph" w:styleId="2">
    <w:name w:val="heading 2"/>
    <w:basedOn w:val="a1"/>
    <w:next w:val="a1"/>
    <w:link w:val="20"/>
    <w:qFormat/>
    <w:pPr>
      <w:keepNext/>
      <w:numPr>
        <w:ilvl w:val="1"/>
        <w:numId w:val="1"/>
      </w:numPr>
      <w:autoSpaceDE w:val="0"/>
      <w:outlineLvl w:val="1"/>
    </w:pPr>
    <w:rPr>
      <w:rFonts w:ascii="Arial" w:hAnsi="Arial" w:cs="Arial"/>
      <w:u w:val="single"/>
    </w:rPr>
  </w:style>
  <w:style w:type="paragraph" w:styleId="3">
    <w:name w:val="heading 3"/>
    <w:basedOn w:val="a1"/>
    <w:next w:val="a1"/>
    <w:link w:val="31"/>
    <w:qFormat/>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pPr>
      <w:keepNext/>
      <w:numPr>
        <w:ilvl w:val="4"/>
        <w:numId w:val="1"/>
      </w:numPr>
      <w:ind w:left="426" w:firstLine="0"/>
      <w:jc w:val="center"/>
      <w:outlineLvl w:val="4"/>
    </w:pPr>
    <w:rPr>
      <w:sz w:val="28"/>
      <w:szCs w:val="28"/>
    </w:rPr>
  </w:style>
  <w:style w:type="paragraph" w:styleId="6">
    <w:name w:val="heading 6"/>
    <w:aliases w:val="наимен. рис,Italic,OG Distribution,Heading 6 NOT IN USE,Bold heading,Heading 6 Char,ПФ-ПРИЛ,Знак6,Заголовок 6_старый"/>
    <w:basedOn w:val="a1"/>
    <w:next w:val="a1"/>
    <w:link w:val="60"/>
    <w:qFormat/>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 Heading 7 NOT IN USE,Itallics,Italics,(содержание док),Знак5"/>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Heading 8 NOT IN USE, Heading 8 NOT IN USE,GFDSN H,Знак4"/>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Heading 9 NOT IN USE, Heading 9 NOT IN USE,Знак3,примечание"/>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NOT IN USE Знак,Bold heading Знак,Heading 6 Char Знак,ПФ-ПРИЛ Знак,Знак6 Знак,Заголовок 6_старый Знак"/>
    <w:link w:val="6"/>
    <w:rsid w:val="005E021E"/>
    <w:rPr>
      <w:sz w:val="28"/>
      <w:szCs w:val="28"/>
      <w:lang w:eastAsia="ar-SA"/>
    </w:rPr>
  </w:style>
  <w:style w:type="character" w:customStyle="1" w:styleId="70">
    <w:name w:val="Заголовок 7 Знак"/>
    <w:aliases w:val="Наимен. рис Знак,Not in Use Знак,Heading 7 NOT IN USE Знак, Heading 7 NOT IN USE Знак,Itallics Знак,Italics Знак,(содержание док) Знак,Знак5 Знак"/>
    <w:link w:val="7"/>
    <w:rsid w:val="005E021E"/>
    <w:rPr>
      <w:sz w:val="24"/>
      <w:szCs w:val="24"/>
    </w:rPr>
  </w:style>
  <w:style w:type="character" w:customStyle="1" w:styleId="80">
    <w:name w:val="Заголовок 8 Знак"/>
    <w:aliases w:val="not In use Знак,Heading 8 NOT IN USE Знак, Heading 8 NOT IN USE Знак,GFDSN H Знак,Знак4 Знак"/>
    <w:link w:val="8"/>
    <w:rsid w:val="005E021E"/>
    <w:rPr>
      <w:i/>
      <w:iCs/>
      <w:sz w:val="24"/>
      <w:szCs w:val="24"/>
    </w:rPr>
  </w:style>
  <w:style w:type="character" w:customStyle="1" w:styleId="90">
    <w:name w:val="Заголовок 9 Знак"/>
    <w:aliases w:val="Not in use Знак,Heading 9 NOT IN USE Знак, Heading 9 NOT IN USE Знак,Знак3 Знак,примечание Знак"/>
    <w:link w:val="9"/>
    <w:rsid w:val="005E021E"/>
    <w:rPr>
      <w:rFonts w:ascii="Arial" w:hAnsi="Arial" w:cs="Arial"/>
      <w:sz w:val="22"/>
      <w:szCs w:val="22"/>
    </w:rPr>
  </w:style>
  <w:style w:type="character" w:customStyle="1" w:styleId="WW8Num3z0">
    <w:name w:val="WW8Num3z0"/>
    <w:rPr>
      <w:rFonts w:ascii="Courier New" w:hAnsi="Courier New" w:cs="Courier New"/>
    </w:rPr>
  </w:style>
  <w:style w:type="character" w:customStyle="1" w:styleId="WW8Num4z0">
    <w:name w:val="WW8Num4z0"/>
    <w:rPr>
      <w:color w:val="auto"/>
    </w:rPr>
  </w:style>
  <w:style w:type="character" w:customStyle="1" w:styleId="WW8Num5z0">
    <w:name w:val="WW8Num5z0"/>
    <w:rPr>
      <w:rFonts w:ascii="Courier New" w:hAnsi="Courier New" w:cs="Times New Roman"/>
    </w:rPr>
  </w:style>
  <w:style w:type="character" w:customStyle="1" w:styleId="WW8Num7z0">
    <w:name w:val="WW8Num7z0"/>
    <w:rPr>
      <w:b/>
    </w:rPr>
  </w:style>
  <w:style w:type="character" w:customStyle="1" w:styleId="WW8Num9z0">
    <w:name w:val="WW8Num9z0"/>
    <w:rPr>
      <w:rFonts w:ascii="Courier New" w:hAnsi="Courier New" w:cs="Courier New"/>
    </w:rPr>
  </w:style>
  <w:style w:type="character" w:customStyle="1" w:styleId="WW8Num10z0">
    <w:name w:val="WW8Num10z0"/>
    <w:rPr>
      <w:rFonts w:ascii="Symbol" w:hAnsi="Symbol" w:cs="Symbol"/>
    </w:rPr>
  </w:style>
  <w:style w:type="character" w:customStyle="1" w:styleId="WW8Num11z0">
    <w:name w:val="WW8Num11z0"/>
    <w:rPr>
      <w:b/>
    </w:rPr>
  </w:style>
  <w:style w:type="character" w:customStyle="1" w:styleId="WW8Num12z0">
    <w:name w:val="WW8Num12z0"/>
    <w:rPr>
      <w:rFonts w:ascii="Symbol" w:hAnsi="Symbol" w:cs="Symbol"/>
    </w:rPr>
  </w:style>
  <w:style w:type="character" w:customStyle="1" w:styleId="WW8Num13z0">
    <w:name w:val="WW8Num13z0"/>
    <w:rPr>
      <w:color w:val="auto"/>
    </w:rPr>
  </w:style>
  <w:style w:type="character" w:customStyle="1" w:styleId="WW8Num13z2">
    <w:name w:val="WW8Num13z2"/>
    <w:rPr>
      <w:rFonts w:ascii="Marlett" w:hAnsi="Marlett" w:cs="Marlett"/>
    </w:rPr>
  </w:style>
  <w:style w:type="character" w:customStyle="1" w:styleId="WW8Num13z4">
    <w:name w:val="WW8Num13z4"/>
    <w:rPr>
      <w:rFonts w:ascii="Monospac821 BT" w:hAnsi="Monospac821 BT" w:cs="Monospac821 BT"/>
    </w:rPr>
  </w:style>
  <w:style w:type="character" w:customStyle="1" w:styleId="WW8Num15z0">
    <w:name w:val="WW8Num15z0"/>
    <w:rPr>
      <w:rFonts w:ascii="Symbol" w:hAnsi="Symbol" w:cs="Symbol"/>
    </w:rPr>
  </w:style>
  <w:style w:type="character" w:customStyle="1" w:styleId="WW8Num2z0">
    <w:name w:val="WW8Num2z0"/>
    <w:rPr>
      <w:rFonts w:ascii="Symbol" w:hAnsi="Symbol" w:cs="Symbol"/>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3z2">
    <w:name w:val="WW8Num3z2"/>
    <w:rPr>
      <w:rFonts w:ascii="Wingdings" w:hAnsi="Wingdings" w:cs="Wingdings"/>
    </w:rPr>
  </w:style>
  <w:style w:type="character" w:customStyle="1" w:styleId="WW8Num3z3">
    <w:name w:val="WW8Num3z3"/>
    <w:rPr>
      <w:rFonts w:ascii="Symbol" w:hAnsi="Symbol" w:cs="Symbol"/>
    </w:rPr>
  </w:style>
  <w:style w:type="character" w:customStyle="1" w:styleId="WW8Num6z0">
    <w:name w:val="WW8Num6z0"/>
    <w:rPr>
      <w:rFonts w:ascii="Symbol" w:hAnsi="Symbol" w:cs="Symbol"/>
    </w:rPr>
  </w:style>
  <w:style w:type="character" w:customStyle="1" w:styleId="WW8Num6z1">
    <w:name w:val="WW8Num6z1"/>
    <w:rPr>
      <w:rFonts w:ascii="Courier New" w:hAnsi="Courier New" w:cs="Courier New"/>
    </w:rPr>
  </w:style>
  <w:style w:type="character" w:customStyle="1" w:styleId="WW8Num6z2">
    <w:name w:val="WW8Num6z2"/>
    <w:rPr>
      <w:rFonts w:ascii="Wingdings" w:hAnsi="Wingdings" w:cs="Wingdings"/>
    </w:rPr>
  </w:style>
  <w:style w:type="character" w:customStyle="1" w:styleId="WW8Num9z2">
    <w:name w:val="WW8Num9z2"/>
    <w:rPr>
      <w:rFonts w:ascii="Wingdings" w:hAnsi="Wingdings" w:cs="Wingdings"/>
    </w:rPr>
  </w:style>
  <w:style w:type="character" w:customStyle="1" w:styleId="WW8Num9z3">
    <w:name w:val="WW8Num9z3"/>
    <w:rPr>
      <w:rFonts w:ascii="Symbol" w:hAnsi="Symbol" w:cs="Symbol"/>
    </w:rPr>
  </w:style>
  <w:style w:type="character" w:customStyle="1" w:styleId="WW8Num10z1">
    <w:name w:val="WW8Num10z1"/>
    <w:rPr>
      <w:rFonts w:ascii="Symbol" w:hAnsi="Symbol" w:cs="Symbol"/>
    </w:rPr>
  </w:style>
  <w:style w:type="character" w:customStyle="1" w:styleId="WW8Num15z1">
    <w:name w:val="WW8Num15z1"/>
    <w:rPr>
      <w:rFonts w:ascii="Courier New" w:hAnsi="Courier New" w:cs="Courier New"/>
    </w:rPr>
  </w:style>
  <w:style w:type="character" w:customStyle="1" w:styleId="WW8Num15z2">
    <w:name w:val="WW8Num15z2"/>
    <w:rPr>
      <w:rFonts w:ascii="Wingdings" w:hAnsi="Wingdings" w:cs="Wingdings"/>
    </w:rPr>
  </w:style>
  <w:style w:type="character" w:customStyle="1" w:styleId="WW8Num17z0">
    <w:name w:val="WW8Num17z0"/>
    <w:rPr>
      <w:rFonts w:ascii="Symbol" w:hAnsi="Symbol" w:cs="Symbol"/>
    </w:rPr>
  </w:style>
  <w:style w:type="character" w:customStyle="1" w:styleId="WW8Num17z1">
    <w:name w:val="WW8Num17z1"/>
    <w:rPr>
      <w:rFonts w:ascii="Courier New" w:hAnsi="Courier New" w:cs="Courier New"/>
    </w:rPr>
  </w:style>
  <w:style w:type="character" w:customStyle="1" w:styleId="WW8Num17z2">
    <w:name w:val="WW8Num17z2"/>
    <w:rPr>
      <w:rFonts w:ascii="Wingdings" w:hAnsi="Wingdings" w:cs="Wingdings"/>
    </w:rPr>
  </w:style>
  <w:style w:type="character" w:customStyle="1" w:styleId="WW8Num18z0">
    <w:name w:val="WW8Num18z0"/>
    <w:rPr>
      <w:rFonts w:ascii="Symbol" w:hAnsi="Symbol" w:cs="Symbol"/>
    </w:rPr>
  </w:style>
  <w:style w:type="character" w:customStyle="1" w:styleId="WW8Num18z2">
    <w:name w:val="WW8Num18z2"/>
    <w:rPr>
      <w:rFonts w:ascii="Wingdings" w:hAnsi="Wingdings" w:cs="Wingdings"/>
    </w:rPr>
  </w:style>
  <w:style w:type="character" w:customStyle="1" w:styleId="WW8Num18z4">
    <w:name w:val="WW8Num18z4"/>
    <w:rPr>
      <w:rFonts w:ascii="Courier New" w:hAnsi="Courier New" w:cs="Courier New"/>
    </w:rPr>
  </w:style>
  <w:style w:type="character" w:customStyle="1" w:styleId="WW8Num19z0">
    <w:name w:val="WW8Num19z0"/>
    <w:rPr>
      <w:b/>
    </w:rPr>
  </w:style>
  <w:style w:type="character" w:customStyle="1" w:styleId="WW8Num20z0">
    <w:name w:val="WW8Num20z0"/>
    <w:rPr>
      <w:rFonts w:ascii="Symbol" w:hAnsi="Symbol" w:cs="Symbol"/>
    </w:rPr>
  </w:style>
  <w:style w:type="character" w:customStyle="1" w:styleId="WW8Num20z2">
    <w:name w:val="WW8Num20z2"/>
    <w:rPr>
      <w:rFonts w:ascii="Marlett" w:hAnsi="Marlett" w:cs="Marlett"/>
    </w:rPr>
  </w:style>
  <w:style w:type="character" w:customStyle="1" w:styleId="WW8Num20z4">
    <w:name w:val="WW8Num20z4"/>
    <w:rPr>
      <w:rFonts w:ascii="Monospac821 BT" w:hAnsi="Monospac821 BT" w:cs="Monospac821 BT"/>
    </w:rPr>
  </w:style>
  <w:style w:type="character" w:customStyle="1" w:styleId="WW8Num21z0">
    <w:name w:val="WW8Num21z0"/>
    <w:rPr>
      <w:rFonts w:ascii="Courier New" w:hAnsi="Courier New" w:cs="Courier New"/>
    </w:rPr>
  </w:style>
  <w:style w:type="character" w:customStyle="1" w:styleId="WW8Num21z2">
    <w:name w:val="WW8Num21z2"/>
    <w:rPr>
      <w:rFonts w:ascii="Wingdings" w:hAnsi="Wingdings" w:cs="Wingdings"/>
    </w:rPr>
  </w:style>
  <w:style w:type="character" w:customStyle="1" w:styleId="WW8Num21z3">
    <w:name w:val="WW8Num21z3"/>
    <w:rPr>
      <w:rFonts w:ascii="Symbol" w:hAnsi="Symbol" w:cs="Symbol"/>
    </w:rPr>
  </w:style>
  <w:style w:type="character" w:customStyle="1" w:styleId="12">
    <w:name w:val="Основной шрифт абзаца1"/>
  </w:style>
  <w:style w:type="character" w:styleId="a5">
    <w:name w:val="page number"/>
    <w:basedOn w:val="12"/>
  </w:style>
  <w:style w:type="character" w:customStyle="1" w:styleId="120">
    <w:name w:val="Основной текст с отступом Знак1 Знак2 Знак"/>
    <w:rPr>
      <w:sz w:val="24"/>
      <w:szCs w:val="24"/>
      <w:lang w:val="ru-RU" w:eastAsia="ar-SA" w:bidi="ar-SA"/>
    </w:rPr>
  </w:style>
  <w:style w:type="character" w:styleId="a6">
    <w:name w:val="Emphasis"/>
    <w:qFormat/>
    <w:rPr>
      <w:i/>
      <w:iCs/>
    </w:rPr>
  </w:style>
  <w:style w:type="character" w:customStyle="1" w:styleId="a7">
    <w:name w:val="Маркеры списка"/>
    <w:rPr>
      <w:rFonts w:ascii="OpenSymbol" w:eastAsia="OpenSymbol" w:hAnsi="OpenSymbol" w:cs="OpenSymbol"/>
    </w:rPr>
  </w:style>
  <w:style w:type="paragraph" w:customStyle="1" w:styleId="a8">
    <w:name w:val="Заголовок"/>
    <w:basedOn w:val="a1"/>
    <w:next w:val="a9"/>
    <w:pPr>
      <w:keepNext/>
      <w:spacing w:before="240" w:after="120"/>
    </w:pPr>
    <w:rPr>
      <w:rFonts w:ascii="Arial" w:eastAsia="Microsoft YaHei" w:hAnsi="Arial" w:cs="Mangal"/>
      <w:sz w:val="28"/>
      <w:szCs w:val="28"/>
    </w:rPr>
  </w:style>
  <w:style w:type="paragraph" w:styleId="a9">
    <w:name w:val="Body Text"/>
    <w:basedOn w:val="a1"/>
    <w:link w:val="aa"/>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Pr>
      <w:rFonts w:cs="Mangal"/>
    </w:rPr>
  </w:style>
  <w:style w:type="paragraph" w:customStyle="1" w:styleId="13">
    <w:name w:val="Название1"/>
    <w:basedOn w:val="a1"/>
    <w:pPr>
      <w:suppressLineNumbers/>
      <w:spacing w:before="120" w:after="120"/>
    </w:pPr>
    <w:rPr>
      <w:rFonts w:cs="Mangal"/>
      <w:i/>
      <w:iCs/>
    </w:rPr>
  </w:style>
  <w:style w:type="paragraph" w:customStyle="1" w:styleId="14">
    <w:name w:val="Указатель1"/>
    <w:basedOn w:val="a1"/>
    <w:pPr>
      <w:suppressLineNumbers/>
    </w:pPr>
    <w:rPr>
      <w:rFonts w:cs="Mangal"/>
    </w:rPr>
  </w:style>
  <w:style w:type="paragraph" w:styleId="ac">
    <w:name w:val="header"/>
    <w:basedOn w:val="a1"/>
    <w:link w:val="ad"/>
    <w:uiPriority w:val="99"/>
    <w:pPr>
      <w:tabs>
        <w:tab w:val="center" w:pos="4677"/>
        <w:tab w:val="right" w:pos="9355"/>
      </w:tabs>
    </w:pPr>
  </w:style>
  <w:style w:type="paragraph" w:styleId="ae">
    <w:name w:val="footer"/>
    <w:basedOn w:val="a1"/>
    <w:link w:val="af"/>
    <w:uiPriority w:val="99"/>
    <w:pPr>
      <w:tabs>
        <w:tab w:val="center" w:pos="4677"/>
        <w:tab w:val="right" w:pos="9355"/>
      </w:tabs>
    </w:pPr>
  </w:style>
  <w:style w:type="character" w:customStyle="1" w:styleId="af">
    <w:name w:val="Нижний колонтитул Знак"/>
    <w:basedOn w:val="a2"/>
    <w:link w:val="ae"/>
    <w:uiPriority w:val="99"/>
    <w:rsid w:val="00301D16"/>
    <w:rPr>
      <w:sz w:val="24"/>
      <w:szCs w:val="24"/>
      <w:lang w:eastAsia="ar-SA"/>
    </w:rPr>
  </w:style>
  <w:style w:type="paragraph" w:styleId="af0">
    <w:name w:val="Body Text Indent"/>
    <w:basedOn w:val="a1"/>
    <w:pPr>
      <w:ind w:left="426"/>
    </w:pPr>
  </w:style>
  <w:style w:type="paragraph" w:customStyle="1" w:styleId="21">
    <w:name w:val="Основной текст с отступом 21"/>
    <w:basedOn w:val="a1"/>
    <w:pPr>
      <w:ind w:left="426"/>
      <w:jc w:val="both"/>
    </w:pPr>
  </w:style>
  <w:style w:type="paragraph" w:customStyle="1" w:styleId="15">
    <w:name w:val="Цитата1"/>
    <w:basedOn w:val="a1"/>
    <w:pPr>
      <w:ind w:left="360" w:right="-185" w:firstLine="360"/>
      <w:jc w:val="both"/>
    </w:pPr>
    <w:rPr>
      <w:sz w:val="28"/>
    </w:rPr>
  </w:style>
  <w:style w:type="paragraph" w:customStyle="1" w:styleId="310">
    <w:name w:val="Основной текст 31"/>
    <w:basedOn w:val="a1"/>
    <w:pPr>
      <w:spacing w:after="120"/>
    </w:pPr>
    <w:rPr>
      <w:sz w:val="16"/>
      <w:szCs w:val="16"/>
    </w:rPr>
  </w:style>
  <w:style w:type="paragraph" w:customStyle="1" w:styleId="16">
    <w:name w:val="Схема документа1"/>
    <w:basedOn w:val="a1"/>
    <w:pPr>
      <w:shd w:val="clear" w:color="auto" w:fill="000080"/>
    </w:pPr>
    <w:rPr>
      <w:rFonts w:ascii="Tahoma" w:hAnsi="Tahoma" w:cs="Tahoma"/>
      <w:sz w:val="20"/>
      <w:szCs w:val="20"/>
    </w:rPr>
  </w:style>
  <w:style w:type="paragraph" w:customStyle="1" w:styleId="nienie">
    <w:name w:val="nienie"/>
    <w:basedOn w:val="a1"/>
    <w:pPr>
      <w:keepLines/>
      <w:widowControl w:val="0"/>
      <w:numPr>
        <w:numId w:val="3"/>
      </w:numPr>
      <w:ind w:left="709" w:hanging="284"/>
      <w:jc w:val="both"/>
    </w:pPr>
    <w:rPr>
      <w:rFonts w:ascii="Peterburg" w:hAnsi="Peterburg" w:cs="Peterburg"/>
      <w:szCs w:val="20"/>
    </w:rPr>
  </w:style>
  <w:style w:type="paragraph" w:styleId="af1">
    <w:name w:val="List Paragraph"/>
    <w:basedOn w:val="a1"/>
    <w:uiPriority w:val="34"/>
    <w:qFormat/>
    <w:pPr>
      <w:spacing w:after="200" w:line="276" w:lineRule="auto"/>
      <w:ind w:left="720"/>
    </w:pPr>
    <w:rPr>
      <w:rFonts w:ascii="Calibri" w:eastAsia="Calibri" w:hAnsi="Calibri" w:cs="Calibri"/>
      <w:sz w:val="22"/>
      <w:szCs w:val="22"/>
    </w:rPr>
  </w:style>
  <w:style w:type="paragraph" w:customStyle="1" w:styleId="af2">
    <w:name w:val="Содержимое врезки"/>
    <w:basedOn w:val="a9"/>
  </w:style>
  <w:style w:type="paragraph" w:customStyle="1" w:styleId="af3">
    <w:name w:val="Содержимое таблицы"/>
    <w:basedOn w:val="a1"/>
    <w:pPr>
      <w:suppressLineNumbers/>
    </w:pPr>
  </w:style>
  <w:style w:type="paragraph" w:customStyle="1" w:styleId="af4">
    <w:name w:val="Заголовок таблицы"/>
    <w:basedOn w:val="af3"/>
    <w:pPr>
      <w:jc w:val="center"/>
    </w:pPr>
    <w:rPr>
      <w:b/>
      <w:bCs/>
    </w:rPr>
  </w:style>
  <w:style w:type="paragraph" w:customStyle="1" w:styleId="af5">
    <w:name w:val="Основной текст СамНИПИ"/>
    <w:link w:val="af6"/>
    <w:rsid w:val="00950311"/>
    <w:pPr>
      <w:suppressAutoHyphens/>
      <w:spacing w:before="120"/>
      <w:ind w:firstLine="720"/>
      <w:jc w:val="both"/>
    </w:pPr>
    <w:rPr>
      <w:rFonts w:ascii="Arial" w:hAnsi="Arial"/>
      <w:bCs/>
    </w:rPr>
  </w:style>
  <w:style w:type="character" w:customStyle="1" w:styleId="af6">
    <w:name w:val="Основной текст СамНИПИ Знак"/>
    <w:link w:val="af5"/>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7">
    <w:name w:val="Титульный СамНИПИ"/>
    <w:next w:val="af5"/>
    <w:link w:val="af8"/>
    <w:rsid w:val="00950311"/>
    <w:pPr>
      <w:jc w:val="center"/>
    </w:pPr>
    <w:rPr>
      <w:rFonts w:ascii="Arial" w:hAnsi="Arial"/>
      <w:b/>
      <w:bCs/>
      <w:sz w:val="32"/>
    </w:rPr>
  </w:style>
  <w:style w:type="character" w:customStyle="1" w:styleId="af8">
    <w:name w:val="Титульный СамНИПИ Знак"/>
    <w:link w:val="af7"/>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9">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9"/>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a"/>
    <w:rsid w:val="00950311"/>
    <w:pPr>
      <w:numPr>
        <w:numId w:val="5"/>
      </w:numPr>
      <w:suppressAutoHyphens w:val="0"/>
      <w:jc w:val="both"/>
    </w:pPr>
    <w:rPr>
      <w:rFonts w:ascii="Arial" w:hAnsi="Arial"/>
      <w:sz w:val="20"/>
      <w:szCs w:val="20"/>
      <w:lang w:eastAsia="ru-RU"/>
    </w:rPr>
  </w:style>
  <w:style w:type="character" w:customStyle="1" w:styleId="afa">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b">
    <w:name w:val="Balloon Text"/>
    <w:basedOn w:val="a1"/>
    <w:link w:val="afc"/>
    <w:uiPriority w:val="99"/>
    <w:unhideWhenUsed/>
    <w:rsid w:val="005E021E"/>
    <w:pPr>
      <w:suppressAutoHyphens w:val="0"/>
    </w:pPr>
    <w:rPr>
      <w:rFonts w:ascii="Tahoma" w:hAnsi="Tahoma" w:cs="Tahoma"/>
      <w:sz w:val="16"/>
      <w:szCs w:val="16"/>
      <w:lang w:eastAsia="ru-RU"/>
    </w:rPr>
  </w:style>
  <w:style w:type="character" w:customStyle="1" w:styleId="afc">
    <w:name w:val="Текст выноски Знак"/>
    <w:link w:val="afb"/>
    <w:uiPriority w:val="99"/>
    <w:rsid w:val="005E021E"/>
    <w:rPr>
      <w:rFonts w:ascii="Tahoma" w:hAnsi="Tahoma" w:cs="Tahoma"/>
      <w:sz w:val="16"/>
      <w:szCs w:val="16"/>
    </w:rPr>
  </w:style>
  <w:style w:type="character" w:customStyle="1" w:styleId="afd">
    <w:name w:val="Маркированный список СамНИПИ Знак"/>
    <w:rsid w:val="00EB6AED"/>
    <w:rPr>
      <w:rFonts w:ascii="Arial" w:hAnsi="Arial"/>
      <w:lang w:eastAsia="ja-JP"/>
    </w:rPr>
  </w:style>
  <w:style w:type="paragraph" w:customStyle="1" w:styleId="afe">
    <w:name w:val="Таблица_Строка_СамНИПИ"/>
    <w:link w:val="aff"/>
    <w:rsid w:val="005A1261"/>
    <w:pPr>
      <w:spacing w:before="120"/>
    </w:pPr>
    <w:rPr>
      <w:rFonts w:ascii="Arial" w:hAnsi="Arial"/>
      <w:snapToGrid w:val="0"/>
    </w:rPr>
  </w:style>
  <w:style w:type="character" w:customStyle="1" w:styleId="aff">
    <w:name w:val="Таблица_Строка_СамНИПИ Знак"/>
    <w:link w:val="afe"/>
    <w:rsid w:val="005A1261"/>
    <w:rPr>
      <w:rFonts w:ascii="Arial" w:hAnsi="Arial"/>
      <w:snapToGrid w:val="0"/>
    </w:rPr>
  </w:style>
  <w:style w:type="paragraph" w:customStyle="1" w:styleId="aff0">
    <w:name w:val="Таблица_Шапка_СамНИПИ"/>
    <w:link w:val="aff1"/>
    <w:rsid w:val="005A1261"/>
    <w:pPr>
      <w:jc w:val="center"/>
    </w:pPr>
    <w:rPr>
      <w:rFonts w:ascii="Arial" w:hAnsi="Arial"/>
      <w:b/>
      <w:snapToGrid w:val="0"/>
    </w:rPr>
  </w:style>
  <w:style w:type="character" w:customStyle="1" w:styleId="aff1">
    <w:name w:val="Таблица_Шапка_СамНИПИ Знак"/>
    <w:link w:val="aff0"/>
    <w:rsid w:val="005A1261"/>
    <w:rPr>
      <w:rFonts w:ascii="Arial" w:hAnsi="Arial"/>
      <w:b/>
      <w:snapToGrid w:val="0"/>
    </w:rPr>
  </w:style>
  <w:style w:type="paragraph" w:customStyle="1" w:styleId="aff2">
    <w:name w:val="Рис_Номер_СамНИПИ"/>
    <w:next w:val="af5"/>
    <w:rsid w:val="005A1261"/>
    <w:pPr>
      <w:keepLines/>
      <w:spacing w:before="120" w:after="120"/>
      <w:jc w:val="center"/>
    </w:pPr>
    <w:rPr>
      <w:rFonts w:ascii="Arial" w:hAnsi="Arial"/>
      <w:b/>
    </w:rPr>
  </w:style>
  <w:style w:type="paragraph" w:customStyle="1" w:styleId="aff3">
    <w:name w:val="Таблица_Номер_СамНИПИ"/>
    <w:next w:val="af5"/>
    <w:link w:val="aff4"/>
    <w:rsid w:val="005A1261"/>
    <w:pPr>
      <w:keepLines/>
      <w:spacing w:before="120" w:after="120"/>
    </w:pPr>
    <w:rPr>
      <w:rFonts w:ascii="Arial" w:hAnsi="Arial"/>
      <w:b/>
    </w:rPr>
  </w:style>
  <w:style w:type="character" w:customStyle="1" w:styleId="aff4">
    <w:name w:val="Таблица_Номер_СамНИПИ Знак"/>
    <w:link w:val="aff3"/>
    <w:rsid w:val="005A1261"/>
    <w:rPr>
      <w:rFonts w:ascii="Arial" w:hAnsi="Arial"/>
      <w:b/>
    </w:rPr>
  </w:style>
  <w:style w:type="paragraph" w:customStyle="1" w:styleId="aff5">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6">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7">
    <w:name w:val="Таблица_Строка"/>
    <w:basedOn w:val="a1"/>
    <w:link w:val="aff8"/>
    <w:rsid w:val="00B94F33"/>
    <w:pPr>
      <w:suppressAutoHyphens w:val="0"/>
      <w:spacing w:before="120"/>
    </w:pPr>
    <w:rPr>
      <w:rFonts w:ascii="Arial" w:hAnsi="Arial"/>
      <w:snapToGrid w:val="0"/>
      <w:sz w:val="20"/>
      <w:szCs w:val="20"/>
      <w:lang w:eastAsia="ru-RU"/>
    </w:rPr>
  </w:style>
  <w:style w:type="character" w:customStyle="1" w:styleId="aff8">
    <w:name w:val="Таблица_Строка Знак"/>
    <w:link w:val="aff7"/>
    <w:rsid w:val="008526AA"/>
    <w:rPr>
      <w:rFonts w:ascii="Arial" w:hAnsi="Arial"/>
      <w:snapToGrid w:val="0"/>
    </w:rPr>
  </w:style>
  <w:style w:type="paragraph" w:customStyle="1" w:styleId="aff9">
    <w:name w:val="Таблица_Шапка"/>
    <w:basedOn w:val="a1"/>
    <w:link w:val="affa"/>
    <w:qFormat/>
    <w:rsid w:val="00B94F33"/>
    <w:pPr>
      <w:suppressAutoHyphens w:val="0"/>
      <w:jc w:val="center"/>
    </w:pPr>
    <w:rPr>
      <w:rFonts w:ascii="Arial" w:hAnsi="Arial"/>
      <w:b/>
      <w:snapToGrid w:val="0"/>
      <w:sz w:val="20"/>
      <w:szCs w:val="20"/>
      <w:lang w:eastAsia="ru-RU"/>
    </w:rPr>
  </w:style>
  <w:style w:type="character" w:customStyle="1" w:styleId="affa">
    <w:name w:val="Таблица_Шапка Знак"/>
    <w:link w:val="aff9"/>
    <w:rsid w:val="00B94F33"/>
    <w:rPr>
      <w:rFonts w:ascii="Arial" w:hAnsi="Arial"/>
      <w:b/>
      <w:snapToGrid w:val="0"/>
    </w:rPr>
  </w:style>
  <w:style w:type="paragraph" w:customStyle="1" w:styleId="affb">
    <w:name w:val="Основной текст.Абзац"/>
    <w:basedOn w:val="a1"/>
    <w:link w:val="affc"/>
    <w:rsid w:val="00F12373"/>
    <w:pPr>
      <w:spacing w:before="120"/>
      <w:ind w:firstLine="680"/>
      <w:jc w:val="both"/>
    </w:pPr>
    <w:rPr>
      <w:rFonts w:ascii="Arial" w:hAnsi="Arial"/>
      <w:sz w:val="20"/>
      <w:szCs w:val="20"/>
      <w:lang w:eastAsia="ru-RU"/>
    </w:rPr>
  </w:style>
  <w:style w:type="character" w:customStyle="1" w:styleId="affc">
    <w:name w:val="Основной текст.Абзац Знак"/>
    <w:link w:val="affb"/>
    <w:rsid w:val="00F12373"/>
    <w:rPr>
      <w:rFonts w:ascii="Arial" w:hAnsi="Arial"/>
    </w:rPr>
  </w:style>
  <w:style w:type="character" w:styleId="affd">
    <w:name w:val="Hyperlink"/>
    <w:basedOn w:val="a2"/>
    <w:uiPriority w:val="99"/>
    <w:rsid w:val="00410295"/>
    <w:rPr>
      <w:color w:val="0000FF" w:themeColor="hyperlink"/>
      <w:u w:val="single"/>
    </w:rPr>
  </w:style>
  <w:style w:type="paragraph" w:styleId="affe">
    <w:name w:val="Document Map"/>
    <w:basedOn w:val="a1"/>
    <w:link w:val="afff"/>
    <w:rsid w:val="00A053B9"/>
    <w:pPr>
      <w:shd w:val="clear" w:color="auto" w:fill="000080"/>
      <w:suppressAutoHyphens w:val="0"/>
    </w:pPr>
    <w:rPr>
      <w:rFonts w:ascii="Tahoma" w:hAnsi="Tahoma" w:cs="Tahoma"/>
      <w:sz w:val="20"/>
      <w:szCs w:val="20"/>
      <w:lang w:eastAsia="ru-RU"/>
    </w:rPr>
  </w:style>
  <w:style w:type="character" w:customStyle="1" w:styleId="afff">
    <w:name w:val="Схема документа Знак"/>
    <w:basedOn w:val="a2"/>
    <w:link w:val="affe"/>
    <w:rsid w:val="00A053B9"/>
    <w:rPr>
      <w:rFonts w:ascii="Tahoma" w:hAnsi="Tahoma" w:cs="Tahoma"/>
      <w:shd w:val="clear" w:color="auto" w:fill="000080"/>
    </w:rPr>
  </w:style>
  <w:style w:type="paragraph" w:styleId="afff0">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6"/>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1">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2">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2"/>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3">
    <w:name w:val="Table Grid"/>
    <w:basedOn w:val="a3"/>
    <w:uiPriority w:val="59"/>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4">
    <w:name w:val="FollowedHyperlink"/>
    <w:basedOn w:val="a2"/>
    <w:uiPriority w:val="99"/>
    <w:rsid w:val="00CD55BA"/>
    <w:rPr>
      <w:color w:val="800080" w:themeColor="followedHyperlink"/>
      <w:u w:val="single"/>
    </w:rPr>
  </w:style>
  <w:style w:type="paragraph" w:styleId="afff5">
    <w:name w:val="Title"/>
    <w:basedOn w:val="a1"/>
    <w:link w:val="afff6"/>
    <w:qFormat/>
    <w:rsid w:val="001173C2"/>
    <w:pPr>
      <w:suppressAutoHyphens w:val="0"/>
      <w:jc w:val="center"/>
    </w:pPr>
    <w:rPr>
      <w:sz w:val="32"/>
      <w:lang w:eastAsia="en-US"/>
    </w:rPr>
  </w:style>
  <w:style w:type="character" w:customStyle="1" w:styleId="afff6">
    <w:name w:val="Название Знак"/>
    <w:basedOn w:val="a2"/>
    <w:link w:val="afff5"/>
    <w:rsid w:val="001173C2"/>
    <w:rPr>
      <w:sz w:val="32"/>
      <w:szCs w:val="24"/>
      <w:lang w:eastAsia="en-US"/>
    </w:rPr>
  </w:style>
  <w:style w:type="paragraph" w:customStyle="1" w:styleId="afff7">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8">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character" w:customStyle="1" w:styleId="410">
    <w:name w:val="Заголовок 4 Знак1"/>
    <w:rsid w:val="00581AD0"/>
    <w:rPr>
      <w:rFonts w:ascii="Arial" w:hAnsi="Arial"/>
      <w:b/>
      <w:sz w:val="24"/>
    </w:rPr>
  </w:style>
  <w:style w:type="paragraph" w:customStyle="1" w:styleId="1b">
    <w:name w:val="Стиль1"/>
    <w:basedOn w:val="af5"/>
    <w:link w:val="1c"/>
    <w:qFormat/>
    <w:rsid w:val="009D207B"/>
  </w:style>
  <w:style w:type="character" w:customStyle="1" w:styleId="1c">
    <w:name w:val="Стиль1 Знак"/>
    <w:link w:val="1b"/>
    <w:rsid w:val="009D207B"/>
    <w:rPr>
      <w:rFonts w:ascii="Arial" w:hAnsi="Arial"/>
      <w:bCs/>
    </w:rPr>
  </w:style>
  <w:style w:type="paragraph" w:customStyle="1" w:styleId="1d">
    <w:name w:val="Обычный1"/>
    <w:rsid w:val="00D96F93"/>
    <w:pPr>
      <w:jc w:val="both"/>
    </w:pPr>
  </w:style>
  <w:style w:type="paragraph" w:customStyle="1" w:styleId="25">
    <w:name w:val="Обычный2"/>
    <w:rsid w:val="008A78ED"/>
    <w:pPr>
      <w:jc w:val="both"/>
    </w:pPr>
  </w:style>
  <w:style w:type="paragraph" w:styleId="afff9">
    <w:name w:val="No Spacing"/>
    <w:basedOn w:val="a1"/>
    <w:uiPriority w:val="1"/>
    <w:qFormat/>
    <w:rsid w:val="007E43B9"/>
    <w:pPr>
      <w:suppressAutoHyphens w:val="0"/>
    </w:pPr>
    <w:rPr>
      <w:rFonts w:ascii="Calibri" w:eastAsia="Calibri" w:hAnsi="Calibri"/>
      <w:sz w:val="22"/>
      <w:szCs w:val="22"/>
      <w:lang w:eastAsia="en-US"/>
    </w:rPr>
  </w:style>
  <w:style w:type="paragraph" w:styleId="afffa">
    <w:name w:val="Subtitle"/>
    <w:basedOn w:val="a1"/>
    <w:next w:val="a1"/>
    <w:link w:val="afffb"/>
    <w:qFormat/>
    <w:rsid w:val="006460F9"/>
    <w:pPr>
      <w:numPr>
        <w:ilvl w:val="1"/>
      </w:numPr>
    </w:pPr>
    <w:rPr>
      <w:rFonts w:asciiTheme="majorHAnsi" w:eastAsiaTheme="majorEastAsia" w:hAnsiTheme="majorHAnsi" w:cstheme="majorBidi"/>
      <w:i/>
      <w:iCs/>
      <w:color w:val="4F81BD" w:themeColor="accent1"/>
      <w:spacing w:val="15"/>
    </w:rPr>
  </w:style>
  <w:style w:type="character" w:customStyle="1" w:styleId="afffb">
    <w:name w:val="Подзаголовок Знак"/>
    <w:basedOn w:val="a2"/>
    <w:link w:val="afffa"/>
    <w:rsid w:val="006460F9"/>
    <w:rPr>
      <w:rFonts w:asciiTheme="majorHAnsi" w:eastAsiaTheme="majorEastAsia" w:hAnsiTheme="majorHAnsi" w:cstheme="majorBidi"/>
      <w:i/>
      <w:iCs/>
      <w:color w:val="4F81BD" w:themeColor="accent1"/>
      <w:spacing w:val="15"/>
      <w:sz w:val="24"/>
      <w:szCs w:val="24"/>
      <w:lang w:eastAsia="ar-SA"/>
    </w:rPr>
  </w:style>
  <w:style w:type="paragraph" w:styleId="afffc">
    <w:name w:val="endnote text"/>
    <w:basedOn w:val="a1"/>
    <w:link w:val="afffd"/>
    <w:rsid w:val="00BC3CDA"/>
    <w:rPr>
      <w:sz w:val="20"/>
      <w:szCs w:val="20"/>
    </w:rPr>
  </w:style>
  <w:style w:type="character" w:customStyle="1" w:styleId="afffd">
    <w:name w:val="Текст концевой сноски Знак"/>
    <w:basedOn w:val="a2"/>
    <w:link w:val="afffc"/>
    <w:rsid w:val="00BC3CDA"/>
    <w:rPr>
      <w:lang w:eastAsia="ar-SA"/>
    </w:rPr>
  </w:style>
  <w:style w:type="character" w:styleId="afffe">
    <w:name w:val="endnote reference"/>
    <w:basedOn w:val="a2"/>
    <w:rsid w:val="00BC3CDA"/>
    <w:rPr>
      <w:vertAlign w:val="superscript"/>
    </w:rPr>
  </w:style>
  <w:style w:type="character" w:styleId="affff">
    <w:name w:val="annotation reference"/>
    <w:basedOn w:val="a2"/>
    <w:rsid w:val="00BC3CDA"/>
    <w:rPr>
      <w:sz w:val="16"/>
      <w:szCs w:val="16"/>
    </w:rPr>
  </w:style>
  <w:style w:type="paragraph" w:styleId="affff0">
    <w:name w:val="annotation text"/>
    <w:basedOn w:val="a1"/>
    <w:link w:val="affff1"/>
    <w:rsid w:val="00BC3CDA"/>
    <w:rPr>
      <w:sz w:val="20"/>
      <w:szCs w:val="20"/>
    </w:rPr>
  </w:style>
  <w:style w:type="character" w:customStyle="1" w:styleId="affff1">
    <w:name w:val="Текст примечания Знак"/>
    <w:basedOn w:val="a2"/>
    <w:link w:val="affff0"/>
    <w:rsid w:val="00BC3CDA"/>
    <w:rPr>
      <w:lang w:eastAsia="ar-SA"/>
    </w:rPr>
  </w:style>
  <w:style w:type="paragraph" w:styleId="affff2">
    <w:name w:val="annotation subject"/>
    <w:basedOn w:val="affff0"/>
    <w:next w:val="affff0"/>
    <w:link w:val="affff3"/>
    <w:rsid w:val="00BC3CDA"/>
    <w:rPr>
      <w:b/>
      <w:bCs/>
    </w:rPr>
  </w:style>
  <w:style w:type="character" w:customStyle="1" w:styleId="affff3">
    <w:name w:val="Тема примечания Знак"/>
    <w:basedOn w:val="affff1"/>
    <w:link w:val="affff2"/>
    <w:rsid w:val="00BC3CDA"/>
    <w:rPr>
      <w:b/>
      <w:bCs/>
      <w:lang w:eastAsia="ar-SA"/>
    </w:rPr>
  </w:style>
  <w:style w:type="paragraph" w:styleId="affff4">
    <w:name w:val="footnote text"/>
    <w:basedOn w:val="a1"/>
    <w:link w:val="affff5"/>
    <w:rsid w:val="00FB16DB"/>
    <w:rPr>
      <w:sz w:val="20"/>
      <w:szCs w:val="20"/>
    </w:rPr>
  </w:style>
  <w:style w:type="character" w:customStyle="1" w:styleId="affff5">
    <w:name w:val="Текст сноски Знак"/>
    <w:basedOn w:val="a2"/>
    <w:link w:val="affff4"/>
    <w:rsid w:val="00FB16DB"/>
    <w:rPr>
      <w:lang w:eastAsia="ar-SA"/>
    </w:rPr>
  </w:style>
  <w:style w:type="character" w:styleId="affff6">
    <w:name w:val="footnote reference"/>
    <w:basedOn w:val="a2"/>
    <w:rsid w:val="00FB16DB"/>
    <w:rPr>
      <w:vertAlign w:val="superscript"/>
    </w:rPr>
  </w:style>
  <w:style w:type="paragraph" w:styleId="26">
    <w:name w:val="Quote"/>
    <w:basedOn w:val="a1"/>
    <w:next w:val="a1"/>
    <w:link w:val="27"/>
    <w:uiPriority w:val="29"/>
    <w:qFormat/>
    <w:rsid w:val="00627A07"/>
    <w:rPr>
      <w:i/>
      <w:iCs/>
      <w:color w:val="000000" w:themeColor="text1"/>
    </w:rPr>
  </w:style>
  <w:style w:type="character" w:customStyle="1" w:styleId="27">
    <w:name w:val="Цитата 2 Знак"/>
    <w:basedOn w:val="a2"/>
    <w:link w:val="26"/>
    <w:uiPriority w:val="29"/>
    <w:rsid w:val="00627A07"/>
    <w:rPr>
      <w:i/>
      <w:iCs/>
      <w:color w:val="000000" w:themeColor="text1"/>
      <w:sz w:val="24"/>
      <w:szCs w:val="24"/>
      <w:lang w:eastAsia="ar-SA"/>
    </w:rPr>
  </w:style>
  <w:style w:type="character" w:styleId="affff7">
    <w:name w:val="Book Title"/>
    <w:basedOn w:val="a2"/>
    <w:uiPriority w:val="33"/>
    <w:qFormat/>
    <w:rsid w:val="006A3B7A"/>
    <w:rPr>
      <w:b/>
      <w:bCs/>
      <w:smallCaps/>
      <w:spacing w:val="5"/>
    </w:rPr>
  </w:style>
  <w:style w:type="character" w:customStyle="1" w:styleId="ad">
    <w:name w:val="Верхний колонтитул Знак"/>
    <w:basedOn w:val="a2"/>
    <w:link w:val="ac"/>
    <w:uiPriority w:val="99"/>
    <w:rsid w:val="009D52EF"/>
    <w:rPr>
      <w:sz w:val="24"/>
      <w:szCs w:val="24"/>
      <w:lang w:eastAsia="ar-SA"/>
    </w:rPr>
  </w:style>
  <w:style w:type="paragraph" w:customStyle="1" w:styleId="123456789112131415161718110122232425262728213233343">
    <w:name w:val="Основной текст.Абзац.Абзац1.Абзац2.Абзац3.Абзац4.Абзац5.Абзац6.Абзац7.Абзац8.Абзац9.Абзац11.Абзац21.Абзац31.Абзац41.Абзац51.Абзац61.Абзац71.Абзац81.Абзац10.Абзац12.Абзац22.Абзац32.Абзац42.Абзац52.Абзац62.Абзац72.Абзац82.Абзац13.Абзац23.Абзац33.Абзац43"/>
    <w:basedOn w:val="a1"/>
    <w:rsid w:val="003C7A0D"/>
    <w:pPr>
      <w:spacing w:before="120"/>
      <w:ind w:firstLine="680"/>
      <w:jc w:val="both"/>
    </w:pPr>
    <w:rPr>
      <w:rFonts w:ascii="Arial" w:hAnsi="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539886">
      <w:bodyDiv w:val="1"/>
      <w:marLeft w:val="0"/>
      <w:marRight w:val="0"/>
      <w:marTop w:val="0"/>
      <w:marBottom w:val="0"/>
      <w:divBdr>
        <w:top w:val="none" w:sz="0" w:space="0" w:color="auto"/>
        <w:left w:val="none" w:sz="0" w:space="0" w:color="auto"/>
        <w:bottom w:val="none" w:sz="0" w:space="0" w:color="auto"/>
        <w:right w:val="none" w:sz="0" w:space="0" w:color="auto"/>
      </w:divBdr>
    </w:div>
    <w:div w:id="523665246">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693849879">
      <w:bodyDiv w:val="1"/>
      <w:marLeft w:val="0"/>
      <w:marRight w:val="0"/>
      <w:marTop w:val="0"/>
      <w:marBottom w:val="0"/>
      <w:divBdr>
        <w:top w:val="none" w:sz="0" w:space="0" w:color="auto"/>
        <w:left w:val="none" w:sz="0" w:space="0" w:color="auto"/>
        <w:bottom w:val="none" w:sz="0" w:space="0" w:color="auto"/>
        <w:right w:val="none" w:sz="0" w:space="0" w:color="auto"/>
      </w:divBdr>
    </w:div>
    <w:div w:id="1098908638">
      <w:bodyDiv w:val="1"/>
      <w:marLeft w:val="0"/>
      <w:marRight w:val="0"/>
      <w:marTop w:val="0"/>
      <w:marBottom w:val="0"/>
      <w:divBdr>
        <w:top w:val="none" w:sz="0" w:space="0" w:color="auto"/>
        <w:left w:val="none" w:sz="0" w:space="0" w:color="auto"/>
        <w:bottom w:val="none" w:sz="0" w:space="0" w:color="auto"/>
        <w:right w:val="none" w:sz="0" w:space="0" w:color="auto"/>
      </w:divBdr>
    </w:div>
    <w:div w:id="1418094529">
      <w:bodyDiv w:val="1"/>
      <w:marLeft w:val="0"/>
      <w:marRight w:val="0"/>
      <w:marTop w:val="0"/>
      <w:marBottom w:val="0"/>
      <w:divBdr>
        <w:top w:val="none" w:sz="0" w:space="0" w:color="auto"/>
        <w:left w:val="none" w:sz="0" w:space="0" w:color="auto"/>
        <w:bottom w:val="none" w:sz="0" w:space="0" w:color="auto"/>
        <w:right w:val="none" w:sz="0" w:space="0" w:color="auto"/>
      </w:divBdr>
    </w:div>
    <w:div w:id="1488742187">
      <w:bodyDiv w:val="1"/>
      <w:marLeft w:val="0"/>
      <w:marRight w:val="0"/>
      <w:marTop w:val="0"/>
      <w:marBottom w:val="0"/>
      <w:divBdr>
        <w:top w:val="none" w:sz="0" w:space="0" w:color="auto"/>
        <w:left w:val="none" w:sz="0" w:space="0" w:color="auto"/>
        <w:bottom w:val="none" w:sz="0" w:space="0" w:color="auto"/>
        <w:right w:val="none" w:sz="0" w:space="0" w:color="auto"/>
      </w:divBdr>
    </w:div>
    <w:div w:id="1776097128">
      <w:bodyDiv w:val="1"/>
      <w:marLeft w:val="0"/>
      <w:marRight w:val="0"/>
      <w:marTop w:val="0"/>
      <w:marBottom w:val="0"/>
      <w:divBdr>
        <w:top w:val="none" w:sz="0" w:space="0" w:color="auto"/>
        <w:left w:val="none" w:sz="0" w:space="0" w:color="auto"/>
        <w:bottom w:val="none" w:sz="0" w:space="0" w:color="auto"/>
        <w:right w:val="none" w:sz="0" w:space="0" w:color="auto"/>
      </w:divBdr>
    </w:div>
    <w:div w:id="1821918567">
      <w:bodyDiv w:val="1"/>
      <w:marLeft w:val="0"/>
      <w:marRight w:val="0"/>
      <w:marTop w:val="0"/>
      <w:marBottom w:val="0"/>
      <w:divBdr>
        <w:top w:val="none" w:sz="0" w:space="0" w:color="auto"/>
        <w:left w:val="none" w:sz="0" w:space="0" w:color="auto"/>
        <w:bottom w:val="none" w:sz="0" w:space="0" w:color="auto"/>
        <w:right w:val="none" w:sz="0" w:space="0" w:color="auto"/>
      </w:divBdr>
    </w:div>
    <w:div w:id="1855027704">
      <w:bodyDiv w:val="1"/>
      <w:marLeft w:val="0"/>
      <w:marRight w:val="0"/>
      <w:marTop w:val="0"/>
      <w:marBottom w:val="0"/>
      <w:divBdr>
        <w:top w:val="none" w:sz="0" w:space="0" w:color="auto"/>
        <w:left w:val="none" w:sz="0" w:space="0" w:color="auto"/>
        <w:bottom w:val="none" w:sz="0" w:space="0" w:color="auto"/>
        <w:right w:val="none" w:sz="0" w:space="0" w:color="auto"/>
      </w:divBdr>
    </w:div>
    <w:div w:id="1885680352">
      <w:bodyDiv w:val="1"/>
      <w:marLeft w:val="0"/>
      <w:marRight w:val="0"/>
      <w:marTop w:val="0"/>
      <w:marBottom w:val="0"/>
      <w:divBdr>
        <w:top w:val="none" w:sz="0" w:space="0" w:color="auto"/>
        <w:left w:val="none" w:sz="0" w:space="0" w:color="auto"/>
        <w:bottom w:val="none" w:sz="0" w:space="0" w:color="auto"/>
        <w:right w:val="none" w:sz="0" w:space="0" w:color="auto"/>
      </w:divBdr>
    </w:div>
    <w:div w:id="1926569305">
      <w:bodyDiv w:val="1"/>
      <w:marLeft w:val="0"/>
      <w:marRight w:val="0"/>
      <w:marTop w:val="0"/>
      <w:marBottom w:val="0"/>
      <w:divBdr>
        <w:top w:val="none" w:sz="0" w:space="0" w:color="auto"/>
        <w:left w:val="none" w:sz="0" w:space="0" w:color="auto"/>
        <w:bottom w:val="none" w:sz="0" w:space="0" w:color="auto"/>
        <w:right w:val="none" w:sz="0" w:space="0" w:color="auto"/>
      </w:divBdr>
    </w:div>
    <w:div w:id="1946182556">
      <w:bodyDiv w:val="1"/>
      <w:marLeft w:val="0"/>
      <w:marRight w:val="0"/>
      <w:marTop w:val="0"/>
      <w:marBottom w:val="0"/>
      <w:divBdr>
        <w:top w:val="none" w:sz="0" w:space="0" w:color="auto"/>
        <w:left w:val="none" w:sz="0" w:space="0" w:color="auto"/>
        <w:bottom w:val="none" w:sz="0" w:space="0" w:color="auto"/>
        <w:right w:val="none" w:sz="0" w:space="0" w:color="auto"/>
      </w:divBdr>
    </w:div>
    <w:div w:id="2011442831">
      <w:bodyDiv w:val="1"/>
      <w:marLeft w:val="0"/>
      <w:marRight w:val="0"/>
      <w:marTop w:val="0"/>
      <w:marBottom w:val="0"/>
      <w:divBdr>
        <w:top w:val="none" w:sz="0" w:space="0" w:color="auto"/>
        <w:left w:val="none" w:sz="0" w:space="0" w:color="auto"/>
        <w:bottom w:val="none" w:sz="0" w:space="0" w:color="auto"/>
        <w:right w:val="none" w:sz="0" w:space="0" w:color="auto"/>
      </w:divBdr>
    </w:div>
    <w:div w:id="2140343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hyperlink" Target="normacs://normacs.ru/vop6"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1.xml"/><Relationship Id="rId17" Type="http://schemas.openxmlformats.org/officeDocument/2006/relationships/hyperlink" Target="normacs://normacs.ru/vop6" TargetMode="External"/><Relationship Id="rId2" Type="http://schemas.openxmlformats.org/officeDocument/2006/relationships/numbering" Target="numbering.xml"/><Relationship Id="rId16" Type="http://schemas.openxmlformats.org/officeDocument/2006/relationships/hyperlink" Target="normacs://normacs.ru/11hof"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hyperlink" Target="normacs://normacs.ru/11hof" TargetMode="External"/><Relationship Id="rId10" Type="http://schemas.openxmlformats.org/officeDocument/2006/relationships/image" Target="media/image2.png"/><Relationship Id="rId19" Type="http://schemas.openxmlformats.org/officeDocument/2006/relationships/hyperlink" Target="normacs://normacs.ru/v2vr"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image" Target="media/image4.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295558-5C86-4AEE-8D70-C0129F3D7D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373</TotalTime>
  <Pages>44</Pages>
  <Words>14545</Words>
  <Characters>82911</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97262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Вдовина Марина Николаевна</cp:lastModifiedBy>
  <cp:revision>34</cp:revision>
  <cp:lastPrinted>2018-08-29T13:44:00Z</cp:lastPrinted>
  <dcterms:created xsi:type="dcterms:W3CDTF">2018-08-29T06:22:00Z</dcterms:created>
  <dcterms:modified xsi:type="dcterms:W3CDTF">2019-04-15T11:45:00Z</dcterms:modified>
</cp:coreProperties>
</file>