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B2" w:rsidRPr="00695308" w:rsidRDefault="00A074E8" w:rsidP="003C46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5308">
        <w:rPr>
          <w:rFonts w:ascii="Times New Roman" w:hAnsi="Times New Roman" w:cs="Times New Roman"/>
          <w:b/>
          <w:sz w:val="32"/>
          <w:szCs w:val="32"/>
        </w:rPr>
        <w:t>Внимание субъектам</w:t>
      </w:r>
      <w:r w:rsidR="00A13535">
        <w:rPr>
          <w:rFonts w:ascii="Times New Roman" w:hAnsi="Times New Roman" w:cs="Times New Roman"/>
          <w:b/>
          <w:sz w:val="32"/>
          <w:szCs w:val="32"/>
        </w:rPr>
        <w:t>,</w:t>
      </w:r>
      <w:r w:rsidRPr="00695308">
        <w:rPr>
          <w:rFonts w:ascii="Times New Roman" w:hAnsi="Times New Roman" w:cs="Times New Roman"/>
          <w:b/>
          <w:sz w:val="32"/>
          <w:szCs w:val="32"/>
        </w:rPr>
        <w:t xml:space="preserve"> осуществляющи</w:t>
      </w:r>
      <w:r w:rsidR="00A13535">
        <w:rPr>
          <w:rFonts w:ascii="Times New Roman" w:hAnsi="Times New Roman" w:cs="Times New Roman"/>
          <w:b/>
          <w:sz w:val="32"/>
          <w:szCs w:val="32"/>
        </w:rPr>
        <w:t>м</w:t>
      </w:r>
      <w:r w:rsidRPr="006953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74E8" w:rsidRPr="00695308" w:rsidRDefault="00A074E8" w:rsidP="003C46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308">
        <w:rPr>
          <w:rFonts w:ascii="Times New Roman" w:hAnsi="Times New Roman" w:cs="Times New Roman"/>
          <w:b/>
          <w:sz w:val="32"/>
          <w:szCs w:val="32"/>
        </w:rPr>
        <w:t>розничную продажу алкогольной продукции пива и пивных продуктов</w:t>
      </w:r>
      <w:r w:rsidR="00A13535">
        <w:rPr>
          <w:rFonts w:ascii="Times New Roman" w:hAnsi="Times New Roman" w:cs="Times New Roman"/>
          <w:b/>
          <w:sz w:val="32"/>
          <w:szCs w:val="32"/>
        </w:rPr>
        <w:t>.</w:t>
      </w:r>
    </w:p>
    <w:p w:rsidR="00227392" w:rsidRDefault="00A074E8" w:rsidP="003C46B2">
      <w:pPr>
        <w:spacing w:line="240" w:lineRule="auto"/>
        <w:rPr>
          <w:rFonts w:ascii="Times New Roman" w:hAnsi="Times New Roman" w:cs="Times New Roman"/>
          <w:b/>
        </w:rPr>
      </w:pPr>
      <w:r w:rsidRPr="003C46B2">
        <w:rPr>
          <w:rFonts w:ascii="Times New Roman" w:hAnsi="Times New Roman" w:cs="Times New Roman"/>
          <w:b/>
        </w:rPr>
        <w:t xml:space="preserve">ЕГАИС (Единая государственная автоматизированная информационная система) — автоматизированная система, предназначенная для государственного </w:t>
      </w:r>
      <w:proofErr w:type="gramStart"/>
      <w:r w:rsidRPr="003C46B2">
        <w:rPr>
          <w:rFonts w:ascii="Times New Roman" w:hAnsi="Times New Roman" w:cs="Times New Roman"/>
          <w:b/>
        </w:rPr>
        <w:t>контроля за</w:t>
      </w:r>
      <w:proofErr w:type="gramEnd"/>
      <w:r w:rsidRPr="003C46B2">
        <w:rPr>
          <w:rFonts w:ascii="Times New Roman" w:hAnsi="Times New Roman" w:cs="Times New Roman"/>
          <w:b/>
        </w:rPr>
        <w:t xml:space="preserve"> объёмом производства и оборота этилового спирта, алкогольной и спиртосодержащей продукции.</w:t>
      </w:r>
      <w:r w:rsidR="00227392">
        <w:rPr>
          <w:rFonts w:ascii="Times New Roman" w:hAnsi="Times New Roman" w:cs="Times New Roman"/>
          <w:b/>
        </w:rPr>
        <w:t xml:space="preserve"> 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  <w:b/>
        </w:rPr>
      </w:pPr>
      <w:r w:rsidRPr="00695308">
        <w:rPr>
          <w:rFonts w:ascii="Times New Roman" w:hAnsi="Times New Roman" w:cs="Times New Roman"/>
        </w:rPr>
        <w:t>Система призвана: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обеспечивать полноту и достоверность учета производства и оборота алкогольной продукции;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обеспечивать ведение учета импорта спирта и алкогольной продукции;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обеспечивать учет федеральных специальных марок;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производить анализ состояния и тенденций развития производства и оборота алкогольной продукции;</w:t>
      </w:r>
    </w:p>
    <w:p w:rsidR="00A074E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затруднить реализацию контрафактной продукции.</w:t>
      </w:r>
    </w:p>
    <w:p w:rsidR="00695308" w:rsidRPr="00695308" w:rsidRDefault="00695308" w:rsidP="00695308">
      <w:pPr>
        <w:spacing w:after="0" w:line="240" w:lineRule="auto"/>
        <w:rPr>
          <w:rFonts w:ascii="Times New Roman" w:hAnsi="Times New Roman" w:cs="Times New Roman"/>
        </w:rPr>
      </w:pPr>
    </w:p>
    <w:p w:rsidR="003C46B2" w:rsidRPr="00695308" w:rsidRDefault="00A074E8" w:rsidP="003C46B2">
      <w:pPr>
        <w:spacing w:line="240" w:lineRule="auto"/>
        <w:rPr>
          <w:rFonts w:ascii="Times New Roman" w:hAnsi="Times New Roman" w:cs="Times New Roman"/>
        </w:rPr>
      </w:pPr>
      <w:proofErr w:type="spellStart"/>
      <w:r w:rsidRPr="00695308">
        <w:rPr>
          <w:rFonts w:ascii="Times New Roman" w:hAnsi="Times New Roman" w:cs="Times New Roman"/>
        </w:rPr>
        <w:t>Росалкогольрегулирование</w:t>
      </w:r>
      <w:proofErr w:type="spellEnd"/>
      <w:r w:rsidRPr="00695308">
        <w:rPr>
          <w:rFonts w:ascii="Times New Roman" w:hAnsi="Times New Roman" w:cs="Times New Roman"/>
        </w:rPr>
        <w:t xml:space="preserve"> обращает внимание, что 24.06.2015 Советом Федерации были приняты поправки, вносимые в Федеральный закон от 22.11.1995 N 171-ФЗ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A074E8" w:rsidRPr="003C46B2" w:rsidRDefault="00A074E8" w:rsidP="003C46B2">
      <w:pPr>
        <w:spacing w:line="240" w:lineRule="auto"/>
        <w:rPr>
          <w:rFonts w:ascii="Times New Roman" w:hAnsi="Times New Roman" w:cs="Times New Roman"/>
        </w:rPr>
      </w:pPr>
      <w:r w:rsidRPr="003C46B2">
        <w:rPr>
          <w:rFonts w:ascii="Times New Roman" w:hAnsi="Times New Roman" w:cs="Times New Roman"/>
          <w:b/>
        </w:rPr>
        <w:t>Перечень видов деятельности, на которые не будет распространяться требование об обязательной фиксации информации в ЕГАИС: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 xml:space="preserve">розничная продажа пива, пивных напитков, сидра, </w:t>
      </w:r>
      <w:proofErr w:type="spellStart"/>
      <w:r w:rsidRPr="00695308">
        <w:rPr>
          <w:rFonts w:ascii="Times New Roman" w:hAnsi="Times New Roman" w:cs="Times New Roman"/>
        </w:rPr>
        <w:t>пуаре</w:t>
      </w:r>
      <w:proofErr w:type="spellEnd"/>
      <w:r w:rsidRPr="00695308">
        <w:rPr>
          <w:rFonts w:ascii="Times New Roman" w:hAnsi="Times New Roman" w:cs="Times New Roman"/>
        </w:rPr>
        <w:t>, медовухи, спиртосодержащей продукции;</w:t>
      </w:r>
    </w:p>
    <w:p w:rsidR="00231387" w:rsidRPr="00231387" w:rsidRDefault="00A074E8" w:rsidP="00231387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розничная продажа алкогольной продукции при оказании услуг общественного питания;</w:t>
      </w:r>
    </w:p>
    <w:p w:rsidR="00A074E8" w:rsidRPr="00231387" w:rsidRDefault="00231387" w:rsidP="002313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074E8" w:rsidRPr="00231387">
        <w:rPr>
          <w:rFonts w:ascii="Times New Roman" w:hAnsi="Times New Roman" w:cs="Times New Roman"/>
        </w:rPr>
        <w:t>розничная продажа алкогольной продукции в сельских поселениях с численностью населения менее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грех тысяч человек, в которых отсутствует точка доступа к сети «Интерне'!'» (перечень таких поселений определяется законом субъекта РФ);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производство вина и игристого вина (шампанского) из собственного винограда сельхозпроизводителями;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закупка, хранение и поставка этилового спирта, алкогольной и спиртосодержащей продукции в Республике Крым и г. Севастополе (срок действия нормы - до 01.07.2016 г.);</w:t>
      </w:r>
    </w:p>
    <w:p w:rsidR="00A074E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 xml:space="preserve">розничная продажа алкогольной продукции, а также закупка нива и пивных напитков, сидра, </w:t>
      </w:r>
      <w:proofErr w:type="spellStart"/>
      <w:r w:rsidRPr="00695308">
        <w:rPr>
          <w:rFonts w:ascii="Times New Roman" w:hAnsi="Times New Roman" w:cs="Times New Roman"/>
        </w:rPr>
        <w:t>пуаре</w:t>
      </w:r>
      <w:proofErr w:type="spellEnd"/>
      <w:r w:rsidRPr="00695308">
        <w:rPr>
          <w:rFonts w:ascii="Times New Roman" w:hAnsi="Times New Roman" w:cs="Times New Roman"/>
        </w:rPr>
        <w:t xml:space="preserve"> и медовухи, осуществляемая в целях последующей розничной продажи такой продукции индивидуальными предпринимателями в городских и сельских поселениях Республики Крым и г. Севастополя (сроки действия нормы: до 01.01.2017 г. </w:t>
      </w:r>
      <w:proofErr w:type="gramStart"/>
      <w:r w:rsidRPr="00695308">
        <w:rPr>
          <w:rFonts w:ascii="Times New Roman" w:hAnsi="Times New Roman" w:cs="Times New Roman"/>
        </w:rPr>
        <w:t>-д</w:t>
      </w:r>
      <w:proofErr w:type="gramEnd"/>
      <w:r w:rsidRPr="00695308">
        <w:rPr>
          <w:rFonts w:ascii="Times New Roman" w:hAnsi="Times New Roman" w:cs="Times New Roman"/>
        </w:rPr>
        <w:t>ля городских поселений; до 01.01.2018 г. - для сельских поселений).</w:t>
      </w:r>
    </w:p>
    <w:p w:rsidR="00695308" w:rsidRPr="00695308" w:rsidRDefault="00695308" w:rsidP="00695308">
      <w:pPr>
        <w:spacing w:after="0" w:line="240" w:lineRule="auto"/>
        <w:rPr>
          <w:rFonts w:ascii="Times New Roman" w:hAnsi="Times New Roman" w:cs="Times New Roman"/>
        </w:rPr>
      </w:pPr>
    </w:p>
    <w:p w:rsidR="00A074E8" w:rsidRPr="003C46B2" w:rsidRDefault="00A074E8" w:rsidP="003C46B2">
      <w:pPr>
        <w:spacing w:line="240" w:lineRule="auto"/>
        <w:rPr>
          <w:rFonts w:ascii="Times New Roman" w:hAnsi="Times New Roman" w:cs="Times New Roman"/>
          <w:b/>
        </w:rPr>
      </w:pPr>
      <w:r w:rsidRPr="003C46B2">
        <w:rPr>
          <w:rFonts w:ascii="Times New Roman" w:hAnsi="Times New Roman" w:cs="Times New Roman"/>
          <w:b/>
        </w:rPr>
        <w:t>Требование об обязательном подключении к ЕГАИС распространяется на организации, осуществляющие: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 xml:space="preserve">про извод </w:t>
      </w:r>
      <w:proofErr w:type="spellStart"/>
      <w:r w:rsidRPr="00695308">
        <w:rPr>
          <w:rFonts w:ascii="Times New Roman" w:hAnsi="Times New Roman" w:cs="Times New Roman"/>
        </w:rPr>
        <w:t>стводдива</w:t>
      </w:r>
      <w:proofErr w:type="spellEnd"/>
      <w:r w:rsidRPr="00695308">
        <w:rPr>
          <w:rFonts w:ascii="Times New Roman" w:hAnsi="Times New Roman" w:cs="Times New Roman"/>
        </w:rPr>
        <w:t xml:space="preserve"> и пивных, напитков, сидра, </w:t>
      </w:r>
      <w:proofErr w:type="spellStart"/>
      <w:r w:rsidRPr="00695308">
        <w:rPr>
          <w:rFonts w:ascii="Times New Roman" w:hAnsi="Times New Roman" w:cs="Times New Roman"/>
        </w:rPr>
        <w:t>пуаре</w:t>
      </w:r>
      <w:proofErr w:type="spellEnd"/>
      <w:r w:rsidRPr="00695308">
        <w:rPr>
          <w:rFonts w:ascii="Times New Roman" w:hAnsi="Times New Roman" w:cs="Times New Roman"/>
        </w:rPr>
        <w:t xml:space="preserve"> и медовухи (за исключением производителей, производящих не более 300 тысяч декалитров указанной продукции в год);</w:t>
      </w:r>
    </w:p>
    <w:p w:rsidR="00A074E8" w:rsidRPr="0069530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 xml:space="preserve">закупки, хранение и поставки (в </w:t>
      </w:r>
      <w:proofErr w:type="spellStart"/>
      <w:r w:rsidRPr="00695308">
        <w:rPr>
          <w:rFonts w:ascii="Times New Roman" w:hAnsi="Times New Roman" w:cs="Times New Roman"/>
        </w:rPr>
        <w:t>т.ч</w:t>
      </w:r>
      <w:proofErr w:type="spellEnd"/>
      <w:r w:rsidRPr="00695308">
        <w:rPr>
          <w:rFonts w:ascii="Times New Roman" w:hAnsi="Times New Roman" w:cs="Times New Roman"/>
        </w:rPr>
        <w:t xml:space="preserve">. импорт) алкогольной продукции (в </w:t>
      </w:r>
      <w:proofErr w:type="spellStart"/>
      <w:r w:rsidRPr="00695308">
        <w:rPr>
          <w:rFonts w:ascii="Times New Roman" w:hAnsi="Times New Roman" w:cs="Times New Roman"/>
        </w:rPr>
        <w:t>т.ч</w:t>
      </w:r>
      <w:proofErr w:type="spellEnd"/>
      <w:r w:rsidRPr="00695308">
        <w:rPr>
          <w:rFonts w:ascii="Times New Roman" w:hAnsi="Times New Roman" w:cs="Times New Roman"/>
        </w:rPr>
        <w:t xml:space="preserve">. пиво, пивные напитки, сидр, </w:t>
      </w:r>
      <w:proofErr w:type="spellStart"/>
      <w:r w:rsidRPr="00695308">
        <w:rPr>
          <w:rFonts w:ascii="Times New Roman" w:hAnsi="Times New Roman" w:cs="Times New Roman"/>
        </w:rPr>
        <w:t>пуаре</w:t>
      </w:r>
      <w:proofErr w:type="spellEnd"/>
      <w:r w:rsidRPr="00695308">
        <w:rPr>
          <w:rFonts w:ascii="Times New Roman" w:hAnsi="Times New Roman" w:cs="Times New Roman"/>
        </w:rPr>
        <w:t xml:space="preserve"> и медовуху) и спиртосодержащей продукции:</w:t>
      </w:r>
      <w:proofErr w:type="gramEnd"/>
    </w:p>
    <w:p w:rsidR="00A074E8" w:rsidRDefault="00A074E8" w:rsidP="00695308">
      <w:pPr>
        <w:spacing w:after="0"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</w:rPr>
        <w:t>•</w:t>
      </w:r>
      <w:r w:rsidRPr="00695308">
        <w:rPr>
          <w:rFonts w:ascii="Times New Roman" w:hAnsi="Times New Roman" w:cs="Times New Roman"/>
        </w:rPr>
        <w:tab/>
        <w:t>розничную продажу алкогольной продукции.</w:t>
      </w:r>
    </w:p>
    <w:p w:rsidR="00695308" w:rsidRPr="00695308" w:rsidRDefault="00695308" w:rsidP="00695308">
      <w:pPr>
        <w:spacing w:after="0" w:line="240" w:lineRule="auto"/>
        <w:rPr>
          <w:rFonts w:ascii="Times New Roman" w:hAnsi="Times New Roman" w:cs="Times New Roman"/>
        </w:rPr>
      </w:pPr>
    </w:p>
    <w:p w:rsidR="00A074E8" w:rsidRPr="003C46B2" w:rsidRDefault="00A074E8" w:rsidP="003C46B2">
      <w:pPr>
        <w:spacing w:line="240" w:lineRule="auto"/>
        <w:rPr>
          <w:rFonts w:ascii="Times New Roman" w:hAnsi="Times New Roman" w:cs="Times New Roman"/>
          <w:b/>
        </w:rPr>
      </w:pPr>
      <w:r w:rsidRPr="003C46B2">
        <w:rPr>
          <w:rFonts w:ascii="Times New Roman" w:hAnsi="Times New Roman" w:cs="Times New Roman"/>
          <w:b/>
        </w:rPr>
        <w:t>СРОКИ: ПЕРЕХОДА ПРЕДПРИЯТИЙ ТОРГОВЛИ НА ЕГАИС</w:t>
      </w:r>
    </w:p>
    <w:p w:rsidR="003C46B2" w:rsidRPr="00695308" w:rsidRDefault="00A074E8" w:rsidP="003C46B2">
      <w:pPr>
        <w:spacing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  <w:b/>
        </w:rPr>
        <w:t>1 января 2016 года:</w:t>
      </w:r>
      <w:r w:rsidRPr="00695308">
        <w:rPr>
          <w:rFonts w:ascii="Times New Roman" w:hAnsi="Times New Roman" w:cs="Times New Roman"/>
        </w:rPr>
        <w:t xml:space="preserve"> обязаны подключиться предприятия, осуществляющие закупку, хранение и поставку алкогольной и спиртосодержащей продукции;</w:t>
      </w:r>
    </w:p>
    <w:p w:rsidR="00A074E8" w:rsidRPr="00695308" w:rsidRDefault="00A074E8" w:rsidP="003C46B2">
      <w:pPr>
        <w:spacing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  <w:b/>
        </w:rPr>
        <w:t>1. января 2016 ГОДА:</w:t>
      </w:r>
      <w:r w:rsidRPr="00695308">
        <w:rPr>
          <w:rFonts w:ascii="Times New Roman" w:hAnsi="Times New Roman" w:cs="Times New Roman"/>
        </w:rPr>
        <w:t xml:space="preserve"> подключение к системе ЕГАИС в части подтверждения факта </w:t>
      </w:r>
      <w:proofErr w:type="gramStart"/>
      <w:r w:rsidRPr="00695308">
        <w:rPr>
          <w:rFonts w:ascii="Times New Roman" w:hAnsi="Times New Roman" w:cs="Times New Roman"/>
        </w:rPr>
        <w:t>закупки</w:t>
      </w:r>
      <w:proofErr w:type="gramEnd"/>
      <w:r w:rsidRPr="00695308">
        <w:rPr>
          <w:rFonts w:ascii="Times New Roman" w:hAnsi="Times New Roman" w:cs="Times New Roman"/>
        </w:rPr>
        <w:t xml:space="preserve"> как для городской, так и для сельской розничной торговли;</w:t>
      </w:r>
    </w:p>
    <w:p w:rsidR="00A074E8" w:rsidRPr="00695308" w:rsidRDefault="00A074E8" w:rsidP="003C46B2">
      <w:pPr>
        <w:spacing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  <w:b/>
        </w:rPr>
        <w:t>1 июля 2016 ГОДА:</w:t>
      </w:r>
      <w:r w:rsidRPr="00695308">
        <w:rPr>
          <w:rFonts w:ascii="Times New Roman" w:hAnsi="Times New Roman" w:cs="Times New Roman"/>
        </w:rPr>
        <w:t xml:space="preserve"> для предприятий, осуществляющих розничные продажи алкогольной продукции в городских поселениях;</w:t>
      </w:r>
    </w:p>
    <w:p w:rsidR="008A1484" w:rsidRPr="00695308" w:rsidRDefault="00A074E8" w:rsidP="003C46B2">
      <w:pPr>
        <w:spacing w:line="240" w:lineRule="auto"/>
        <w:rPr>
          <w:rFonts w:ascii="Times New Roman" w:hAnsi="Times New Roman" w:cs="Times New Roman"/>
        </w:rPr>
      </w:pPr>
      <w:r w:rsidRPr="00695308">
        <w:rPr>
          <w:rFonts w:ascii="Times New Roman" w:hAnsi="Times New Roman" w:cs="Times New Roman"/>
          <w:b/>
        </w:rPr>
        <w:t>1 июля 2017 ГОДА:</w:t>
      </w:r>
      <w:r w:rsidRPr="00695308">
        <w:rPr>
          <w:rFonts w:ascii="Times New Roman" w:hAnsi="Times New Roman" w:cs="Times New Roman"/>
        </w:rPr>
        <w:t xml:space="preserve"> для предприятий, осуществляющих розничные продажи алкогольной продукции в сельских поселениях;</w:t>
      </w:r>
    </w:p>
    <w:sectPr w:rsidR="008A1484" w:rsidRPr="00695308" w:rsidSect="00A074E8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325"/>
    <w:multiLevelType w:val="hybridMultilevel"/>
    <w:tmpl w:val="E7506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E8"/>
    <w:rsid w:val="001E0BB2"/>
    <w:rsid w:val="00227392"/>
    <w:rsid w:val="00231387"/>
    <w:rsid w:val="003C46B2"/>
    <w:rsid w:val="005842B6"/>
    <w:rsid w:val="00695308"/>
    <w:rsid w:val="007A0131"/>
    <w:rsid w:val="008A1484"/>
    <w:rsid w:val="00A074E8"/>
    <w:rsid w:val="00A13535"/>
    <w:rsid w:val="00CB709D"/>
    <w:rsid w:val="00D36958"/>
    <w:rsid w:val="00EA0355"/>
    <w:rsid w:val="00F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66C7-A372-4C7E-AF45-A3177ACE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2016-06-14T11:37:00Z</dcterms:created>
  <dcterms:modified xsi:type="dcterms:W3CDTF">2016-06-14T11:37:00Z</dcterms:modified>
</cp:coreProperties>
</file>