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5B" w:rsidRDefault="006A4E92" w:rsidP="000D56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Административная ответственность</w:t>
      </w:r>
      <w:r w:rsidR="00C268AB">
        <w:rPr>
          <w:rFonts w:ascii="Arial" w:hAnsi="Arial" w:cs="Arial"/>
          <w:b/>
          <w:sz w:val="28"/>
          <w:szCs w:val="28"/>
        </w:rPr>
        <w:t xml:space="preserve"> за правонарушения </w:t>
      </w:r>
    </w:p>
    <w:p w:rsidR="0077423A" w:rsidRDefault="00C268AB" w:rsidP="00AB56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 сфере оборота </w:t>
      </w:r>
      <w:r w:rsidR="00AB565B">
        <w:rPr>
          <w:rFonts w:ascii="Arial" w:hAnsi="Arial" w:cs="Arial"/>
          <w:b/>
          <w:sz w:val="28"/>
          <w:szCs w:val="28"/>
        </w:rPr>
        <w:t xml:space="preserve">спиртосодержащей и </w:t>
      </w:r>
      <w:r>
        <w:rPr>
          <w:rFonts w:ascii="Arial" w:hAnsi="Arial" w:cs="Arial"/>
          <w:b/>
          <w:sz w:val="28"/>
          <w:szCs w:val="28"/>
        </w:rPr>
        <w:t>алкогольной продукции</w:t>
      </w:r>
    </w:p>
    <w:p w:rsidR="000D560D" w:rsidRPr="00351150" w:rsidRDefault="000D560D" w:rsidP="000D56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409"/>
        <w:gridCol w:w="7371"/>
      </w:tblGrid>
      <w:tr w:rsidR="00C268AB" w:rsidRPr="00917016" w:rsidTr="00081AF7">
        <w:tc>
          <w:tcPr>
            <w:tcW w:w="675" w:type="dxa"/>
            <w:vAlign w:val="center"/>
          </w:tcPr>
          <w:p w:rsidR="00C268AB" w:rsidRPr="00917016" w:rsidRDefault="00C268AB" w:rsidP="00802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170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1701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C268AB" w:rsidRPr="00917016" w:rsidRDefault="00C268AB" w:rsidP="0091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Правонарушение</w:t>
            </w:r>
          </w:p>
        </w:tc>
        <w:tc>
          <w:tcPr>
            <w:tcW w:w="2409" w:type="dxa"/>
            <w:vAlign w:val="center"/>
          </w:tcPr>
          <w:p w:rsidR="00C268AB" w:rsidRPr="00917016" w:rsidRDefault="00C268AB" w:rsidP="00C26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17016">
              <w:rPr>
                <w:rFonts w:ascii="Times New Roman" w:hAnsi="Times New Roman" w:cs="Times New Roman"/>
                <w:b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17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КоАП РФ</w:t>
            </w:r>
          </w:p>
        </w:tc>
        <w:tc>
          <w:tcPr>
            <w:tcW w:w="7371" w:type="dxa"/>
            <w:vAlign w:val="center"/>
          </w:tcPr>
          <w:p w:rsidR="00C268AB" w:rsidRPr="00917016" w:rsidRDefault="00C268AB" w:rsidP="00C26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Ответственность</w:t>
            </w:r>
          </w:p>
        </w:tc>
      </w:tr>
      <w:tr w:rsidR="00C268AB" w:rsidTr="00081AF7">
        <w:tc>
          <w:tcPr>
            <w:tcW w:w="675" w:type="dxa"/>
          </w:tcPr>
          <w:p w:rsidR="00C268AB" w:rsidRPr="0077423A" w:rsidRDefault="00C268AB" w:rsidP="0077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268AB" w:rsidRPr="00821897" w:rsidRDefault="00C268AB" w:rsidP="00C26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1897">
              <w:rPr>
                <w:rFonts w:ascii="Arial" w:hAnsi="Arial" w:cs="Arial"/>
                <w:sz w:val="24"/>
                <w:szCs w:val="24"/>
              </w:rPr>
              <w:t xml:space="preserve">Занижение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 установленных надбавок (наценок) к ценам (тарифам, расценкам, ставкам и тому </w:t>
            </w:r>
            <w:r w:rsidR="00B61B62">
              <w:rPr>
                <w:rFonts w:ascii="Arial" w:hAnsi="Arial" w:cs="Arial"/>
                <w:sz w:val="24"/>
                <w:szCs w:val="24"/>
              </w:rPr>
              <w:t>п</w:t>
            </w:r>
            <w:bookmarkStart w:id="0" w:name="_GoBack"/>
            <w:bookmarkEnd w:id="0"/>
            <w:r w:rsidRPr="00821897">
              <w:rPr>
                <w:rFonts w:ascii="Arial" w:hAnsi="Arial" w:cs="Arial"/>
                <w:sz w:val="24"/>
                <w:szCs w:val="24"/>
              </w:rPr>
              <w:t xml:space="preserve">одобному), нарушение установленного порядка регулирования цен (тарифов, расценок, ставок и тому подобного), а равно иное нарушение установленного порядка ценообразования </w:t>
            </w:r>
            <w:proofErr w:type="gramEnd"/>
          </w:p>
        </w:tc>
        <w:tc>
          <w:tcPr>
            <w:tcW w:w="2409" w:type="dxa"/>
          </w:tcPr>
          <w:p w:rsidR="00C268AB" w:rsidRDefault="00C268AB" w:rsidP="00104A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897">
              <w:rPr>
                <w:rFonts w:ascii="Arial" w:hAnsi="Arial" w:cs="Arial"/>
                <w:b/>
                <w:sz w:val="24"/>
                <w:szCs w:val="24"/>
              </w:rPr>
              <w:t>Статья 14.6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часть 2</w:t>
            </w:r>
          </w:p>
          <w:p w:rsidR="00C268AB" w:rsidRPr="00F75F5B" w:rsidRDefault="00C268AB" w:rsidP="00104A8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73A0C">
              <w:rPr>
                <w:rFonts w:ascii="Arial" w:hAnsi="Arial" w:cs="Arial"/>
                <w:sz w:val="24"/>
                <w:szCs w:val="24"/>
              </w:rPr>
              <w:t>н</w:t>
            </w:r>
            <w:r w:rsidRPr="00821897">
              <w:rPr>
                <w:rFonts w:ascii="Arial" w:hAnsi="Arial" w:cs="Arial"/>
                <w:sz w:val="24"/>
                <w:szCs w:val="24"/>
              </w:rPr>
              <w:t>арушение порядка</w:t>
            </w:r>
            <w:proofErr w:type="gramEnd"/>
          </w:p>
          <w:p w:rsidR="00C268AB" w:rsidRPr="00821897" w:rsidRDefault="00C268AB" w:rsidP="00104A8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</w:t>
            </w:r>
            <w:r w:rsidRPr="00821897">
              <w:rPr>
                <w:rFonts w:ascii="Arial" w:hAnsi="Arial" w:cs="Arial"/>
                <w:sz w:val="24"/>
                <w:szCs w:val="24"/>
              </w:rPr>
              <w:t>енообразования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C268AB" w:rsidRDefault="00C268AB" w:rsidP="00802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97">
              <w:rPr>
                <w:rFonts w:ascii="Arial" w:hAnsi="Arial" w:cs="Arial"/>
                <w:sz w:val="24"/>
                <w:szCs w:val="24"/>
              </w:rPr>
              <w:t>административн</w:t>
            </w:r>
            <w:r>
              <w:rPr>
                <w:rFonts w:ascii="Arial" w:hAnsi="Arial" w:cs="Arial"/>
                <w:sz w:val="24"/>
                <w:szCs w:val="24"/>
              </w:rPr>
              <w:t>ый</w:t>
            </w:r>
            <w:r w:rsidRPr="00821897">
              <w:rPr>
                <w:rFonts w:ascii="Arial" w:hAnsi="Arial" w:cs="Arial"/>
                <w:sz w:val="24"/>
                <w:szCs w:val="24"/>
              </w:rPr>
              <w:t xml:space="preserve"> штраф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B41C8" w:rsidRDefault="005B41C8" w:rsidP="005B41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на граждан в размере пяти тысяч рублей; </w:t>
            </w:r>
          </w:p>
          <w:p w:rsidR="005B41C8" w:rsidRDefault="005B41C8" w:rsidP="005B41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на должностных лиц - пятидесяти тысяч рублей или дисквалификацию на срок до трех лет; </w:t>
            </w:r>
          </w:p>
          <w:p w:rsidR="005B41C8" w:rsidRDefault="005B41C8" w:rsidP="005B41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 юридических лиц - ста тысяч рублей</w:t>
            </w:r>
          </w:p>
          <w:p w:rsidR="00C268AB" w:rsidRPr="00821897" w:rsidRDefault="00C268AB" w:rsidP="008020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8AB" w:rsidTr="00081AF7">
        <w:tc>
          <w:tcPr>
            <w:tcW w:w="675" w:type="dxa"/>
          </w:tcPr>
          <w:p w:rsidR="00C268AB" w:rsidRPr="0077423A" w:rsidRDefault="00C268AB" w:rsidP="00C26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268AB" w:rsidRPr="00C25E0D" w:rsidRDefault="00C268AB" w:rsidP="00C25E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Оборот этилового спирта (за исключением розничной продажи), алкогольной и спиртосодержащей продукции без сопроводительных документов, удостоверяющих легальность их производства и оборота, определенных федеральным </w:t>
            </w:r>
            <w:hyperlink r:id="rId6" w:history="1">
              <w:r w:rsidRPr="00821897">
                <w:rPr>
                  <w:rFonts w:ascii="Arial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>, -</w:t>
            </w:r>
          </w:p>
        </w:tc>
        <w:tc>
          <w:tcPr>
            <w:tcW w:w="2409" w:type="dxa"/>
          </w:tcPr>
          <w:p w:rsidR="00C268AB" w:rsidRPr="00821897" w:rsidRDefault="00C268AB" w:rsidP="00C268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1897">
              <w:rPr>
                <w:rFonts w:ascii="Arial" w:hAnsi="Arial" w:cs="Arial"/>
                <w:b/>
                <w:sz w:val="24"/>
                <w:szCs w:val="24"/>
              </w:rPr>
              <w:t>Статья 14.16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часть 2</w:t>
            </w:r>
          </w:p>
          <w:p w:rsidR="00C268AB" w:rsidRPr="00821897" w:rsidRDefault="00C268AB" w:rsidP="00C268A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r w:rsidR="00973A0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>арушение правил продажи этилового спирта, алкогольной и спиртосодержащей продукции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  <w:p w:rsidR="00C268AB" w:rsidRPr="00821897" w:rsidRDefault="00C268AB" w:rsidP="00802078">
            <w:pPr>
              <w:tabs>
                <w:tab w:val="left" w:pos="1768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1C8" w:rsidRDefault="00C268AB" w:rsidP="00BB022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ый</w:t>
            </w: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05B9B">
              <w:rPr>
                <w:rFonts w:ascii="Arial" w:hAnsi="Arial" w:cs="Arial"/>
                <w:sz w:val="24"/>
                <w:szCs w:val="24"/>
                <w:lang w:eastAsia="ru-RU"/>
              </w:rPr>
              <w:t>штраф</w:t>
            </w:r>
            <w:r w:rsidR="005B41C8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5B41C8" w:rsidRDefault="005B41C8" w:rsidP="00BB022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C268AB" w:rsidRPr="00E05B9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268AB" w:rsidRPr="00E05B9B">
              <w:rPr>
                <w:rFonts w:ascii="Arial" w:hAnsi="Arial" w:cs="Arial"/>
                <w:sz w:val="24"/>
                <w:szCs w:val="24"/>
                <w:lang w:eastAsia="ru-RU"/>
              </w:rPr>
              <w:t>на должностных лиц в размере от десяти тысяч до пятнадцати тысяч рублей с конфискацией</w:t>
            </w:r>
            <w:proofErr w:type="gramEnd"/>
            <w:r w:rsidR="00C268AB" w:rsidRPr="00E05B9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продукции; </w:t>
            </w:r>
          </w:p>
          <w:p w:rsidR="00C268AB" w:rsidRPr="00821897" w:rsidRDefault="005B41C8" w:rsidP="00BB022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C268AB" w:rsidRPr="00E05B9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юридических лиц - от двухсот тысяч до трехсот тысяч рублей с конфискацией </w:t>
            </w:r>
            <w:r w:rsidR="00C268AB" w:rsidRPr="00821897">
              <w:rPr>
                <w:rFonts w:ascii="Arial" w:hAnsi="Arial" w:cs="Arial"/>
                <w:sz w:val="24"/>
                <w:szCs w:val="24"/>
                <w:lang w:eastAsia="ru-RU"/>
              </w:rPr>
              <w:t>продукции</w:t>
            </w:r>
          </w:p>
        </w:tc>
      </w:tr>
      <w:tr w:rsidR="00C268AB" w:rsidTr="00081AF7">
        <w:tc>
          <w:tcPr>
            <w:tcW w:w="675" w:type="dxa"/>
          </w:tcPr>
          <w:p w:rsidR="00C268AB" w:rsidRDefault="00DB78B3" w:rsidP="00DB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C268AB" w:rsidRDefault="00B61B62" w:rsidP="00DB78B3">
            <w:hyperlink r:id="rId7" w:history="1">
              <w:r w:rsidR="00DB78B3" w:rsidRPr="00821897">
                <w:rPr>
                  <w:rFonts w:ascii="Arial" w:hAnsi="Arial" w:cs="Arial"/>
                  <w:sz w:val="24"/>
                  <w:szCs w:val="24"/>
                  <w:lang w:eastAsia="ru-RU"/>
                </w:rPr>
                <w:t>Розничная продажа</w:t>
              </w:r>
            </w:hyperlink>
            <w:r w:rsidR="00DB78B3"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несовершеннолетнему алкогольной продукции, если это действие не содержит </w:t>
            </w:r>
            <w:hyperlink r:id="rId8" w:history="1">
              <w:r w:rsidR="00DB78B3" w:rsidRPr="00821897">
                <w:rPr>
                  <w:rFonts w:ascii="Arial" w:hAnsi="Arial" w:cs="Arial"/>
                  <w:sz w:val="24"/>
                  <w:szCs w:val="24"/>
                  <w:lang w:eastAsia="ru-RU"/>
                </w:rPr>
                <w:t>уголовно наказуемого деяния</w:t>
              </w:r>
            </w:hyperlink>
          </w:p>
        </w:tc>
        <w:tc>
          <w:tcPr>
            <w:tcW w:w="2409" w:type="dxa"/>
          </w:tcPr>
          <w:p w:rsidR="00C268AB" w:rsidRPr="00821897" w:rsidRDefault="00DB78B3" w:rsidP="00DB78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897">
              <w:rPr>
                <w:rFonts w:ascii="Arial" w:hAnsi="Arial" w:cs="Arial"/>
                <w:b/>
                <w:sz w:val="24"/>
                <w:szCs w:val="24"/>
              </w:rPr>
              <w:t>Статья 14.16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ч</w:t>
            </w:r>
            <w:r w:rsidR="00C268AB" w:rsidRPr="008218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асть 2.1</w:t>
            </w:r>
            <w:r w:rsidR="00C268AB"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2A59C0" w:rsidRDefault="00C268AB" w:rsidP="002A59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4BF3"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</w:t>
            </w:r>
            <w:r w:rsidR="00DB78B3">
              <w:rPr>
                <w:rFonts w:ascii="Arial" w:hAnsi="Arial" w:cs="Arial"/>
                <w:sz w:val="24"/>
                <w:szCs w:val="24"/>
                <w:lang w:eastAsia="ru-RU"/>
              </w:rPr>
              <w:t>ый</w:t>
            </w:r>
            <w:r w:rsidRPr="00E44B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штраф</w:t>
            </w:r>
            <w:r w:rsidR="002A59C0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Pr="00E44B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A59C0" w:rsidRDefault="002A59C0" w:rsidP="002A59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C268AB" w:rsidRPr="00E44B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граждан в размере от тридцати тысяч до пятидесяти тысяч рублей; </w:t>
            </w:r>
          </w:p>
          <w:p w:rsidR="002A59C0" w:rsidRDefault="002A59C0" w:rsidP="002A59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C268AB" w:rsidRPr="00E44B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должностных лиц - от ста тысяч до двухсот тысяч рублей; </w:t>
            </w:r>
          </w:p>
          <w:p w:rsidR="00C268AB" w:rsidRDefault="002A59C0" w:rsidP="002A59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C268AB" w:rsidRPr="00E44BF3">
              <w:rPr>
                <w:rFonts w:ascii="Arial" w:hAnsi="Arial" w:cs="Arial"/>
                <w:sz w:val="24"/>
                <w:szCs w:val="24"/>
                <w:lang w:eastAsia="ru-RU"/>
              </w:rPr>
              <w:t>на юридических лиц - от трехсот тысяч до пятисот тысяч рублей</w:t>
            </w:r>
          </w:p>
          <w:p w:rsidR="00607A8C" w:rsidRPr="00E44BF3" w:rsidRDefault="00607A8C" w:rsidP="002A59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268AB" w:rsidTr="00081AF7">
        <w:trPr>
          <w:trHeight w:val="1691"/>
        </w:trPr>
        <w:tc>
          <w:tcPr>
            <w:tcW w:w="675" w:type="dxa"/>
          </w:tcPr>
          <w:p w:rsidR="00C268AB" w:rsidRPr="0077423A" w:rsidRDefault="00DB78B3" w:rsidP="00DB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</w:tcPr>
          <w:p w:rsidR="00C25E0D" w:rsidRPr="00C25E0D" w:rsidRDefault="00DB78B3" w:rsidP="00C25E0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Нарушение особых требований и правил розничной продажи алкогольной и спиртосодержащей продукции, за исключением случаев, предусмотренных </w:t>
            </w:r>
            <w:hyperlink w:anchor="sub_141712" w:history="1">
              <w:r w:rsidRPr="00821897">
                <w:rPr>
                  <w:rFonts w:ascii="Arial" w:hAnsi="Arial" w:cs="Arial"/>
                  <w:sz w:val="24"/>
                  <w:szCs w:val="24"/>
                  <w:lang w:eastAsia="ru-RU"/>
                </w:rPr>
                <w:t>частью 2 статьи 14.17.1</w:t>
              </w:r>
            </w:hyperlink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25E0D">
              <w:rPr>
                <w:rFonts w:ascii="Arial" w:hAnsi="Arial" w:cs="Arial"/>
                <w:sz w:val="24"/>
                <w:szCs w:val="24"/>
                <w:lang w:eastAsia="ru-RU"/>
              </w:rPr>
              <w:t>КоАП РФ</w:t>
            </w:r>
          </w:p>
        </w:tc>
        <w:tc>
          <w:tcPr>
            <w:tcW w:w="2409" w:type="dxa"/>
          </w:tcPr>
          <w:p w:rsidR="00C268AB" w:rsidRPr="00821897" w:rsidRDefault="00C268AB" w:rsidP="0080207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8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8B3" w:rsidRPr="00821897">
              <w:rPr>
                <w:rFonts w:ascii="Arial" w:hAnsi="Arial" w:cs="Arial"/>
                <w:b/>
                <w:sz w:val="24"/>
                <w:szCs w:val="24"/>
              </w:rPr>
              <w:t>Статья 14.16</w:t>
            </w:r>
            <w:r w:rsidR="00DB78B3">
              <w:rPr>
                <w:rFonts w:ascii="Arial" w:hAnsi="Arial" w:cs="Arial"/>
                <w:b/>
                <w:sz w:val="24"/>
                <w:szCs w:val="24"/>
              </w:rPr>
              <w:t xml:space="preserve"> ч</w:t>
            </w:r>
            <w:r w:rsidRPr="00821897">
              <w:rPr>
                <w:rFonts w:ascii="Arial" w:hAnsi="Arial" w:cs="Arial"/>
                <w:b/>
                <w:sz w:val="24"/>
                <w:szCs w:val="24"/>
              </w:rPr>
              <w:t>асть 3</w:t>
            </w:r>
            <w:r w:rsidRPr="00821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68AB" w:rsidRPr="00821897" w:rsidRDefault="00C268AB" w:rsidP="00802078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E769E3" w:rsidRDefault="00C268AB" w:rsidP="00E769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44BF3"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</w:t>
            </w:r>
            <w:r w:rsidR="00E769E3">
              <w:rPr>
                <w:rFonts w:ascii="Arial" w:hAnsi="Arial" w:cs="Arial"/>
                <w:sz w:val="24"/>
                <w:szCs w:val="24"/>
                <w:lang w:eastAsia="ru-RU"/>
              </w:rPr>
              <w:t>ый</w:t>
            </w:r>
            <w:r w:rsidRPr="00E44B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штраф</w:t>
            </w:r>
            <w:r w:rsidR="00E769E3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E769E3" w:rsidRDefault="00E769E3" w:rsidP="00E769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C268AB" w:rsidRPr="00E44B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268AB" w:rsidRPr="00E44BF3">
              <w:rPr>
                <w:rFonts w:ascii="Arial" w:hAnsi="Arial" w:cs="Arial"/>
                <w:sz w:val="24"/>
                <w:szCs w:val="24"/>
                <w:lang w:eastAsia="ru-RU"/>
              </w:rPr>
              <w:t>на должностных лиц в размере от двадцати тысяч до сорока тысяч рублей с конфискацией</w:t>
            </w:r>
            <w:proofErr w:type="gramEnd"/>
            <w:r w:rsidR="00C268AB" w:rsidRPr="00E44BF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продукции или без таковой; </w:t>
            </w:r>
          </w:p>
          <w:p w:rsidR="00C268AB" w:rsidRPr="00E44BF3" w:rsidRDefault="00E769E3" w:rsidP="00802B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C268AB" w:rsidRPr="00E44BF3">
              <w:rPr>
                <w:rFonts w:ascii="Arial" w:hAnsi="Arial" w:cs="Arial"/>
                <w:sz w:val="24"/>
                <w:szCs w:val="24"/>
                <w:lang w:eastAsia="ru-RU"/>
              </w:rPr>
              <w:t>на юридических лиц - от ста тысяч до трехсот тысяч рублей с конфискацией продукции или без таковой</w:t>
            </w:r>
          </w:p>
        </w:tc>
      </w:tr>
      <w:tr w:rsidR="00C268AB" w:rsidTr="00081AF7">
        <w:trPr>
          <w:trHeight w:val="2813"/>
        </w:trPr>
        <w:tc>
          <w:tcPr>
            <w:tcW w:w="675" w:type="dxa"/>
          </w:tcPr>
          <w:p w:rsidR="00C268AB" w:rsidRPr="0077423A" w:rsidRDefault="005326EA" w:rsidP="0053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C268AB" w:rsidRPr="00821897" w:rsidRDefault="00C572E5" w:rsidP="006A1C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Производство или оборот этилового спирта, алкогольной и спиртосодержащей продукции с нарушением лицензионных требований, предусмотренных </w:t>
            </w:r>
            <w:hyperlink r:id="rId9" w:history="1">
              <w:r w:rsidRPr="00821897">
                <w:rPr>
                  <w:rFonts w:ascii="Arial" w:hAnsi="Arial" w:cs="Arial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</w:p>
        </w:tc>
        <w:tc>
          <w:tcPr>
            <w:tcW w:w="2409" w:type="dxa"/>
          </w:tcPr>
          <w:p w:rsidR="00C572E5" w:rsidRPr="00821897" w:rsidRDefault="00C572E5" w:rsidP="00C572E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218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Статья 14.17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часть 1</w:t>
            </w:r>
          </w:p>
          <w:p w:rsidR="00891490" w:rsidRDefault="00C572E5" w:rsidP="00C572E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r w:rsidR="00973A0C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арушение требований к производству или обороту этилового спирта, алкогольной </w:t>
            </w:r>
            <w:proofErr w:type="gramEnd"/>
          </w:p>
          <w:p w:rsidR="00C572E5" w:rsidRPr="00821897" w:rsidRDefault="00C572E5" w:rsidP="00C572E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>и спиртосодержащей продукции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) </w:t>
            </w:r>
          </w:p>
          <w:p w:rsidR="00C268AB" w:rsidRPr="00821897" w:rsidRDefault="00C268AB" w:rsidP="00C57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607A8C" w:rsidRDefault="00C268AB" w:rsidP="00802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</w:t>
            </w:r>
            <w:r w:rsidR="00C572E5">
              <w:rPr>
                <w:rFonts w:ascii="Arial" w:hAnsi="Arial" w:cs="Arial"/>
                <w:sz w:val="24"/>
                <w:szCs w:val="24"/>
                <w:lang w:eastAsia="ru-RU"/>
              </w:rPr>
              <w:t>ый</w:t>
            </w: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штраф</w:t>
            </w:r>
            <w:r w:rsidR="00C572E5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268AB" w:rsidRPr="00821897" w:rsidRDefault="00607A8C" w:rsidP="00802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C268AB"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</w:t>
            </w:r>
            <w:r w:rsidR="00C268AB" w:rsidRPr="001B2746">
              <w:rPr>
                <w:rFonts w:ascii="Arial" w:hAnsi="Arial" w:cs="Arial"/>
                <w:sz w:val="24"/>
                <w:szCs w:val="24"/>
                <w:lang w:eastAsia="ru-RU"/>
              </w:rPr>
              <w:t>юридических лиц в размере от ста тысяч до ста пятидесяти тысяч рублей с конфискацией</w:t>
            </w:r>
            <w:proofErr w:type="gramEnd"/>
            <w:r w:rsidR="00C268AB" w:rsidRPr="001B274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продукции, оборудования</w:t>
            </w:r>
            <w:r w:rsidR="00C268AB" w:rsidRPr="00821897">
              <w:rPr>
                <w:rFonts w:ascii="Arial" w:hAnsi="Arial" w:cs="Arial"/>
                <w:sz w:val="24"/>
                <w:szCs w:val="24"/>
                <w:lang w:eastAsia="ru-RU"/>
              </w:rPr>
              <w:t>, сырья, полуфабрикатов, транспортных средств или иных предметов, использованных для производства и оборота этилового спирта, алкогольной и спиртосодержащей продукции, либо без таковой</w:t>
            </w:r>
          </w:p>
          <w:p w:rsidR="00C268AB" w:rsidRPr="00821897" w:rsidRDefault="00C268AB" w:rsidP="008020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8AB" w:rsidTr="00081AF7">
        <w:tc>
          <w:tcPr>
            <w:tcW w:w="675" w:type="dxa"/>
          </w:tcPr>
          <w:p w:rsidR="00C268AB" w:rsidRPr="0077423A" w:rsidRDefault="005326EA" w:rsidP="0053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C268AB" w:rsidRDefault="00607A8C"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Производство или оборот этилового спирта, алкогольной и спиртосодержащей продукции без </w:t>
            </w:r>
            <w:r w:rsidRPr="001B274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соответствующей </w:t>
            </w:r>
            <w:hyperlink r:id="rId10" w:history="1">
              <w:r w:rsidRPr="001B2746">
                <w:rPr>
                  <w:rFonts w:ascii="Arial" w:hAnsi="Arial" w:cs="Arial"/>
                  <w:sz w:val="24"/>
                  <w:szCs w:val="24"/>
                  <w:lang w:eastAsia="ru-RU"/>
                </w:rPr>
                <w:t>лицензии</w:t>
              </w:r>
            </w:hyperlink>
          </w:p>
        </w:tc>
        <w:tc>
          <w:tcPr>
            <w:tcW w:w="2409" w:type="dxa"/>
          </w:tcPr>
          <w:p w:rsidR="00C268AB" w:rsidRPr="001B2746" w:rsidRDefault="00607A8C" w:rsidP="00802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Статья 14.17 ч</w:t>
            </w:r>
            <w:r w:rsidR="00C268AB" w:rsidRPr="00821897">
              <w:rPr>
                <w:rFonts w:ascii="Arial" w:hAnsi="Arial" w:cs="Arial"/>
                <w:b/>
                <w:sz w:val="24"/>
                <w:szCs w:val="24"/>
              </w:rPr>
              <w:t>асть 3</w:t>
            </w:r>
          </w:p>
          <w:p w:rsidR="00C268AB" w:rsidRPr="001B2746" w:rsidRDefault="00C268AB" w:rsidP="0080207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268AB" w:rsidRPr="00821897" w:rsidRDefault="00C268AB" w:rsidP="00802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268AB" w:rsidRPr="00821897" w:rsidRDefault="00C268AB" w:rsidP="00802078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607A8C" w:rsidRPr="00081AF7" w:rsidRDefault="00C268AB" w:rsidP="00081A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81AF7"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</w:t>
            </w:r>
            <w:r w:rsidR="00607A8C" w:rsidRPr="00081AF7">
              <w:rPr>
                <w:rFonts w:ascii="Arial" w:hAnsi="Arial" w:cs="Arial"/>
                <w:sz w:val="24"/>
                <w:szCs w:val="24"/>
                <w:lang w:eastAsia="ru-RU"/>
              </w:rPr>
              <w:t>ый</w:t>
            </w:r>
            <w:r w:rsidRPr="00081A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штраф</w:t>
            </w:r>
            <w:r w:rsidR="00607A8C" w:rsidRPr="00081AF7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081AF7" w:rsidRDefault="00081AF7" w:rsidP="00081A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CF26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должностных лиц в размере от пятисот тысяч до одного миллиона рублей или дисквалификацию на срок от двух до трех лет; </w:t>
            </w:r>
          </w:p>
          <w:p w:rsidR="00081AF7" w:rsidRPr="00CF2609" w:rsidRDefault="00081AF7" w:rsidP="00081A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Pr="00CF26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юридических лиц - не более одной пятой совокупного размера выручки, полученной от реализации всех товаров (работ, услуг), за календарный год, предшествующий году, в котором было выявлено административное правонарушение, либо за предшествующую дате выявленного административного правонарушения часть календарного года, в котором было выявлено административное правонарушение, если правонарушитель не осуществлял деятельность по реализации товаров (работ, услуг) в предшествующем календарном году, но </w:t>
            </w:r>
            <w:r w:rsidRPr="00081AF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не</w:t>
            </w:r>
            <w:proofErr w:type="gramEnd"/>
            <w:r w:rsidRPr="00081AF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1AF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менее трех миллионов рублей</w:t>
            </w:r>
            <w:r w:rsidRPr="00CF26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 конфискацией продукции, оборудования, сырья, полуфабрикатов, транспортных средств или иных предметов, использованных для производства и оборота этилового спирта, алкогольной и спиртосодержащей продукции, либо без таковой или административное приостановление </w:t>
            </w:r>
            <w:r w:rsidRPr="00CF260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деятельности на срок от шестидесяти до девяноста суток с конфискацией продукции, оборудования, сырья, полуфабрикатов, транспортных средств или иных предметов, использованных для производства и оборота этилового спирта, алкогольной и</w:t>
            </w:r>
            <w:proofErr w:type="gramEnd"/>
            <w:r w:rsidRPr="00CF26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спиртосодержащей продукции, либо без таковой.</w:t>
            </w:r>
          </w:p>
          <w:p w:rsidR="006A1CCE" w:rsidRPr="00081AF7" w:rsidRDefault="006A1CCE" w:rsidP="00081AF7">
            <w:pPr>
              <w:autoSpaceDE w:val="0"/>
              <w:autoSpaceDN w:val="0"/>
              <w:adjustRightInd w:val="0"/>
              <w:ind w:left="-3652" w:firstLine="365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A1CCE" w:rsidRPr="00821897" w:rsidRDefault="006A1CCE" w:rsidP="00081AF7">
            <w:pPr>
              <w:autoSpaceDE w:val="0"/>
              <w:autoSpaceDN w:val="0"/>
              <w:adjustRightInd w:val="0"/>
              <w:ind w:left="-3652" w:firstLine="365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268AB" w:rsidRPr="00D23545" w:rsidTr="00081AF7">
        <w:tc>
          <w:tcPr>
            <w:tcW w:w="675" w:type="dxa"/>
          </w:tcPr>
          <w:p w:rsidR="00C268AB" w:rsidRPr="00D23545" w:rsidRDefault="005326EA" w:rsidP="00532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</w:tcPr>
          <w:p w:rsidR="00C268AB" w:rsidRPr="00D23545" w:rsidRDefault="00891490" w:rsidP="0093025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23545">
              <w:rPr>
                <w:rFonts w:ascii="Arial" w:hAnsi="Arial" w:cs="Arial"/>
                <w:sz w:val="24"/>
                <w:szCs w:val="24"/>
              </w:rPr>
              <w:t>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 либо с индивидуальным предпринимателем</w:t>
            </w:r>
            <w:r w:rsidR="0093025E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91490" w:rsidRPr="00D23545" w:rsidRDefault="00891490" w:rsidP="0089149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23545">
              <w:rPr>
                <w:rFonts w:ascii="Arial" w:hAnsi="Arial" w:cs="Arial"/>
                <w:b/>
                <w:bCs/>
                <w:sz w:val="24"/>
                <w:szCs w:val="24"/>
              </w:rPr>
              <w:t>Статья 14.17.1.</w:t>
            </w:r>
            <w:r w:rsidRPr="00D2354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891490" w:rsidRDefault="00891490" w:rsidP="0089149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</w:t>
            </w:r>
            <w:r w:rsidR="00C268AB" w:rsidRPr="005041D5">
              <w:rPr>
                <w:rFonts w:ascii="Arial" w:hAnsi="Arial" w:cs="Arial"/>
                <w:b/>
                <w:sz w:val="24"/>
                <w:szCs w:val="24"/>
              </w:rPr>
              <w:t>асть 1</w:t>
            </w:r>
          </w:p>
          <w:p w:rsidR="00891490" w:rsidRPr="00D23545" w:rsidRDefault="00891490" w:rsidP="0089149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73A0C">
              <w:rPr>
                <w:rFonts w:ascii="Arial" w:hAnsi="Arial" w:cs="Arial"/>
                <w:sz w:val="24"/>
                <w:szCs w:val="24"/>
              </w:rPr>
              <w:t>н</w:t>
            </w:r>
            <w:r w:rsidRPr="00D23545">
              <w:rPr>
                <w:rFonts w:ascii="Arial" w:hAnsi="Arial" w:cs="Arial"/>
                <w:bCs/>
                <w:sz w:val="24"/>
                <w:szCs w:val="24"/>
              </w:rPr>
              <w:t>езаконная розничная продажа алкогольной и спиртосодержащей пищевой продукции физическими лицами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C268AB" w:rsidRPr="00D23545" w:rsidRDefault="00C268AB" w:rsidP="008914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C268AB" w:rsidRPr="00D23545" w:rsidRDefault="00C268AB" w:rsidP="00DE40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3545">
              <w:rPr>
                <w:rFonts w:ascii="Arial" w:hAnsi="Arial" w:cs="Arial"/>
                <w:sz w:val="24"/>
                <w:szCs w:val="24"/>
              </w:rPr>
              <w:t>административн</w:t>
            </w:r>
            <w:r w:rsidR="00BD6147">
              <w:rPr>
                <w:rFonts w:ascii="Arial" w:hAnsi="Arial" w:cs="Arial"/>
                <w:sz w:val="24"/>
                <w:szCs w:val="24"/>
              </w:rPr>
              <w:t>ый</w:t>
            </w:r>
            <w:r w:rsidRPr="00D23545">
              <w:rPr>
                <w:rFonts w:ascii="Arial" w:hAnsi="Arial" w:cs="Arial"/>
                <w:sz w:val="24"/>
                <w:szCs w:val="24"/>
              </w:rPr>
              <w:t xml:space="preserve"> штраф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на граждан </w:t>
            </w:r>
            <w:r w:rsidRPr="00D23545">
              <w:rPr>
                <w:rFonts w:ascii="Arial" w:hAnsi="Arial" w:cs="Arial"/>
                <w:sz w:val="24"/>
                <w:szCs w:val="24"/>
              </w:rPr>
              <w:t>в размере от тридцати тысяч до пятидесяти тысяч рублей с конфискацией</w:t>
            </w:r>
            <w:proofErr w:type="gramEnd"/>
            <w:r w:rsidRPr="00D23545">
              <w:rPr>
                <w:rFonts w:ascii="Arial" w:hAnsi="Arial" w:cs="Arial"/>
                <w:sz w:val="24"/>
                <w:szCs w:val="24"/>
              </w:rPr>
              <w:t xml:space="preserve"> продукции</w:t>
            </w:r>
          </w:p>
          <w:p w:rsidR="00C268AB" w:rsidRPr="00D23545" w:rsidRDefault="00C268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8AB" w:rsidRPr="00D23545" w:rsidTr="00081AF7">
        <w:tc>
          <w:tcPr>
            <w:tcW w:w="675" w:type="dxa"/>
          </w:tcPr>
          <w:p w:rsidR="00C268AB" w:rsidRPr="00D23545" w:rsidRDefault="005326EA" w:rsidP="00532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C268AB" w:rsidRPr="00D23545" w:rsidRDefault="00BD6147" w:rsidP="009302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Незаконная розничная продажа алкогольной и спиртосодержащей пищевой продукции лицом, осуществляющим предпринимательскую деятельность без образования юридического лица (индивидуальным предпринимателем) </w:t>
            </w:r>
          </w:p>
        </w:tc>
        <w:tc>
          <w:tcPr>
            <w:tcW w:w="2409" w:type="dxa"/>
          </w:tcPr>
          <w:p w:rsidR="00BD6147" w:rsidRPr="00D23545" w:rsidRDefault="00BD6147" w:rsidP="00BD614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23545">
              <w:rPr>
                <w:rFonts w:ascii="Arial" w:hAnsi="Arial" w:cs="Arial"/>
                <w:b/>
                <w:bCs/>
                <w:sz w:val="24"/>
                <w:szCs w:val="24"/>
              </w:rPr>
              <w:t>Статья 14.17.1.</w:t>
            </w:r>
            <w:r w:rsidRPr="00D2354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C268AB" w:rsidRPr="00D23545" w:rsidRDefault="00BD6147" w:rsidP="00BD61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</w:t>
            </w:r>
            <w:r w:rsidR="00C268AB" w:rsidRPr="009161A6">
              <w:rPr>
                <w:rFonts w:ascii="Arial" w:hAnsi="Arial" w:cs="Arial"/>
                <w:b/>
                <w:sz w:val="24"/>
                <w:szCs w:val="24"/>
              </w:rPr>
              <w:t>асть 2</w:t>
            </w:r>
            <w:r w:rsidR="00C268A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</w:tcPr>
          <w:p w:rsidR="00C268AB" w:rsidRDefault="00C268AB" w:rsidP="00D235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административн</w:t>
            </w:r>
            <w:r w:rsidR="007D0D52">
              <w:rPr>
                <w:rFonts w:ascii="Arial" w:hAnsi="Arial" w:cs="Arial"/>
                <w:sz w:val="24"/>
                <w:szCs w:val="24"/>
              </w:rPr>
              <w:t>ый</w:t>
            </w:r>
            <w:r>
              <w:rPr>
                <w:rFonts w:ascii="Arial" w:hAnsi="Arial" w:cs="Arial"/>
                <w:sz w:val="24"/>
                <w:szCs w:val="24"/>
              </w:rPr>
              <w:t xml:space="preserve"> штраф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 граждан в размере от ста тысяч до двухсот тысяч рублей с конфискацией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продукции</w:t>
            </w:r>
          </w:p>
          <w:p w:rsidR="00C268AB" w:rsidRPr="00D23545" w:rsidRDefault="00C268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8AB" w:rsidRPr="00D23545" w:rsidTr="00081AF7">
        <w:tc>
          <w:tcPr>
            <w:tcW w:w="675" w:type="dxa"/>
          </w:tcPr>
          <w:p w:rsidR="00C268AB" w:rsidRPr="00D23545" w:rsidRDefault="005326EA" w:rsidP="00532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C268AB" w:rsidRPr="00821897" w:rsidRDefault="00B61B62" w:rsidP="00A93F8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hyperlink r:id="rId11" w:history="1">
              <w:r w:rsidR="00A93F84" w:rsidRPr="00BF0913">
                <w:rPr>
                  <w:rFonts w:ascii="Arial" w:hAnsi="Arial" w:cs="Arial"/>
                  <w:sz w:val="24"/>
                  <w:szCs w:val="24"/>
                  <w:lang w:eastAsia="ru-RU"/>
                </w:rPr>
                <w:t>Перемещение</w:t>
              </w:r>
            </w:hyperlink>
            <w:r w:rsidR="00A93F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территории РФ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продукции, за исключением перемещения указанной алкогольной продукции по территории РФ физическими лицами в объеме не более </w:t>
            </w:r>
            <w:r w:rsidR="00A93F8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 литров на одного человека</w:t>
            </w:r>
          </w:p>
        </w:tc>
        <w:tc>
          <w:tcPr>
            <w:tcW w:w="2409" w:type="dxa"/>
          </w:tcPr>
          <w:p w:rsidR="00A93F84" w:rsidRDefault="00A93F84" w:rsidP="00A93F8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Статья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14.17.2.</w:t>
            </w:r>
          </w:p>
          <w:p w:rsidR="00A93F84" w:rsidRPr="002A1392" w:rsidRDefault="00A93F84" w:rsidP="00A93F8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(</w:t>
            </w:r>
            <w:r w:rsidR="00973A0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</w:t>
            </w:r>
            <w:r w:rsidRPr="002A139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езаконное перемещение физическими лицами алкогольной продукции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)</w:t>
            </w:r>
          </w:p>
          <w:p w:rsidR="00C268AB" w:rsidRPr="00CF2609" w:rsidRDefault="00C268AB" w:rsidP="00A93F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C268AB" w:rsidRDefault="00C268AB" w:rsidP="00C409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</w:t>
            </w:r>
            <w:r w:rsidR="00A93F84">
              <w:rPr>
                <w:rFonts w:ascii="Arial" w:hAnsi="Arial" w:cs="Arial"/>
                <w:sz w:val="24"/>
                <w:szCs w:val="24"/>
                <w:lang w:eastAsia="ru-RU"/>
              </w:rPr>
              <w:t>ый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93F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штраф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на граждан в размере от трех тысяч до пяти тысяч рублей с конфискацией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продукции, явившейся предметом административного правонарушения</w:t>
            </w:r>
          </w:p>
          <w:p w:rsidR="00C268AB" w:rsidRPr="00CF2609" w:rsidRDefault="00C268AB" w:rsidP="00C4091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268AB" w:rsidRPr="00D23545" w:rsidTr="00081AF7">
        <w:tc>
          <w:tcPr>
            <w:tcW w:w="675" w:type="dxa"/>
          </w:tcPr>
          <w:p w:rsidR="00C268AB" w:rsidRPr="00D23545" w:rsidRDefault="00C268AB" w:rsidP="00532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5326E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3D5549" w:rsidRDefault="003D5549" w:rsidP="003D55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6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Нарушение </w:t>
            </w:r>
          </w:p>
          <w:p w:rsidR="003D5549" w:rsidRPr="00CF2609" w:rsidRDefault="003D5549" w:rsidP="003D55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CF2609">
              <w:rPr>
                <w:rFonts w:ascii="Arial" w:hAnsi="Arial" w:cs="Arial"/>
                <w:sz w:val="24"/>
                <w:szCs w:val="24"/>
                <w:lang w:eastAsia="ru-RU"/>
              </w:rPr>
              <w:t>установленного</w:t>
            </w:r>
            <w:proofErr w:type="gramEnd"/>
            <w:r w:rsidRPr="00CF26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законодательством </w:t>
            </w:r>
          </w:p>
          <w:p w:rsidR="00C268AB" w:rsidRPr="00821897" w:rsidRDefault="003D5549" w:rsidP="003D55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F26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порядка учета объема производства, оборота и (или) использования этилового спирта, алкогольной и спиртосодержащей продукции либо </w:t>
            </w:r>
            <w:proofErr w:type="spellStart"/>
            <w:r w:rsidRPr="00CF2609">
              <w:rPr>
                <w:rFonts w:ascii="Arial" w:hAnsi="Arial" w:cs="Arial"/>
                <w:sz w:val="24"/>
                <w:szCs w:val="24"/>
                <w:lang w:eastAsia="ru-RU"/>
              </w:rPr>
              <w:t>нефиксация</w:t>
            </w:r>
            <w:proofErr w:type="spellEnd"/>
            <w:r w:rsidRPr="00CF26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информации в 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ГАИС </w:t>
            </w:r>
            <w:r w:rsidRPr="00CF2609">
              <w:rPr>
                <w:rFonts w:ascii="Arial" w:hAnsi="Arial" w:cs="Arial"/>
                <w:sz w:val="24"/>
                <w:szCs w:val="24"/>
                <w:lang w:eastAsia="ru-RU"/>
              </w:rPr>
              <w:t>в установленном законодательством порядке</w:t>
            </w:r>
          </w:p>
        </w:tc>
        <w:tc>
          <w:tcPr>
            <w:tcW w:w="2409" w:type="dxa"/>
          </w:tcPr>
          <w:p w:rsidR="003D5549" w:rsidRPr="00821897" w:rsidRDefault="003D5549" w:rsidP="003D55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821897">
              <w:rPr>
                <w:rFonts w:ascii="Arial" w:hAnsi="Arial" w:cs="Arial"/>
                <w:b/>
                <w:sz w:val="24"/>
                <w:szCs w:val="24"/>
              </w:rPr>
              <w:t xml:space="preserve">Статья 14.19 </w:t>
            </w:r>
          </w:p>
          <w:p w:rsidR="003D5549" w:rsidRDefault="003D5549" w:rsidP="003D5549">
            <w:pPr>
              <w:pStyle w:val="a4"/>
              <w:ind w:left="-41" w:firstLine="0"/>
            </w:pPr>
            <w:r>
              <w:t>(</w:t>
            </w:r>
            <w:r w:rsidR="00973A0C">
              <w:t>н</w:t>
            </w:r>
            <w:r w:rsidRPr="00821897">
              <w:t xml:space="preserve">арушение государственного учета в области производства и оборота этилового спирта, алкогольной и спиртосодержащей </w:t>
            </w:r>
            <w:r>
              <w:t>п</w:t>
            </w:r>
            <w:r w:rsidRPr="00821897">
              <w:t>родукции</w:t>
            </w:r>
            <w:r>
              <w:t>)</w:t>
            </w:r>
          </w:p>
          <w:p w:rsidR="003D5549" w:rsidRPr="00653264" w:rsidRDefault="003D5549" w:rsidP="003D554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268AB" w:rsidRPr="00821897" w:rsidRDefault="00C268AB" w:rsidP="00802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3D5549" w:rsidRDefault="00C268AB" w:rsidP="00802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F2609"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</w:t>
            </w:r>
            <w:r w:rsidR="003D5549">
              <w:rPr>
                <w:rFonts w:ascii="Arial" w:hAnsi="Arial" w:cs="Arial"/>
                <w:sz w:val="24"/>
                <w:szCs w:val="24"/>
                <w:lang w:eastAsia="ru-RU"/>
              </w:rPr>
              <w:t>ый</w:t>
            </w:r>
            <w:r w:rsidRPr="00CF26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штраф</w:t>
            </w:r>
            <w:r w:rsidR="003D5549"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3D5549" w:rsidRDefault="003D5549" w:rsidP="008020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C268AB" w:rsidRPr="00CF26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268AB" w:rsidRPr="00CF2609">
              <w:rPr>
                <w:rFonts w:ascii="Arial" w:hAnsi="Arial" w:cs="Arial"/>
                <w:sz w:val="24"/>
                <w:szCs w:val="24"/>
                <w:lang w:eastAsia="ru-RU"/>
              </w:rPr>
              <w:t>на должностных лиц в размере от десяти тысяч до пятнадцати тысяч рублей с конфискацией</w:t>
            </w:r>
            <w:proofErr w:type="gramEnd"/>
            <w:r w:rsidR="00C268AB" w:rsidRPr="00CF260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продукции, явившейся предметом административного правонарушения, либо без </w:t>
            </w:r>
            <w:r w:rsidR="00C268AB" w:rsidRPr="0065326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таковой; </w:t>
            </w:r>
          </w:p>
          <w:p w:rsidR="00C268AB" w:rsidRPr="00821897" w:rsidRDefault="003D5549" w:rsidP="00547A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C268AB" w:rsidRPr="00653264">
              <w:rPr>
                <w:rFonts w:ascii="Arial" w:hAnsi="Arial" w:cs="Arial"/>
                <w:sz w:val="24"/>
                <w:szCs w:val="24"/>
                <w:lang w:eastAsia="ru-RU"/>
              </w:rPr>
              <w:t>на юридических лиц - от ста пятидесяти тысяч до двухсот тысяч рублей с конфискацией продукции, явившейся предметом административного правонарушения, либо без таковой</w:t>
            </w:r>
          </w:p>
          <w:p w:rsidR="00C268AB" w:rsidRPr="00821897" w:rsidRDefault="00C268AB" w:rsidP="00802078">
            <w:pPr>
              <w:rPr>
                <w:rFonts w:ascii="Arial" w:hAnsi="Arial" w:cs="Arial"/>
                <w:sz w:val="24"/>
                <w:szCs w:val="24"/>
              </w:rPr>
            </w:pPr>
          </w:p>
          <w:p w:rsidR="00C268AB" w:rsidRPr="00821897" w:rsidRDefault="00C268AB" w:rsidP="008020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8AB" w:rsidRPr="00D23545" w:rsidTr="00081AF7">
        <w:tc>
          <w:tcPr>
            <w:tcW w:w="675" w:type="dxa"/>
          </w:tcPr>
          <w:p w:rsidR="00C268AB" w:rsidRPr="00D23545" w:rsidRDefault="00C268AB" w:rsidP="006D6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D6B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268AB" w:rsidRPr="00D23545" w:rsidRDefault="006D6B8B" w:rsidP="006D6B8B">
            <w:pPr>
              <w:rPr>
                <w:rFonts w:ascii="Arial" w:hAnsi="Arial" w:cs="Arial"/>
                <w:sz w:val="24"/>
                <w:szCs w:val="24"/>
              </w:rPr>
            </w:pPr>
            <w:r w:rsidRPr="00821897">
              <w:rPr>
                <w:rFonts w:ascii="Arial" w:hAnsi="Arial" w:cs="Arial"/>
                <w:sz w:val="24"/>
                <w:szCs w:val="24"/>
              </w:rPr>
              <w:t>Оборот алкогольной продукции без маркировки и (или</w:t>
            </w:r>
            <w:r w:rsidRPr="00040E38">
              <w:rPr>
                <w:rFonts w:ascii="Arial" w:hAnsi="Arial" w:cs="Arial"/>
                <w:sz w:val="24"/>
                <w:szCs w:val="24"/>
              </w:rPr>
              <w:t xml:space="preserve">) нанесения информации, предусмотренной </w:t>
            </w:r>
            <w:hyperlink r:id="rId12" w:history="1">
              <w:r w:rsidRPr="00040E38">
                <w:rPr>
                  <w:rStyle w:val="a5"/>
                  <w:rFonts w:ascii="Arial" w:hAnsi="Arial" w:cs="Arial"/>
                  <w:color w:val="auto"/>
                  <w:sz w:val="24"/>
                  <w:szCs w:val="24"/>
                </w:rPr>
                <w:t>законодательством</w:t>
              </w:r>
            </w:hyperlink>
            <w:r w:rsidRPr="00040E38">
              <w:rPr>
                <w:rFonts w:ascii="Arial" w:hAnsi="Arial" w:cs="Arial"/>
                <w:sz w:val="24"/>
                <w:szCs w:val="24"/>
              </w:rPr>
              <w:t xml:space="preserve"> Р</w:t>
            </w: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040E38">
              <w:rPr>
                <w:rFonts w:ascii="Arial" w:hAnsi="Arial" w:cs="Arial"/>
                <w:sz w:val="24"/>
                <w:szCs w:val="24"/>
              </w:rPr>
              <w:t>, в случае</w:t>
            </w:r>
            <w:r w:rsidRPr="00821897">
              <w:rPr>
                <w:rFonts w:ascii="Arial" w:hAnsi="Arial" w:cs="Arial"/>
                <w:sz w:val="24"/>
                <w:szCs w:val="24"/>
              </w:rPr>
              <w:t>, если такая маркировка и (или) нанесение такой информации обязательны</w:t>
            </w:r>
          </w:p>
        </w:tc>
        <w:tc>
          <w:tcPr>
            <w:tcW w:w="2409" w:type="dxa"/>
          </w:tcPr>
          <w:p w:rsidR="006D6B8B" w:rsidRPr="00821897" w:rsidRDefault="006D6B8B" w:rsidP="006D6B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821897">
              <w:rPr>
                <w:rFonts w:ascii="Arial" w:hAnsi="Arial" w:cs="Arial"/>
                <w:b/>
                <w:sz w:val="24"/>
                <w:szCs w:val="24"/>
              </w:rPr>
              <w:t>Статья 15.12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часть 4</w:t>
            </w:r>
          </w:p>
          <w:p w:rsidR="006D6B8B" w:rsidRPr="00821897" w:rsidRDefault="006D6B8B" w:rsidP="006D6B8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73A0C">
              <w:rPr>
                <w:rFonts w:ascii="Arial" w:hAnsi="Arial" w:cs="Arial"/>
                <w:sz w:val="24"/>
                <w:szCs w:val="24"/>
              </w:rPr>
              <w:t>п</w:t>
            </w:r>
            <w:r w:rsidRPr="00821897">
              <w:rPr>
                <w:rFonts w:ascii="Arial" w:hAnsi="Arial" w:cs="Arial"/>
                <w:sz w:val="24"/>
                <w:szCs w:val="24"/>
              </w:rPr>
              <w:t>роизводство или продажа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268AB" w:rsidRPr="00821897" w:rsidRDefault="00C268AB" w:rsidP="006D6B8B">
            <w:pPr>
              <w:rPr>
                <w:rFonts w:ascii="Arial" w:hAnsi="Arial" w:cs="Arial"/>
                <w:sz w:val="24"/>
                <w:szCs w:val="24"/>
              </w:rPr>
            </w:pPr>
            <w:r w:rsidRPr="00821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1457D8" w:rsidRDefault="00C268AB" w:rsidP="001457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97">
              <w:rPr>
                <w:rFonts w:ascii="Arial" w:hAnsi="Arial" w:cs="Arial"/>
                <w:sz w:val="24"/>
                <w:szCs w:val="24"/>
              </w:rPr>
              <w:t>административн</w:t>
            </w:r>
            <w:r w:rsidR="001457D8">
              <w:rPr>
                <w:rFonts w:ascii="Arial" w:hAnsi="Arial" w:cs="Arial"/>
                <w:sz w:val="24"/>
                <w:szCs w:val="24"/>
              </w:rPr>
              <w:t>ый</w:t>
            </w:r>
            <w:r w:rsidRPr="00821897">
              <w:rPr>
                <w:rFonts w:ascii="Arial" w:hAnsi="Arial" w:cs="Arial"/>
                <w:sz w:val="24"/>
                <w:szCs w:val="24"/>
              </w:rPr>
              <w:t xml:space="preserve"> штраф</w:t>
            </w:r>
            <w:r w:rsidR="001457D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457D8" w:rsidRDefault="001457D8" w:rsidP="001457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268AB" w:rsidRPr="008218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268AB" w:rsidRPr="00821897">
              <w:rPr>
                <w:rFonts w:ascii="Arial" w:hAnsi="Arial" w:cs="Arial"/>
                <w:sz w:val="24"/>
                <w:szCs w:val="24"/>
              </w:rPr>
              <w:t>на граждан в размере от четырех тысяч до пяти тысяч рублей с конфискацией</w:t>
            </w:r>
            <w:proofErr w:type="gramEnd"/>
            <w:r w:rsidR="00C268AB" w:rsidRPr="00821897">
              <w:rPr>
                <w:rFonts w:ascii="Arial" w:hAnsi="Arial" w:cs="Arial"/>
                <w:sz w:val="24"/>
                <w:szCs w:val="24"/>
              </w:rPr>
              <w:t xml:space="preserve"> предметов административного правонарушения; </w:t>
            </w:r>
          </w:p>
          <w:p w:rsidR="001457D8" w:rsidRDefault="001457D8" w:rsidP="001457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268AB" w:rsidRPr="00821897">
              <w:rPr>
                <w:rFonts w:ascii="Arial" w:hAnsi="Arial" w:cs="Arial"/>
                <w:sz w:val="24"/>
                <w:szCs w:val="24"/>
              </w:rPr>
              <w:t xml:space="preserve">на должностных лиц - от десяти тысяч до пятнадцати тысяч рублей с конфискацией предметов административного правонарушения; </w:t>
            </w:r>
          </w:p>
          <w:p w:rsidR="00C268AB" w:rsidRPr="00821897" w:rsidRDefault="001457D8" w:rsidP="0080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="00C268AB" w:rsidRPr="00821897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C268AB" w:rsidRPr="007B5C47">
              <w:rPr>
                <w:rFonts w:ascii="Arial" w:hAnsi="Arial" w:cs="Arial"/>
                <w:sz w:val="24"/>
                <w:szCs w:val="24"/>
              </w:rPr>
              <w:t>юридических лиц - от двухсот тысяч до трехсот тысяч рублей с конфискацией предметов административного</w:t>
            </w:r>
            <w:r w:rsidR="00C268AB" w:rsidRPr="00821897">
              <w:rPr>
                <w:rFonts w:ascii="Arial" w:hAnsi="Arial" w:cs="Arial"/>
                <w:sz w:val="24"/>
                <w:szCs w:val="24"/>
              </w:rPr>
              <w:t xml:space="preserve"> правонарушения</w:t>
            </w:r>
          </w:p>
        </w:tc>
      </w:tr>
      <w:tr w:rsidR="00C268AB" w:rsidRPr="00D23545" w:rsidTr="00081AF7">
        <w:tc>
          <w:tcPr>
            <w:tcW w:w="675" w:type="dxa"/>
          </w:tcPr>
          <w:p w:rsidR="00C268AB" w:rsidRPr="00D23545" w:rsidRDefault="00C268AB" w:rsidP="00C25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25E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C268AB" w:rsidRPr="00821897" w:rsidRDefault="00C25E0D" w:rsidP="00AD5B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97">
              <w:rPr>
                <w:rFonts w:ascii="Arial" w:hAnsi="Arial" w:cs="Arial"/>
                <w:sz w:val="24"/>
                <w:szCs w:val="24"/>
              </w:rPr>
              <w:t xml:space="preserve">Искажение информации и (или) нарушение порядка и сроков при </w:t>
            </w:r>
            <w:r w:rsidRPr="00821897">
              <w:rPr>
                <w:rFonts w:ascii="Arial" w:hAnsi="Arial" w:cs="Arial"/>
                <w:sz w:val="24"/>
                <w:szCs w:val="24"/>
              </w:rPr>
              <w:lastRenderedPageBreak/>
              <w:t xml:space="preserve">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 </w:t>
            </w:r>
          </w:p>
        </w:tc>
        <w:tc>
          <w:tcPr>
            <w:tcW w:w="2409" w:type="dxa"/>
          </w:tcPr>
          <w:p w:rsidR="00C25E0D" w:rsidRPr="00821897" w:rsidRDefault="00C25E0D" w:rsidP="00C25E0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21897">
              <w:rPr>
                <w:rFonts w:ascii="Arial" w:hAnsi="Arial" w:cs="Arial"/>
                <w:b/>
                <w:sz w:val="24"/>
                <w:szCs w:val="24"/>
              </w:rPr>
              <w:lastRenderedPageBreak/>
              <w:t>Статья 15.13</w:t>
            </w:r>
            <w:r w:rsidRPr="008218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68AB" w:rsidRPr="00821897" w:rsidRDefault="00C268AB" w:rsidP="00AD5BD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2D7D3F" w:rsidRDefault="00C268AB" w:rsidP="00AD5B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97">
              <w:rPr>
                <w:rFonts w:ascii="Arial" w:hAnsi="Arial" w:cs="Arial"/>
                <w:sz w:val="24"/>
                <w:szCs w:val="24"/>
              </w:rPr>
              <w:t>административн</w:t>
            </w:r>
            <w:r w:rsidR="00AD5BD1">
              <w:rPr>
                <w:rFonts w:ascii="Arial" w:hAnsi="Arial" w:cs="Arial"/>
                <w:sz w:val="24"/>
                <w:szCs w:val="24"/>
              </w:rPr>
              <w:t>ый</w:t>
            </w:r>
            <w:r w:rsidRPr="00821897">
              <w:rPr>
                <w:rFonts w:ascii="Arial" w:hAnsi="Arial" w:cs="Arial"/>
                <w:sz w:val="24"/>
                <w:szCs w:val="24"/>
              </w:rPr>
              <w:t xml:space="preserve"> штраф</w:t>
            </w:r>
            <w:r w:rsidR="002D7D3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D7D3F" w:rsidRDefault="002D7D3F" w:rsidP="00AD5B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268AB" w:rsidRPr="00821897">
              <w:rPr>
                <w:rFonts w:ascii="Arial" w:hAnsi="Arial" w:cs="Arial"/>
                <w:sz w:val="24"/>
                <w:szCs w:val="24"/>
              </w:rPr>
              <w:t xml:space="preserve"> на должностных лиц в размере от пяти тысяч до десяти </w:t>
            </w:r>
            <w:r w:rsidR="00C268AB" w:rsidRPr="00821897">
              <w:rPr>
                <w:rFonts w:ascii="Arial" w:hAnsi="Arial" w:cs="Arial"/>
                <w:sz w:val="24"/>
                <w:szCs w:val="24"/>
              </w:rPr>
              <w:lastRenderedPageBreak/>
              <w:t xml:space="preserve">тысяч рублей; </w:t>
            </w:r>
          </w:p>
          <w:p w:rsidR="00C268AB" w:rsidRPr="00821897" w:rsidRDefault="002D7D3F" w:rsidP="00802B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268AB" w:rsidRPr="00821897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C268AB" w:rsidRPr="00A03444">
              <w:rPr>
                <w:rFonts w:ascii="Arial" w:hAnsi="Arial" w:cs="Arial"/>
                <w:sz w:val="24"/>
                <w:szCs w:val="24"/>
              </w:rPr>
              <w:t>юридических лиц - от пятидесяти тысяч до ста тысяч рублей</w:t>
            </w:r>
          </w:p>
        </w:tc>
      </w:tr>
      <w:tr w:rsidR="00695D12" w:rsidRPr="00D23545" w:rsidTr="00081AF7">
        <w:trPr>
          <w:trHeight w:val="3390"/>
        </w:trPr>
        <w:tc>
          <w:tcPr>
            <w:tcW w:w="675" w:type="dxa"/>
          </w:tcPr>
          <w:p w:rsidR="00695D12" w:rsidRDefault="00695D12" w:rsidP="00C25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2" w:type="dxa"/>
          </w:tcPr>
          <w:p w:rsidR="00695D12" w:rsidRPr="00821897" w:rsidRDefault="00695D12" w:rsidP="00695D1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71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Нарушение установленных </w:t>
            </w:r>
            <w:hyperlink r:id="rId13" w:history="1">
              <w:r w:rsidRPr="00F67128">
                <w:rPr>
                  <w:rFonts w:ascii="Arial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F671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Самарской области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F67128">
              <w:rPr>
                <w:rFonts w:ascii="Arial" w:hAnsi="Arial" w:cs="Arial"/>
                <w:sz w:val="24"/>
                <w:szCs w:val="24"/>
                <w:lang w:eastAsia="ru-RU"/>
              </w:rPr>
              <w:t>О мерах по ограничению потребления (распития) алкогольной продукции на территории Самарской области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» </w:t>
            </w:r>
            <w:r w:rsidRPr="00F671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дополнительных ограничений розничной продажи алкогольной, продукции, за исключением розничной продажи алкогольной продукции, осуществляемой м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агазинами беспошлинной торговли»</w:t>
            </w: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95D12" w:rsidRPr="00821897" w:rsidRDefault="00695D12" w:rsidP="00D96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95D12" w:rsidRPr="00821897" w:rsidRDefault="00695D12" w:rsidP="009B5A1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95D12" w:rsidRPr="00821897" w:rsidRDefault="00695D12" w:rsidP="00695D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218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Статья 6.5</w:t>
            </w:r>
          </w:p>
          <w:p w:rsidR="00695D12" w:rsidRDefault="00695D12" w:rsidP="00695D1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ч</w:t>
            </w:r>
            <w:r w:rsidRPr="008218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аст</w:t>
            </w:r>
            <w:r w:rsidR="0029593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</w:t>
            </w:r>
            <w:r w:rsidRPr="00821897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1</w:t>
            </w:r>
            <w:r w:rsidR="0029593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и 2</w:t>
            </w: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Самарской области </w:t>
            </w:r>
            <w:r w:rsidR="0029593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>об административных правонарушениях на территории Самарской об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ласти  </w:t>
            </w:r>
          </w:p>
          <w:p w:rsidR="00695D12" w:rsidRPr="00821897" w:rsidRDefault="00695D12" w:rsidP="00695D12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№ 115-ГД от 01.11.2007  </w:t>
            </w:r>
          </w:p>
          <w:p w:rsidR="00695D12" w:rsidRPr="00821897" w:rsidRDefault="00695D12" w:rsidP="009B5A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95D12" w:rsidRPr="00821897" w:rsidRDefault="00695D12" w:rsidP="009B5A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695D12" w:rsidRDefault="00695D12" w:rsidP="009B5A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ый</w:t>
            </w: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штраф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</w:p>
          <w:p w:rsidR="00695D12" w:rsidRDefault="00695D12" w:rsidP="009B5A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>на граждан в размере трех тысяч рублей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695D12" w:rsidRDefault="00695D12" w:rsidP="009B5A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должностных лиц - </w:t>
            </w:r>
            <w:r w:rsidRPr="001D5D4A">
              <w:rPr>
                <w:rFonts w:ascii="Arial" w:hAnsi="Arial" w:cs="Arial"/>
                <w:sz w:val="24"/>
                <w:szCs w:val="24"/>
                <w:lang w:eastAsia="ru-RU"/>
              </w:rPr>
              <w:t>семи тысяч рублей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695D12" w:rsidRPr="00821897" w:rsidRDefault="00695D12" w:rsidP="009B5A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1D5D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юридических лиц - семидесяти тысяч рублей.</w:t>
            </w:r>
          </w:p>
          <w:p w:rsidR="0029593D" w:rsidRDefault="0029593D" w:rsidP="002959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9593D" w:rsidRPr="0029593D" w:rsidRDefault="0029593D" w:rsidP="0029593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 же действия, предусмотренные </w:t>
            </w:r>
            <w:hyperlink w:anchor="Par4" w:history="1">
              <w:r w:rsidRPr="00821897">
                <w:rPr>
                  <w:rFonts w:ascii="Arial" w:hAnsi="Arial" w:cs="Arial"/>
                  <w:sz w:val="24"/>
                  <w:szCs w:val="24"/>
                  <w:lang w:eastAsia="ru-RU"/>
                </w:rPr>
                <w:t>частью 1</w:t>
              </w:r>
            </w:hyperlink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2959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2959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6.5</w:t>
            </w: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>, совершенные повторно в течение года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влекут административный штраф:</w:t>
            </w:r>
          </w:p>
          <w:p w:rsidR="0029593D" w:rsidRDefault="0029593D" w:rsidP="002959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Pr="0082189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должностных лиц в размере от пятнадцати тысяч до двадцати </w:t>
            </w:r>
            <w:r w:rsidRPr="00534343">
              <w:rPr>
                <w:rFonts w:ascii="Arial" w:hAnsi="Arial" w:cs="Arial"/>
                <w:sz w:val="24"/>
                <w:szCs w:val="24"/>
                <w:lang w:eastAsia="ru-RU"/>
              </w:rPr>
              <w:t>тысяч рублей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695D12" w:rsidRPr="00821897" w:rsidRDefault="00D968B6" w:rsidP="00D968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29593D" w:rsidRPr="005343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юридических лиц - от ста пятидесяти тысяч до двухсот тысяч рубле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й.</w:t>
            </w:r>
          </w:p>
        </w:tc>
      </w:tr>
    </w:tbl>
    <w:p w:rsidR="00D85EB1" w:rsidRPr="00D23545" w:rsidRDefault="00D85EB1" w:rsidP="00D968B6">
      <w:pPr>
        <w:rPr>
          <w:rFonts w:ascii="Arial" w:hAnsi="Arial" w:cs="Arial"/>
          <w:sz w:val="24"/>
          <w:szCs w:val="24"/>
        </w:rPr>
      </w:pPr>
    </w:p>
    <w:sectPr w:rsidR="00D85EB1" w:rsidRPr="00D23545" w:rsidSect="00E4062B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E1E"/>
    <w:rsid w:val="00040E38"/>
    <w:rsid w:val="00046952"/>
    <w:rsid w:val="0006085B"/>
    <w:rsid w:val="00081AF7"/>
    <w:rsid w:val="000D560D"/>
    <w:rsid w:val="000F5460"/>
    <w:rsid w:val="00100C14"/>
    <w:rsid w:val="00104A82"/>
    <w:rsid w:val="00134B03"/>
    <w:rsid w:val="00141C98"/>
    <w:rsid w:val="001457D8"/>
    <w:rsid w:val="001B2746"/>
    <w:rsid w:val="001D5C14"/>
    <w:rsid w:val="001D5D4A"/>
    <w:rsid w:val="00214E1E"/>
    <w:rsid w:val="00267D8E"/>
    <w:rsid w:val="0027686E"/>
    <w:rsid w:val="00292CD3"/>
    <w:rsid w:val="0029593D"/>
    <w:rsid w:val="002A1392"/>
    <w:rsid w:val="002A59C0"/>
    <w:rsid w:val="002D7D3F"/>
    <w:rsid w:val="003D5549"/>
    <w:rsid w:val="00492FC6"/>
    <w:rsid w:val="004B2D65"/>
    <w:rsid w:val="005041D5"/>
    <w:rsid w:val="005326EA"/>
    <w:rsid w:val="00534343"/>
    <w:rsid w:val="00547A84"/>
    <w:rsid w:val="005752EB"/>
    <w:rsid w:val="00587123"/>
    <w:rsid w:val="005B41C8"/>
    <w:rsid w:val="005D3E18"/>
    <w:rsid w:val="00607A8C"/>
    <w:rsid w:val="00653264"/>
    <w:rsid w:val="006655E9"/>
    <w:rsid w:val="00695D12"/>
    <w:rsid w:val="006A1CCE"/>
    <w:rsid w:val="006A4E92"/>
    <w:rsid w:val="006C46D3"/>
    <w:rsid w:val="006D6B8B"/>
    <w:rsid w:val="0077384C"/>
    <w:rsid w:val="0077423A"/>
    <w:rsid w:val="007B5C47"/>
    <w:rsid w:val="007D0D52"/>
    <w:rsid w:val="007E570A"/>
    <w:rsid w:val="007F29FE"/>
    <w:rsid w:val="008020E1"/>
    <w:rsid w:val="00802B10"/>
    <w:rsid w:val="00862FCB"/>
    <w:rsid w:val="00890193"/>
    <w:rsid w:val="00891490"/>
    <w:rsid w:val="00894775"/>
    <w:rsid w:val="008C2815"/>
    <w:rsid w:val="009150C4"/>
    <w:rsid w:val="009161A6"/>
    <w:rsid w:val="00917016"/>
    <w:rsid w:val="0093025E"/>
    <w:rsid w:val="009578ED"/>
    <w:rsid w:val="00973A0C"/>
    <w:rsid w:val="00A03444"/>
    <w:rsid w:val="00A16A6D"/>
    <w:rsid w:val="00A34EC3"/>
    <w:rsid w:val="00A4542B"/>
    <w:rsid w:val="00A93F84"/>
    <w:rsid w:val="00AB565B"/>
    <w:rsid w:val="00AD5BD1"/>
    <w:rsid w:val="00AE4948"/>
    <w:rsid w:val="00B61B62"/>
    <w:rsid w:val="00BA183C"/>
    <w:rsid w:val="00BB0221"/>
    <w:rsid w:val="00BB3550"/>
    <w:rsid w:val="00BD6147"/>
    <w:rsid w:val="00C25E0D"/>
    <w:rsid w:val="00C268AB"/>
    <w:rsid w:val="00C4091D"/>
    <w:rsid w:val="00C51B2E"/>
    <w:rsid w:val="00C572E5"/>
    <w:rsid w:val="00C8774C"/>
    <w:rsid w:val="00D23545"/>
    <w:rsid w:val="00D47897"/>
    <w:rsid w:val="00D85EB1"/>
    <w:rsid w:val="00D968B6"/>
    <w:rsid w:val="00DB78B3"/>
    <w:rsid w:val="00DE4086"/>
    <w:rsid w:val="00DF6E7B"/>
    <w:rsid w:val="00E05B9B"/>
    <w:rsid w:val="00E4062B"/>
    <w:rsid w:val="00E44BF3"/>
    <w:rsid w:val="00E769E3"/>
    <w:rsid w:val="00FB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статьи"/>
    <w:basedOn w:val="a"/>
    <w:next w:val="a"/>
    <w:uiPriority w:val="99"/>
    <w:rsid w:val="00A4542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040E3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 статьи"/>
    <w:basedOn w:val="a"/>
    <w:next w:val="a"/>
    <w:uiPriority w:val="99"/>
    <w:rsid w:val="00A4542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040E3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E52E0F9AEEA1C223A9D3A0597A80AEDD5C4F91DE4E3A039837C9868BDD4AF364644F886Fy269J" TargetMode="External"/><Relationship Id="rId13" Type="http://schemas.openxmlformats.org/officeDocument/2006/relationships/hyperlink" Target="garantF1://823879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E52E0F9AEEA1C223A9D3A0597A80AEDD5D4298DE4F3A039837C9868BDD4AF364644F8F68y265J" TargetMode="External"/><Relationship Id="rId12" Type="http://schemas.openxmlformats.org/officeDocument/2006/relationships/hyperlink" Target="garantF1://10005489.1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E52E0F9AEEA1C223A9D3A0597A80AEDD5D4298DE4F3A039837C9868BDD4AF364644F8Ay66EJ" TargetMode="External"/><Relationship Id="rId11" Type="http://schemas.openxmlformats.org/officeDocument/2006/relationships/hyperlink" Target="consultantplus://offline/ref=75A379AC059319CBC12E7F958337AC3E8CA473DD36BCC5AD85A0CED082F2757A05AEFF4B4Ay0Z1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3A3106728E556089FC1F75FCA381DCDE5410D1AFCDB274AB102A63492E7F1629FC205226s7p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3A3106728E556089FC1F75FCA381DCDE5410D1AFCDB274AB102A63492E7F1629FC205121730165sFp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B94A-BC95-4DA3-BDC1-AD4BF34C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Кутукова Татьяна Викторовна</dc:creator>
  <cp:lastModifiedBy>User</cp:lastModifiedBy>
  <cp:revision>62</cp:revision>
  <dcterms:created xsi:type="dcterms:W3CDTF">2019-05-27T04:53:00Z</dcterms:created>
  <dcterms:modified xsi:type="dcterms:W3CDTF">2019-05-30T07:46:00Z</dcterms:modified>
</cp:coreProperties>
</file>