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38" w:rsidRPr="00B80608" w:rsidRDefault="00671A38" w:rsidP="00412E8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</w:pPr>
      <w:r w:rsidRPr="00B8060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-1284</wp:posOffset>
            </wp:positionV>
            <wp:extent cx="1764281" cy="396077"/>
            <wp:effectExtent l="19050" t="0" r="7369" b="0"/>
            <wp:wrapSquare wrapText="bothSides"/>
            <wp:docPr id="2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281" cy="396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60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Новые формы финансовой поддержки предпринимателей Самарской области</w:t>
      </w:r>
    </w:p>
    <w:p w:rsidR="00671A38" w:rsidRPr="00B80608" w:rsidRDefault="00671A38" w:rsidP="00671A3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</w:pPr>
    </w:p>
    <w:p w:rsidR="00F01201" w:rsidRDefault="00F01201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02D9B" w:rsidRPr="00B80608" w:rsidRDefault="00F02D9B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Гарантийный фонд Самарской области готов предложить субъектам малого и среднего </w:t>
      </w:r>
      <w:r w:rsidR="00F731BC" w:rsidRPr="00B80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предпринимательства </w:t>
      </w:r>
      <w:r w:rsidRPr="00B80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микрозаймы с низкой процентной ставкой на прозрачных условиях.</w:t>
      </w:r>
    </w:p>
    <w:p w:rsidR="00F02D9B" w:rsidRPr="00F01201" w:rsidRDefault="00F02D9B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012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Основные условия предоставления микрозаймов</w:t>
      </w:r>
      <w:r w:rsidR="00F20785" w:rsidRPr="00F012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*</w:t>
      </w:r>
      <w:r w:rsidRPr="00F012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F02D9B" w:rsidRPr="00B80608" w:rsidRDefault="00F02D9B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заявитель – субъект малого и среднего предпринимательства (СМСП), включенный в единый реестр СМСП (</w:t>
      </w:r>
      <w:hyperlink r:id="rId6" w:history="1">
        <w:r w:rsidRPr="00B80608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eastAsia="ru-RU"/>
          </w:rPr>
          <w:t>https://rmsp.nalog.ru/</w:t>
        </w:r>
      </w:hyperlink>
      <w:r w:rsidRPr="00B80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зарегистрированный и осуществляющий деятельность на территории Самарской области;</w:t>
      </w:r>
    </w:p>
    <w:p w:rsidR="00F02D9B" w:rsidRPr="00B80608" w:rsidRDefault="00F02D9B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деятельности заявителя (на момент подачи заявления на предоставление микрозайма) – не менее 6 месяцев;</w:t>
      </w:r>
    </w:p>
    <w:p w:rsidR="00F02D9B" w:rsidRPr="00B80608" w:rsidRDefault="00F02D9B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процентная ставка –</w:t>
      </w:r>
      <w:r w:rsidR="008A6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3225" w:rsidRPr="0078322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8</w:t>
      </w:r>
      <w:r w:rsidRPr="00B806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% </w:t>
      </w:r>
      <w:proofErr w:type="gramStart"/>
      <w:r w:rsidRPr="00B806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годовых</w:t>
      </w:r>
      <w:proofErr w:type="gramEnd"/>
      <w:r w:rsidRPr="00B80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F02D9B" w:rsidRPr="00B80608" w:rsidRDefault="00F02D9B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 микрозайма – до</w:t>
      </w:r>
      <w:r w:rsidRPr="00B806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3 000 000 рублей</w:t>
      </w:r>
      <w:r w:rsidRPr="00B80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02D9B" w:rsidRPr="00B80608" w:rsidRDefault="00F02D9B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микрозайма – не более </w:t>
      </w:r>
      <w:r w:rsidRPr="00B806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36 месяцев</w:t>
      </w:r>
      <w:r w:rsidRPr="00B80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включительно;</w:t>
      </w:r>
    </w:p>
    <w:p w:rsidR="00F02D9B" w:rsidRPr="00B80608" w:rsidRDefault="00F02D9B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погашения – индивидуальный;</w:t>
      </w:r>
    </w:p>
    <w:p w:rsidR="00F02D9B" w:rsidRPr="00B80608" w:rsidRDefault="00F02D9B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– залог, банковская гарантия, поручительство (дополнительное обеспечение).</w:t>
      </w:r>
    </w:p>
    <w:p w:rsidR="00F01201" w:rsidRDefault="00F01201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</w:p>
    <w:p w:rsidR="00F02D9B" w:rsidRPr="00F01201" w:rsidRDefault="00F20785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* </w:t>
      </w:r>
      <w:r w:rsidR="00F02D9B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С подробной информацией, условиями предоставления микрозаймов, требованиями к заявителям, формам</w:t>
      </w:r>
      <w:r w:rsidR="00A77E86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и</w:t>
      </w:r>
      <w:r w:rsidR="00F02D9B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документов (заявками, договорами) </w:t>
      </w:r>
      <w:r w:rsidR="00A77E86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В</w:t>
      </w:r>
      <w:r w:rsidR="00F02D9B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ы можете ознакомиться на сайте</w:t>
      </w:r>
      <w:r w:rsidR="00E146EC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:</w:t>
      </w:r>
      <w:r w:rsidR="00F02D9B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</w:t>
      </w:r>
      <w:hyperlink r:id="rId7" w:history="1">
        <w:r w:rsidR="00B80608" w:rsidRPr="00F01201"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https://gfso.ru/mikrozajm</w:t>
        </w:r>
      </w:hyperlink>
      <w:r w:rsidR="00B80608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</w:t>
      </w:r>
      <w:r w:rsidR="00B04870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и в офисах</w:t>
      </w:r>
      <w:r w:rsidR="00E146EC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АО «ГФСО»</w:t>
      </w:r>
      <w:r w:rsidR="001B14A1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, расположенных</w:t>
      </w:r>
      <w:r w:rsidR="00E146EC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по следующим адресам</w:t>
      </w:r>
      <w:r w:rsidR="000718B5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:</w:t>
      </w:r>
    </w:p>
    <w:p w:rsidR="00F02D9B" w:rsidRPr="00F01201" w:rsidRDefault="001B14A1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- </w:t>
      </w:r>
      <w:r w:rsidR="00F02D9B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г. Самара, 443001, ул.</w:t>
      </w:r>
      <w:r w:rsidR="004660D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Галактионовская</w:t>
      </w:r>
      <w:r w:rsidR="00F02D9B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, </w:t>
      </w:r>
      <w:r w:rsidR="004660D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132 (6</w:t>
      </w:r>
      <w:r w:rsidR="00F02D9B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эт),</w:t>
      </w:r>
    </w:p>
    <w:p w:rsidR="00F02D9B" w:rsidRPr="00F01201" w:rsidRDefault="00F02D9B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тел./факс: (846)</w:t>
      </w:r>
      <w:r w:rsidR="00783225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989-50-77</w:t>
      </w:r>
      <w:r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,</w:t>
      </w:r>
      <w:r w:rsidR="00783225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</w:t>
      </w:r>
      <w:r w:rsidR="0057183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+7937 989-50-77</w:t>
      </w:r>
      <w:r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</w:t>
      </w:r>
    </w:p>
    <w:p w:rsidR="00F02D9B" w:rsidRPr="00F01201" w:rsidRDefault="001B14A1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- </w:t>
      </w:r>
      <w:r w:rsidR="00F02D9B"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г. Тольятти, 445051, ул.Фрунзе 8, оф.502, </w:t>
      </w:r>
    </w:p>
    <w:p w:rsidR="00F02D9B" w:rsidRPr="00F01201" w:rsidRDefault="00F02D9B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тел. (8482) 555-219, </w:t>
      </w:r>
    </w:p>
    <w:p w:rsidR="00F02D9B" w:rsidRPr="00F01201" w:rsidRDefault="00F02D9B" w:rsidP="00F02D9B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F01201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Акционерное общество Микрокредитная </w:t>
      </w:r>
      <w:r w:rsidRPr="00F01201">
        <w:rPr>
          <w:rFonts w:ascii="Times New Roman" w:eastAsia="Times New Roman" w:hAnsi="Times New Roman" w:cs="Times New Roman"/>
          <w:bCs/>
          <w:i/>
          <w:color w:val="333333"/>
          <w:sz w:val="20"/>
          <w:szCs w:val="20"/>
          <w:lang w:eastAsia="ru-RU"/>
        </w:rPr>
        <w:t>компания «Гарантийный фонд Самарской области»</w:t>
      </w:r>
      <w:r w:rsidR="00412E88" w:rsidRPr="00F01201">
        <w:rPr>
          <w:rFonts w:ascii="Times New Roman" w:eastAsia="Times New Roman" w:hAnsi="Times New Roman" w:cs="Times New Roman"/>
          <w:bCs/>
          <w:i/>
          <w:color w:val="333333"/>
          <w:sz w:val="20"/>
          <w:szCs w:val="20"/>
          <w:lang w:eastAsia="ru-RU"/>
        </w:rPr>
        <w:t xml:space="preserve"> (ИНН 6315007931, ОГРН 1156313090010, номер в реестре микрофинансовых организаций 001603336007847) </w:t>
      </w:r>
      <w:r w:rsidRPr="00F01201">
        <w:rPr>
          <w:rFonts w:ascii="Times New Roman" w:eastAsia="Times New Roman" w:hAnsi="Times New Roman" w:cs="Times New Roman"/>
          <w:bCs/>
          <w:i/>
          <w:color w:val="333333"/>
          <w:sz w:val="20"/>
          <w:szCs w:val="20"/>
          <w:lang w:eastAsia="ru-RU"/>
        </w:rPr>
        <w:t xml:space="preserve"> </w:t>
      </w:r>
    </w:p>
    <w:p w:rsidR="00E30DB8" w:rsidRPr="00B80608" w:rsidRDefault="00E30DB8">
      <w:pPr>
        <w:rPr>
          <w:rFonts w:ascii="Times New Roman" w:hAnsi="Times New Roman" w:cs="Times New Roman"/>
          <w:sz w:val="24"/>
          <w:szCs w:val="24"/>
        </w:rPr>
      </w:pPr>
    </w:p>
    <w:sectPr w:rsidR="00E30DB8" w:rsidRPr="00B80608" w:rsidSect="00E3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2628"/>
    <w:multiLevelType w:val="multilevel"/>
    <w:tmpl w:val="0A1E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56D7D"/>
    <w:multiLevelType w:val="hybridMultilevel"/>
    <w:tmpl w:val="22661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1A38"/>
    <w:rsid w:val="00015EBF"/>
    <w:rsid w:val="000718B5"/>
    <w:rsid w:val="001B14A1"/>
    <w:rsid w:val="00412E88"/>
    <w:rsid w:val="004660DE"/>
    <w:rsid w:val="00475D91"/>
    <w:rsid w:val="00571831"/>
    <w:rsid w:val="005B5CD1"/>
    <w:rsid w:val="00621D05"/>
    <w:rsid w:val="00624E22"/>
    <w:rsid w:val="00671A38"/>
    <w:rsid w:val="00672688"/>
    <w:rsid w:val="0069243D"/>
    <w:rsid w:val="00783225"/>
    <w:rsid w:val="007B7E4A"/>
    <w:rsid w:val="00800C3D"/>
    <w:rsid w:val="008227B1"/>
    <w:rsid w:val="00855253"/>
    <w:rsid w:val="008A6A71"/>
    <w:rsid w:val="00970745"/>
    <w:rsid w:val="00A77E86"/>
    <w:rsid w:val="00AF7847"/>
    <w:rsid w:val="00B04870"/>
    <w:rsid w:val="00B462C1"/>
    <w:rsid w:val="00B5771B"/>
    <w:rsid w:val="00B7520E"/>
    <w:rsid w:val="00B80608"/>
    <w:rsid w:val="00C4733B"/>
    <w:rsid w:val="00D3074F"/>
    <w:rsid w:val="00E146EC"/>
    <w:rsid w:val="00E30DB8"/>
    <w:rsid w:val="00F01201"/>
    <w:rsid w:val="00F02D9B"/>
    <w:rsid w:val="00F20785"/>
    <w:rsid w:val="00F731BC"/>
    <w:rsid w:val="00FF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B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8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71A38"/>
    <w:pPr>
      <w:spacing w:before="100" w:after="100" w:line="240" w:lineRule="auto"/>
      <w:outlineLvl w:val="3"/>
    </w:pPr>
    <w:rPr>
      <w:rFonts w:ascii="inherit" w:eastAsia="Times New Roman" w:hAnsi="inherit" w:cs="Times New Roman"/>
      <w:b/>
      <w:bCs/>
      <w:color w:val="525252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71A38"/>
    <w:rPr>
      <w:rFonts w:ascii="inherit" w:eastAsia="Times New Roman" w:hAnsi="inherit" w:cs="Times New Roman"/>
      <w:b/>
      <w:bCs/>
      <w:color w:val="525252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671A38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671A3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2D9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718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0718B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B048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317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2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4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27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313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3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58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fso.ru/mikrozaj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Красина</cp:lastModifiedBy>
  <cp:revision>8</cp:revision>
  <dcterms:created xsi:type="dcterms:W3CDTF">2017-06-05T05:35:00Z</dcterms:created>
  <dcterms:modified xsi:type="dcterms:W3CDTF">2018-05-03T08:01:00Z</dcterms:modified>
</cp:coreProperties>
</file>