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6A" w:rsidRPr="00B406A3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6A3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BD4C14" w:rsidRPr="00B406A3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6A3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BD4C14" w:rsidRPr="00B406A3" w:rsidRDefault="001C669E" w:rsidP="00B406A3">
      <w:pPr>
        <w:jc w:val="right"/>
        <w:rPr>
          <w:rFonts w:ascii="Times New Roman" w:hAnsi="Times New Roman" w:cs="Times New Roman"/>
          <w:sz w:val="28"/>
          <w:szCs w:val="28"/>
        </w:rPr>
      </w:pPr>
      <w:r w:rsidRPr="00B406A3">
        <w:rPr>
          <w:rFonts w:ascii="Times New Roman" w:hAnsi="Times New Roman" w:cs="Times New Roman"/>
          <w:sz w:val="28"/>
          <w:szCs w:val="28"/>
        </w:rPr>
        <w:tab/>
      </w:r>
      <w:r w:rsidRPr="00B406A3">
        <w:rPr>
          <w:rFonts w:ascii="Times New Roman" w:hAnsi="Times New Roman" w:cs="Times New Roman"/>
          <w:sz w:val="28"/>
          <w:szCs w:val="28"/>
        </w:rPr>
        <w:tab/>
      </w:r>
      <w:r w:rsidRPr="00B406A3">
        <w:rPr>
          <w:rFonts w:ascii="Times New Roman" w:hAnsi="Times New Roman" w:cs="Times New Roman"/>
          <w:sz w:val="28"/>
          <w:szCs w:val="28"/>
        </w:rPr>
        <w:tab/>
      </w:r>
      <w:r w:rsidRPr="00B406A3">
        <w:rPr>
          <w:rFonts w:ascii="Times New Roman" w:hAnsi="Times New Roman" w:cs="Times New Roman"/>
          <w:sz w:val="28"/>
          <w:szCs w:val="28"/>
        </w:rPr>
        <w:tab/>
      </w:r>
      <w:r w:rsidRPr="00B406A3">
        <w:rPr>
          <w:rFonts w:ascii="Times New Roman" w:hAnsi="Times New Roman" w:cs="Times New Roman"/>
          <w:sz w:val="28"/>
          <w:szCs w:val="28"/>
        </w:rPr>
        <w:tab/>
      </w:r>
      <w:r w:rsidRPr="00B406A3">
        <w:rPr>
          <w:rFonts w:ascii="Times New Roman" w:hAnsi="Times New Roman" w:cs="Times New Roman"/>
          <w:sz w:val="28"/>
          <w:szCs w:val="28"/>
        </w:rPr>
        <w:tab/>
      </w:r>
      <w:r w:rsidRPr="00B406A3">
        <w:rPr>
          <w:rFonts w:ascii="Times New Roman" w:hAnsi="Times New Roman" w:cs="Times New Roman"/>
          <w:sz w:val="28"/>
          <w:szCs w:val="28"/>
        </w:rPr>
        <w:tab/>
      </w:r>
      <w:r w:rsidRPr="00B406A3">
        <w:rPr>
          <w:rFonts w:ascii="Times New Roman" w:hAnsi="Times New Roman" w:cs="Times New Roman"/>
          <w:sz w:val="28"/>
          <w:szCs w:val="28"/>
        </w:rPr>
        <w:tab/>
      </w:r>
      <w:r w:rsidRPr="00B406A3">
        <w:rPr>
          <w:rFonts w:ascii="Times New Roman" w:hAnsi="Times New Roman" w:cs="Times New Roman"/>
          <w:sz w:val="28"/>
          <w:szCs w:val="28"/>
        </w:rPr>
        <w:tab/>
      </w:r>
      <w:r w:rsidRPr="00B406A3">
        <w:rPr>
          <w:rFonts w:ascii="Times New Roman" w:hAnsi="Times New Roman" w:cs="Times New Roman"/>
          <w:sz w:val="28"/>
          <w:szCs w:val="28"/>
        </w:rPr>
        <w:tab/>
      </w:r>
      <w:r w:rsidRPr="00B406A3">
        <w:rPr>
          <w:rFonts w:ascii="Times New Roman" w:hAnsi="Times New Roman" w:cs="Times New Roman"/>
          <w:sz w:val="28"/>
          <w:szCs w:val="28"/>
        </w:rPr>
        <w:tab/>
      </w:r>
      <w:r w:rsidRPr="00B406A3">
        <w:rPr>
          <w:rFonts w:ascii="Times New Roman" w:hAnsi="Times New Roman" w:cs="Times New Roman"/>
          <w:sz w:val="28"/>
          <w:szCs w:val="28"/>
        </w:rPr>
        <w:tab/>
      </w:r>
      <w:r w:rsidRPr="00B406A3">
        <w:rPr>
          <w:rFonts w:ascii="Times New Roman" w:hAnsi="Times New Roman" w:cs="Times New Roman"/>
          <w:sz w:val="28"/>
          <w:szCs w:val="28"/>
        </w:rPr>
        <w:tab/>
      </w:r>
      <w:r w:rsidRPr="00B406A3">
        <w:rPr>
          <w:rFonts w:ascii="Times New Roman" w:hAnsi="Times New Roman" w:cs="Times New Roman"/>
          <w:sz w:val="28"/>
          <w:szCs w:val="28"/>
        </w:rPr>
        <w:tab/>
      </w:r>
      <w:r w:rsidRPr="00B406A3">
        <w:rPr>
          <w:rFonts w:ascii="Times New Roman" w:hAnsi="Times New Roman" w:cs="Times New Roman"/>
          <w:sz w:val="28"/>
          <w:szCs w:val="28"/>
        </w:rPr>
        <w:tab/>
      </w:r>
      <w:r w:rsidRPr="00B406A3">
        <w:rPr>
          <w:rFonts w:ascii="Times New Roman" w:hAnsi="Times New Roman" w:cs="Times New Roman"/>
          <w:sz w:val="28"/>
          <w:szCs w:val="28"/>
        </w:rPr>
        <w:tab/>
      </w:r>
      <w:r w:rsidRPr="00B406A3">
        <w:rPr>
          <w:rFonts w:ascii="Times New Roman" w:hAnsi="Times New Roman" w:cs="Times New Roman"/>
          <w:sz w:val="28"/>
          <w:szCs w:val="28"/>
        </w:rPr>
        <w:tab/>
      </w:r>
      <w:r w:rsidRPr="00B406A3">
        <w:rPr>
          <w:rFonts w:ascii="Times New Roman" w:hAnsi="Times New Roman" w:cs="Times New Roman"/>
          <w:sz w:val="28"/>
          <w:szCs w:val="28"/>
        </w:rPr>
        <w:tab/>
      </w:r>
      <w:r w:rsidRPr="00B406A3">
        <w:rPr>
          <w:rFonts w:ascii="Times New Roman" w:hAnsi="Times New Roman" w:cs="Times New Roman"/>
          <w:sz w:val="28"/>
          <w:szCs w:val="28"/>
        </w:rPr>
        <w:tab/>
      </w:r>
      <w:r w:rsidRPr="00B406A3">
        <w:rPr>
          <w:rFonts w:ascii="Times New Roman" w:hAnsi="Times New Roman" w:cs="Times New Roman"/>
          <w:sz w:val="28"/>
          <w:szCs w:val="28"/>
        </w:rPr>
        <w:tab/>
      </w:r>
      <w:r w:rsidRPr="00B406A3">
        <w:rPr>
          <w:rFonts w:ascii="Times New Roman" w:hAnsi="Times New Roman" w:cs="Times New Roman"/>
          <w:sz w:val="28"/>
          <w:szCs w:val="28"/>
        </w:rPr>
        <w:tab/>
      </w:r>
      <w:r w:rsidRPr="00B406A3">
        <w:rPr>
          <w:rFonts w:ascii="Times New Roman" w:hAnsi="Times New Roman" w:cs="Times New Roman"/>
          <w:sz w:val="28"/>
          <w:szCs w:val="28"/>
        </w:rPr>
        <w:tab/>
      </w:r>
      <w:r w:rsidR="00B406A3">
        <w:rPr>
          <w:rFonts w:ascii="Times New Roman" w:hAnsi="Times New Roman" w:cs="Times New Roman"/>
          <w:sz w:val="28"/>
          <w:szCs w:val="28"/>
        </w:rPr>
        <w:t xml:space="preserve"> </w:t>
      </w:r>
      <w:r w:rsidR="00B70976" w:rsidRPr="00B406A3">
        <w:rPr>
          <w:rFonts w:ascii="Times New Roman" w:hAnsi="Times New Roman" w:cs="Times New Roman"/>
          <w:sz w:val="28"/>
          <w:szCs w:val="28"/>
        </w:rPr>
        <w:t>1</w:t>
      </w:r>
      <w:r w:rsidR="00440C31" w:rsidRPr="00B406A3">
        <w:rPr>
          <w:rFonts w:ascii="Times New Roman" w:hAnsi="Times New Roman" w:cs="Times New Roman"/>
          <w:sz w:val="28"/>
          <w:szCs w:val="28"/>
        </w:rPr>
        <w:t>1</w:t>
      </w:r>
      <w:r w:rsidR="00BB5DD8" w:rsidRPr="00B406A3">
        <w:rPr>
          <w:rFonts w:ascii="Times New Roman" w:hAnsi="Times New Roman" w:cs="Times New Roman"/>
          <w:sz w:val="28"/>
          <w:szCs w:val="28"/>
        </w:rPr>
        <w:t>.0</w:t>
      </w:r>
      <w:r w:rsidR="00440C31" w:rsidRPr="00B406A3">
        <w:rPr>
          <w:rFonts w:ascii="Times New Roman" w:hAnsi="Times New Roman" w:cs="Times New Roman"/>
          <w:sz w:val="28"/>
          <w:szCs w:val="28"/>
        </w:rPr>
        <w:t>7</w:t>
      </w:r>
      <w:r w:rsidR="00BB5DD8" w:rsidRPr="00B406A3">
        <w:rPr>
          <w:rFonts w:ascii="Times New Roman" w:hAnsi="Times New Roman" w:cs="Times New Roman"/>
          <w:sz w:val="28"/>
          <w:szCs w:val="28"/>
        </w:rPr>
        <w:t>.</w:t>
      </w:r>
      <w:r w:rsidR="00440C31" w:rsidRPr="00B406A3">
        <w:rPr>
          <w:rFonts w:ascii="Times New Roman" w:hAnsi="Times New Roman" w:cs="Times New Roman"/>
          <w:sz w:val="28"/>
          <w:szCs w:val="28"/>
        </w:rPr>
        <w:t>2018</w:t>
      </w:r>
      <w:r w:rsidRPr="00B406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4C14" w:rsidRPr="00B406A3" w:rsidRDefault="00BD4C14" w:rsidP="00B406A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A3">
        <w:rPr>
          <w:rFonts w:ascii="Times New Roman" w:hAnsi="Times New Roman" w:cs="Times New Roman"/>
          <w:sz w:val="28"/>
          <w:szCs w:val="28"/>
        </w:rPr>
        <w:t>1. Вид нормативного правового акта: постановлени</w:t>
      </w:r>
      <w:r w:rsidR="0008691E" w:rsidRPr="00B406A3">
        <w:rPr>
          <w:rFonts w:ascii="Times New Roman" w:hAnsi="Times New Roman" w:cs="Times New Roman"/>
          <w:sz w:val="28"/>
          <w:szCs w:val="28"/>
        </w:rPr>
        <w:t>е</w:t>
      </w:r>
      <w:r w:rsidRPr="00B406A3">
        <w:rPr>
          <w:rFonts w:ascii="Times New Roman" w:hAnsi="Times New Roman" w:cs="Times New Roman"/>
          <w:sz w:val="28"/>
          <w:szCs w:val="28"/>
        </w:rPr>
        <w:t xml:space="preserve"> </w:t>
      </w:r>
      <w:r w:rsidR="00B214B3">
        <w:rPr>
          <w:rFonts w:ascii="Times New Roman" w:hAnsi="Times New Roman" w:cs="Times New Roman"/>
          <w:sz w:val="28"/>
          <w:szCs w:val="28"/>
        </w:rPr>
        <w:t>а</w:t>
      </w:r>
      <w:r w:rsidRPr="00B406A3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 Самарской области</w:t>
      </w:r>
      <w:r w:rsidR="00707A42" w:rsidRPr="00B406A3">
        <w:rPr>
          <w:rFonts w:ascii="Times New Roman" w:hAnsi="Times New Roman" w:cs="Times New Roman"/>
          <w:sz w:val="28"/>
          <w:szCs w:val="28"/>
        </w:rPr>
        <w:t>.</w:t>
      </w:r>
    </w:p>
    <w:p w:rsidR="0085047B" w:rsidRPr="00B406A3" w:rsidRDefault="00BD4C14" w:rsidP="00B406A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A3">
        <w:rPr>
          <w:rFonts w:ascii="Times New Roman" w:hAnsi="Times New Roman" w:cs="Times New Roman"/>
          <w:sz w:val="28"/>
          <w:szCs w:val="28"/>
        </w:rPr>
        <w:t>2. Наименование проекта нормативного</w:t>
      </w:r>
      <w:r w:rsidR="00E833FF" w:rsidRPr="00B406A3">
        <w:rPr>
          <w:rFonts w:ascii="Times New Roman" w:hAnsi="Times New Roman" w:cs="Times New Roman"/>
          <w:sz w:val="28"/>
          <w:szCs w:val="28"/>
        </w:rPr>
        <w:t xml:space="preserve"> </w:t>
      </w:r>
      <w:r w:rsidRPr="00B406A3">
        <w:rPr>
          <w:rFonts w:ascii="Times New Roman" w:hAnsi="Times New Roman" w:cs="Times New Roman"/>
          <w:sz w:val="28"/>
          <w:szCs w:val="28"/>
        </w:rPr>
        <w:t>правового акта:</w:t>
      </w:r>
      <w:r w:rsidR="00961D2E" w:rsidRPr="00B406A3">
        <w:rPr>
          <w:rFonts w:ascii="Times New Roman" w:hAnsi="Times New Roman" w:cs="Times New Roman"/>
          <w:sz w:val="28"/>
          <w:szCs w:val="28"/>
        </w:rPr>
        <w:t xml:space="preserve"> </w:t>
      </w:r>
      <w:r w:rsidR="00C74879" w:rsidRPr="00B406A3">
        <w:rPr>
          <w:rFonts w:ascii="Times New Roman" w:hAnsi="Times New Roman" w:cs="Times New Roman"/>
          <w:sz w:val="28"/>
          <w:szCs w:val="28"/>
        </w:rPr>
        <w:t>п</w:t>
      </w:r>
      <w:r w:rsidR="00E833FF" w:rsidRPr="00B406A3">
        <w:rPr>
          <w:rFonts w:ascii="Times New Roman" w:hAnsi="Times New Roman" w:cs="Times New Roman"/>
          <w:sz w:val="28"/>
          <w:szCs w:val="28"/>
        </w:rPr>
        <w:t>остановление</w:t>
      </w:r>
      <w:r w:rsidR="00C74879" w:rsidRPr="00B406A3">
        <w:rPr>
          <w:rFonts w:ascii="Times New Roman" w:hAnsi="Times New Roman" w:cs="Times New Roman"/>
          <w:sz w:val="28"/>
          <w:szCs w:val="28"/>
        </w:rPr>
        <w:t xml:space="preserve"> </w:t>
      </w:r>
      <w:r w:rsidR="00B214B3">
        <w:rPr>
          <w:rFonts w:ascii="Times New Roman" w:hAnsi="Times New Roman" w:cs="Times New Roman"/>
          <w:sz w:val="28"/>
          <w:szCs w:val="28"/>
        </w:rPr>
        <w:t>а</w:t>
      </w:r>
      <w:r w:rsidR="00C74879" w:rsidRPr="00B406A3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</w:t>
      </w:r>
      <w:r w:rsidR="00B406A3">
        <w:rPr>
          <w:rFonts w:ascii="Times New Roman" w:hAnsi="Times New Roman" w:cs="Times New Roman"/>
          <w:sz w:val="28"/>
          <w:szCs w:val="28"/>
        </w:rPr>
        <w:t xml:space="preserve"> </w:t>
      </w:r>
      <w:r w:rsidR="006A6947" w:rsidRPr="00B406A3">
        <w:rPr>
          <w:rFonts w:ascii="Times New Roman" w:hAnsi="Times New Roman" w:cs="Times New Roman"/>
          <w:sz w:val="28"/>
          <w:szCs w:val="28"/>
        </w:rPr>
        <w:t>«</w:t>
      </w:r>
      <w:r w:rsidR="00440C31" w:rsidRPr="00B406A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предоставления субсидий некоммерческим организациям, не являющимся государственными (муниципальными) учреждениями, на финансовое обеспечение их развития в целях создания и (или) развития инфраструктуры поддержки субъектов малого и среднего предпринимательства</w:t>
      </w:r>
      <w:r w:rsidR="006A6947" w:rsidRPr="00B406A3">
        <w:rPr>
          <w:rFonts w:ascii="Times New Roman" w:hAnsi="Times New Roman" w:cs="Times New Roman"/>
          <w:sz w:val="28"/>
          <w:szCs w:val="28"/>
        </w:rPr>
        <w:t>»</w:t>
      </w:r>
      <w:r w:rsidR="006A6947" w:rsidRPr="00B406A3">
        <w:rPr>
          <w:rFonts w:ascii="Times New Roman" w:hAnsi="Times New Roman" w:cs="Times New Roman"/>
          <w:sz w:val="28"/>
          <w:szCs w:val="28"/>
        </w:rPr>
        <w:tab/>
      </w:r>
      <w:r w:rsidR="000A3A1C" w:rsidRPr="00B406A3">
        <w:rPr>
          <w:rFonts w:ascii="Times New Roman" w:hAnsi="Times New Roman" w:cs="Times New Roman"/>
          <w:sz w:val="28"/>
          <w:szCs w:val="28"/>
        </w:rPr>
        <w:t>.</w:t>
      </w:r>
      <w:r w:rsidR="0085047B" w:rsidRPr="00B40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B406A3" w:rsidRDefault="00BD4C14" w:rsidP="00B406A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A3">
        <w:rPr>
          <w:rFonts w:ascii="Times New Roman" w:hAnsi="Times New Roman" w:cs="Times New Roman"/>
          <w:sz w:val="28"/>
          <w:szCs w:val="28"/>
        </w:rPr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вступает в силу </w:t>
      </w:r>
      <w:r w:rsidR="000A3A1C" w:rsidRPr="00B406A3">
        <w:rPr>
          <w:rFonts w:ascii="Times New Roman" w:hAnsi="Times New Roman" w:cs="Times New Roman"/>
          <w:sz w:val="28"/>
          <w:szCs w:val="28"/>
        </w:rPr>
        <w:t>с</w:t>
      </w:r>
      <w:r w:rsidR="00B214B3">
        <w:rPr>
          <w:rFonts w:ascii="Times New Roman" w:hAnsi="Times New Roman" w:cs="Times New Roman"/>
          <w:sz w:val="28"/>
          <w:szCs w:val="28"/>
        </w:rPr>
        <w:t>о</w:t>
      </w:r>
      <w:r w:rsidR="000A3A1C" w:rsidRPr="00B406A3">
        <w:rPr>
          <w:rFonts w:ascii="Times New Roman" w:hAnsi="Times New Roman" w:cs="Times New Roman"/>
          <w:sz w:val="28"/>
          <w:szCs w:val="28"/>
        </w:rPr>
        <w:t xml:space="preserve"> </w:t>
      </w:r>
      <w:r w:rsidR="00B214B3">
        <w:rPr>
          <w:rFonts w:ascii="Times New Roman" w:hAnsi="Times New Roman" w:cs="Times New Roman"/>
          <w:sz w:val="28"/>
          <w:szCs w:val="28"/>
        </w:rPr>
        <w:t>дня</w:t>
      </w:r>
      <w:bookmarkStart w:id="0" w:name="_GoBack"/>
      <w:bookmarkEnd w:id="0"/>
      <w:r w:rsidR="00E77D0A" w:rsidRPr="00B406A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B40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B406A3" w:rsidRDefault="00BD4C14" w:rsidP="00B406A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A3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BD4C14" w:rsidRPr="00B406A3" w:rsidRDefault="00CF0A23" w:rsidP="00B406A3">
      <w:pPr>
        <w:pStyle w:val="ConsPlusNonformat"/>
        <w:tabs>
          <w:tab w:val="left" w:pos="9781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A3"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  <w:r w:rsidR="00E02798" w:rsidRPr="00B406A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E833FF" w:rsidRPr="00B406A3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406A3" w:rsidRDefault="00BD4C14" w:rsidP="00B406A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A3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 w:rsidRPr="00B406A3">
        <w:rPr>
          <w:rFonts w:ascii="Times New Roman" w:hAnsi="Times New Roman" w:cs="Times New Roman"/>
          <w:sz w:val="28"/>
          <w:szCs w:val="28"/>
        </w:rPr>
        <w:t>:</w:t>
      </w:r>
    </w:p>
    <w:p w:rsidR="00BE1E19" w:rsidRPr="00B406A3" w:rsidRDefault="00BE1E19" w:rsidP="00B4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6A3">
        <w:rPr>
          <w:rFonts w:ascii="Times New Roman" w:hAnsi="Times New Roman"/>
          <w:sz w:val="28"/>
          <w:szCs w:val="28"/>
        </w:rPr>
        <w:t>Проект нормативного акта</w:t>
      </w:r>
      <w:r w:rsidR="00B406A3">
        <w:rPr>
          <w:rFonts w:ascii="Times New Roman" w:hAnsi="Times New Roman"/>
          <w:sz w:val="28"/>
          <w:szCs w:val="28"/>
        </w:rPr>
        <w:t xml:space="preserve"> </w:t>
      </w:r>
      <w:r w:rsidRPr="00B406A3">
        <w:rPr>
          <w:rFonts w:ascii="Times New Roman" w:hAnsi="Times New Roman"/>
          <w:sz w:val="28"/>
          <w:szCs w:val="28"/>
        </w:rPr>
        <w:t>разрабатывается</w:t>
      </w:r>
      <w:r w:rsidR="00B406A3">
        <w:rPr>
          <w:rFonts w:ascii="Times New Roman" w:hAnsi="Times New Roman"/>
          <w:sz w:val="28"/>
          <w:szCs w:val="28"/>
        </w:rPr>
        <w:t xml:space="preserve"> </w:t>
      </w:r>
      <w:r w:rsidRPr="00B406A3">
        <w:rPr>
          <w:rFonts w:ascii="Times New Roman" w:hAnsi="Times New Roman"/>
          <w:sz w:val="28"/>
          <w:szCs w:val="28"/>
        </w:rPr>
        <w:t>в</w:t>
      </w:r>
      <w:r w:rsidR="005847BA" w:rsidRPr="00B406A3">
        <w:rPr>
          <w:rFonts w:ascii="Times New Roman" w:hAnsi="Times New Roman"/>
          <w:sz w:val="28"/>
          <w:szCs w:val="28"/>
        </w:rPr>
        <w:t xml:space="preserve"> соответствии с требованиями</w:t>
      </w:r>
      <w:r w:rsidR="00B406A3">
        <w:rPr>
          <w:rFonts w:ascii="Times New Roman" w:hAnsi="Times New Roman"/>
          <w:sz w:val="28"/>
          <w:szCs w:val="28"/>
        </w:rPr>
        <w:t xml:space="preserve"> </w:t>
      </w:r>
      <w:r w:rsidR="005847BA" w:rsidRPr="00B406A3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954478" w:rsidRPr="00B406A3">
        <w:rPr>
          <w:rFonts w:ascii="Times New Roman" w:hAnsi="Times New Roman"/>
          <w:sz w:val="28"/>
          <w:szCs w:val="28"/>
        </w:rPr>
        <w:t xml:space="preserve"> и направлен на</w:t>
      </w:r>
      <w:r w:rsidR="00B406A3">
        <w:rPr>
          <w:rFonts w:ascii="Times New Roman" w:hAnsi="Times New Roman"/>
          <w:sz w:val="28"/>
          <w:szCs w:val="28"/>
        </w:rPr>
        <w:t xml:space="preserve"> </w:t>
      </w:r>
      <w:r w:rsidR="00954478" w:rsidRPr="00B406A3">
        <w:rPr>
          <w:rFonts w:ascii="Times New Roman" w:hAnsi="Times New Roman"/>
          <w:sz w:val="28"/>
          <w:szCs w:val="28"/>
        </w:rPr>
        <w:t>развитие</w:t>
      </w:r>
      <w:r w:rsidR="00B406A3">
        <w:rPr>
          <w:rFonts w:ascii="Times New Roman" w:hAnsi="Times New Roman"/>
          <w:sz w:val="28"/>
          <w:szCs w:val="28"/>
        </w:rPr>
        <w:t xml:space="preserve"> </w:t>
      </w:r>
      <w:r w:rsidR="00440C31" w:rsidRPr="00B406A3">
        <w:rPr>
          <w:rFonts w:ascii="Times New Roman" w:hAnsi="Times New Roman"/>
          <w:sz w:val="28"/>
          <w:szCs w:val="28"/>
        </w:rPr>
        <w:t>инфраструктуры поддержки субъектов малого и среднего предпринимательства в форме финансового обеспечения</w:t>
      </w:r>
      <w:r w:rsidR="00440C31" w:rsidRPr="00B406A3">
        <w:t xml:space="preserve"> </w:t>
      </w:r>
      <w:r w:rsidR="00440C31" w:rsidRPr="00B406A3">
        <w:rPr>
          <w:rFonts w:ascii="Times New Roman" w:hAnsi="Times New Roman"/>
          <w:sz w:val="28"/>
          <w:szCs w:val="28"/>
        </w:rPr>
        <w:t>некоммерческих организаций, не являющихся государственными (муниципальными) учреждениями</w:t>
      </w:r>
      <w:r w:rsidRPr="00B406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0C31" w:rsidRPr="00B406A3" w:rsidRDefault="00BD4C14" w:rsidP="00B406A3">
      <w:pPr>
        <w:spacing w:after="0" w:line="240" w:lineRule="auto"/>
        <w:ind w:firstLine="567"/>
        <w:jc w:val="both"/>
      </w:pPr>
      <w:r w:rsidRPr="00B406A3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 w:rsidRPr="00B406A3">
        <w:rPr>
          <w:rFonts w:ascii="Times New Roman" w:hAnsi="Times New Roman" w:cs="Times New Roman"/>
          <w:sz w:val="28"/>
          <w:szCs w:val="28"/>
        </w:rPr>
        <w:t>:</w:t>
      </w:r>
      <w:r w:rsidR="00440C31" w:rsidRPr="00B406A3">
        <w:t xml:space="preserve"> </w:t>
      </w:r>
    </w:p>
    <w:p w:rsidR="00440C31" w:rsidRPr="00B406A3" w:rsidRDefault="00440C31" w:rsidP="00B40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A3">
        <w:rPr>
          <w:rFonts w:ascii="Times New Roman" w:hAnsi="Times New Roman" w:cs="Times New Roman"/>
          <w:sz w:val="28"/>
          <w:szCs w:val="28"/>
        </w:rPr>
        <w:t>Муниципальной программой «Развитие</w:t>
      </w:r>
      <w:r w:rsidR="00B406A3">
        <w:rPr>
          <w:rFonts w:ascii="Times New Roman" w:hAnsi="Times New Roman" w:cs="Times New Roman"/>
          <w:sz w:val="28"/>
          <w:szCs w:val="28"/>
        </w:rPr>
        <w:t xml:space="preserve"> </w:t>
      </w:r>
      <w:r w:rsidRPr="00B406A3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B406A3">
        <w:rPr>
          <w:rFonts w:ascii="Times New Roman" w:hAnsi="Times New Roman" w:cs="Times New Roman"/>
          <w:sz w:val="28"/>
          <w:szCs w:val="28"/>
        </w:rPr>
        <w:t xml:space="preserve"> </w:t>
      </w:r>
      <w:r w:rsidRPr="00B406A3">
        <w:rPr>
          <w:rFonts w:ascii="Times New Roman" w:hAnsi="Times New Roman" w:cs="Times New Roman"/>
          <w:sz w:val="28"/>
          <w:szCs w:val="28"/>
        </w:rPr>
        <w:t>в муниципальном районе Сергиевский Самарской области на 2018-2021 годы» предусмотрено мероприятие «Предоставление субсидий некоммерческим организациям, не являющимся государственными (муниципальными) учреждениями на финансовое обеспечение его развития в целях создания и (или) развития инфраструктуры поддержки субъектов малого и среднего предпринимательства».</w:t>
      </w:r>
    </w:p>
    <w:p w:rsidR="00BD4C14" w:rsidRPr="00B406A3" w:rsidRDefault="00440C31" w:rsidP="00B40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A3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требуется принятие Порядка определения объема и предоставления субсидии на реализацию данного мероприятия Программы</w:t>
      </w:r>
    </w:p>
    <w:p w:rsidR="00961D2E" w:rsidRPr="00B406A3" w:rsidRDefault="00BD4C14" w:rsidP="00B406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6A3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B406A3">
        <w:rPr>
          <w:rFonts w:ascii="Times New Roman" w:hAnsi="Times New Roman" w:cs="Times New Roman"/>
          <w:sz w:val="28"/>
          <w:szCs w:val="28"/>
        </w:rPr>
        <w:t>:</w:t>
      </w:r>
      <w:r w:rsidR="006B049E" w:rsidRPr="00B406A3">
        <w:rPr>
          <w:rFonts w:ascii="Times New Roman" w:hAnsi="Times New Roman" w:cs="Times New Roman"/>
          <w:sz w:val="28"/>
          <w:szCs w:val="28"/>
        </w:rPr>
        <w:t xml:space="preserve"> </w:t>
      </w:r>
      <w:r w:rsidR="00562C2C" w:rsidRPr="00B406A3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 w:rsidR="00562C2C" w:rsidRPr="00B406A3">
        <w:t xml:space="preserve"> </w:t>
      </w:r>
      <w:r w:rsidR="00562C2C" w:rsidRPr="00B406A3">
        <w:rPr>
          <w:rFonts w:ascii="Times New Roman" w:hAnsi="Times New Roman" w:cs="Times New Roman"/>
          <w:sz w:val="28"/>
          <w:szCs w:val="28"/>
        </w:rPr>
        <w:t>инфраструктуры поддержки субъектов малого и среднего предпринимательства</w:t>
      </w:r>
      <w:r w:rsidR="00BE2CF6" w:rsidRPr="00B406A3">
        <w:rPr>
          <w:rFonts w:ascii="Times New Roman" w:hAnsi="Times New Roman"/>
          <w:sz w:val="28"/>
          <w:szCs w:val="28"/>
        </w:rPr>
        <w:t>.</w:t>
      </w:r>
    </w:p>
    <w:p w:rsidR="00BD4C14" w:rsidRPr="00B406A3" w:rsidRDefault="00BD4C14" w:rsidP="00B406A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A3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 w:rsidRPr="00B406A3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406A3" w:rsidRDefault="00BD4C14" w:rsidP="00B406A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A3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406A3" w:rsidRDefault="00BD4C14" w:rsidP="00B406A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A3">
        <w:rPr>
          <w:rFonts w:ascii="Times New Roman" w:hAnsi="Times New Roman" w:cs="Times New Roman"/>
          <w:sz w:val="28"/>
          <w:szCs w:val="28"/>
        </w:rPr>
        <w:lastRenderedPageBreak/>
        <w:t>9. Краткое изложение целей регулирования</w:t>
      </w:r>
      <w:r w:rsidR="0008691E" w:rsidRPr="00B406A3">
        <w:rPr>
          <w:rFonts w:ascii="Times New Roman" w:hAnsi="Times New Roman" w:cs="Times New Roman"/>
          <w:sz w:val="28"/>
          <w:szCs w:val="28"/>
        </w:rPr>
        <w:t>:</w:t>
      </w:r>
    </w:p>
    <w:p w:rsidR="00961D2E" w:rsidRPr="00B406A3" w:rsidRDefault="00C95DD2" w:rsidP="00B4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6A3">
        <w:rPr>
          <w:rFonts w:ascii="Times New Roman" w:hAnsi="Times New Roman" w:cs="Times New Roman"/>
          <w:sz w:val="28"/>
          <w:szCs w:val="28"/>
        </w:rPr>
        <w:t>С</w:t>
      </w:r>
      <w:r w:rsidR="00961D2E" w:rsidRPr="00B406A3">
        <w:rPr>
          <w:rFonts w:ascii="Times New Roman" w:hAnsi="Times New Roman"/>
          <w:sz w:val="28"/>
          <w:szCs w:val="28"/>
        </w:rPr>
        <w:t>оздани</w:t>
      </w:r>
      <w:r w:rsidR="00252A89" w:rsidRPr="00B406A3">
        <w:rPr>
          <w:rFonts w:ascii="Times New Roman" w:hAnsi="Times New Roman"/>
          <w:sz w:val="28"/>
          <w:szCs w:val="28"/>
        </w:rPr>
        <w:t>е</w:t>
      </w:r>
      <w:r w:rsidR="00961D2E" w:rsidRPr="00B406A3">
        <w:rPr>
          <w:rFonts w:ascii="Times New Roman" w:hAnsi="Times New Roman"/>
          <w:sz w:val="28"/>
          <w:szCs w:val="28"/>
        </w:rPr>
        <w:t xml:space="preserve"> возможности на муниципальном уровне оказывать </w:t>
      </w:r>
      <w:r w:rsidR="001003DA" w:rsidRPr="00B406A3">
        <w:rPr>
          <w:rFonts w:ascii="Times New Roman" w:hAnsi="Times New Roman"/>
          <w:sz w:val="28"/>
          <w:szCs w:val="28"/>
        </w:rPr>
        <w:t xml:space="preserve">поддержку </w:t>
      </w:r>
      <w:r w:rsidR="00562C2C" w:rsidRPr="00B406A3">
        <w:rPr>
          <w:rFonts w:ascii="Times New Roman" w:hAnsi="Times New Roman"/>
          <w:sz w:val="28"/>
          <w:szCs w:val="28"/>
        </w:rPr>
        <w:t>некоммерческим организациям инфраструктуры поддержки субъектов малого и среднего предпринимательства</w:t>
      </w:r>
      <w:r w:rsidRPr="00B406A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1D2E" w:rsidRPr="00B406A3">
        <w:rPr>
          <w:rFonts w:ascii="Times New Roman" w:hAnsi="Times New Roman"/>
          <w:sz w:val="28"/>
          <w:szCs w:val="28"/>
        </w:rPr>
        <w:t xml:space="preserve"> </w:t>
      </w:r>
    </w:p>
    <w:p w:rsidR="00BD4C14" w:rsidRPr="00B406A3" w:rsidRDefault="00BD4C14" w:rsidP="00B406A3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6A3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B40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B049E" w:rsidRPr="00B40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Pr="00B406A3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 с момента размещения</w:t>
      </w:r>
      <w:r w:rsidR="003140DF" w:rsidRPr="00B406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C14" w:rsidRPr="00B406A3" w:rsidRDefault="00BD4C14" w:rsidP="00B406A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A3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406A3" w:rsidRDefault="006B049E" w:rsidP="00B406A3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A3">
        <w:rPr>
          <w:rFonts w:ascii="Times New Roman" w:hAnsi="Times New Roman" w:cs="Times New Roman"/>
          <w:sz w:val="28"/>
          <w:szCs w:val="28"/>
        </w:rPr>
        <w:t>Макарова Ольга Вениаминовна</w:t>
      </w:r>
      <w:r w:rsidR="00961D2E" w:rsidRPr="00B406A3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B406A3">
        <w:rPr>
          <w:rFonts w:ascii="Times New Roman" w:hAnsi="Times New Roman" w:cs="Times New Roman"/>
          <w:sz w:val="28"/>
          <w:szCs w:val="28"/>
        </w:rPr>
        <w:t xml:space="preserve">– </w:t>
      </w:r>
      <w:r w:rsidRPr="00B406A3">
        <w:rPr>
          <w:rFonts w:ascii="Times New Roman" w:hAnsi="Times New Roman" w:cs="Times New Roman"/>
          <w:sz w:val="28"/>
          <w:szCs w:val="28"/>
        </w:rPr>
        <w:t>начальник отдела торговли и экономического развития</w:t>
      </w:r>
      <w:r w:rsidR="00B406A3">
        <w:rPr>
          <w:rFonts w:ascii="Times New Roman" w:hAnsi="Times New Roman" w:cs="Times New Roman"/>
          <w:sz w:val="28"/>
          <w:szCs w:val="28"/>
        </w:rPr>
        <w:t xml:space="preserve"> </w:t>
      </w:r>
      <w:r w:rsidR="0008691E" w:rsidRPr="00B406A3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  <w:r w:rsidR="00BD4C14" w:rsidRPr="00B406A3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C95DD2" w:rsidRPr="00B4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noik</w:t>
      </w:r>
      <w:proofErr w:type="spellEnd"/>
      <w:r w:rsidRPr="00B40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Pr="00B40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bk</w:t>
      </w:r>
      <w:proofErr w:type="spellEnd"/>
      <w:r w:rsidRPr="00B40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B40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 w:rsidRPr="00B40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406A3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 w:rsidRPr="00B406A3">
        <w:rPr>
          <w:rFonts w:ascii="Times New Roman" w:hAnsi="Times New Roman" w:cs="Times New Roman"/>
          <w:sz w:val="28"/>
          <w:szCs w:val="28"/>
        </w:rPr>
        <w:t>8(84655) 2</w:t>
      </w:r>
      <w:r w:rsidRPr="00B406A3">
        <w:rPr>
          <w:rFonts w:ascii="Times New Roman" w:hAnsi="Times New Roman" w:cs="Times New Roman"/>
          <w:sz w:val="28"/>
          <w:szCs w:val="28"/>
        </w:rPr>
        <w:t>2622</w:t>
      </w:r>
      <w:r w:rsidR="00B40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7B0" w:rsidRPr="00BD4C14" w:rsidRDefault="00BD4C14" w:rsidP="00B406A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A3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 w:rsidR="00707A42" w:rsidRPr="00B406A3">
        <w:rPr>
          <w:rFonts w:ascii="Times New Roman" w:hAnsi="Times New Roman" w:cs="Times New Roman"/>
          <w:sz w:val="28"/>
          <w:szCs w:val="28"/>
        </w:rPr>
        <w:t xml:space="preserve">: </w:t>
      </w:r>
      <w:r w:rsidRPr="00B406A3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03389"/>
    <w:rsid w:val="0008691E"/>
    <w:rsid w:val="000A3A1C"/>
    <w:rsid w:val="001003DA"/>
    <w:rsid w:val="001416D0"/>
    <w:rsid w:val="001C669E"/>
    <w:rsid w:val="001D3BA3"/>
    <w:rsid w:val="00223817"/>
    <w:rsid w:val="002258EA"/>
    <w:rsid w:val="00244A62"/>
    <w:rsid w:val="00252A89"/>
    <w:rsid w:val="00266555"/>
    <w:rsid w:val="002B3C8E"/>
    <w:rsid w:val="00300572"/>
    <w:rsid w:val="00302F2A"/>
    <w:rsid w:val="003137B0"/>
    <w:rsid w:val="003140DF"/>
    <w:rsid w:val="00366807"/>
    <w:rsid w:val="00440C31"/>
    <w:rsid w:val="004F2F1C"/>
    <w:rsid w:val="004F3C28"/>
    <w:rsid w:val="00505647"/>
    <w:rsid w:val="00556B6A"/>
    <w:rsid w:val="00562C2C"/>
    <w:rsid w:val="005847BA"/>
    <w:rsid w:val="005958D4"/>
    <w:rsid w:val="005C3C48"/>
    <w:rsid w:val="005D2DFA"/>
    <w:rsid w:val="005F014E"/>
    <w:rsid w:val="0062713B"/>
    <w:rsid w:val="006A6947"/>
    <w:rsid w:val="006B049E"/>
    <w:rsid w:val="006C23A5"/>
    <w:rsid w:val="006E4614"/>
    <w:rsid w:val="00707A42"/>
    <w:rsid w:val="00786E34"/>
    <w:rsid w:val="0085047B"/>
    <w:rsid w:val="008711F2"/>
    <w:rsid w:val="00886E00"/>
    <w:rsid w:val="00896495"/>
    <w:rsid w:val="008A6162"/>
    <w:rsid w:val="008D10CB"/>
    <w:rsid w:val="008F6F7B"/>
    <w:rsid w:val="00954478"/>
    <w:rsid w:val="00961D2E"/>
    <w:rsid w:val="00963F1D"/>
    <w:rsid w:val="00A20C36"/>
    <w:rsid w:val="00A3707E"/>
    <w:rsid w:val="00A379CF"/>
    <w:rsid w:val="00AC711A"/>
    <w:rsid w:val="00AF462D"/>
    <w:rsid w:val="00B214B3"/>
    <w:rsid w:val="00B406A3"/>
    <w:rsid w:val="00B70976"/>
    <w:rsid w:val="00B76018"/>
    <w:rsid w:val="00BB5DD8"/>
    <w:rsid w:val="00BC15D1"/>
    <w:rsid w:val="00BD4C14"/>
    <w:rsid w:val="00BD5206"/>
    <w:rsid w:val="00BE1E19"/>
    <w:rsid w:val="00BE2C68"/>
    <w:rsid w:val="00BE2CF6"/>
    <w:rsid w:val="00C74879"/>
    <w:rsid w:val="00C83159"/>
    <w:rsid w:val="00C95DD2"/>
    <w:rsid w:val="00CA273F"/>
    <w:rsid w:val="00CE0A7A"/>
    <w:rsid w:val="00CF0A23"/>
    <w:rsid w:val="00E02798"/>
    <w:rsid w:val="00E77D0A"/>
    <w:rsid w:val="00E833FF"/>
    <w:rsid w:val="00EB03A6"/>
    <w:rsid w:val="00ED655E"/>
    <w:rsid w:val="00F970C8"/>
    <w:rsid w:val="00FE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2017-08-07T05:34:00Z</cp:lastPrinted>
  <dcterms:created xsi:type="dcterms:W3CDTF">2017-06-19T06:34:00Z</dcterms:created>
  <dcterms:modified xsi:type="dcterms:W3CDTF">2018-07-09T09:51:00Z</dcterms:modified>
</cp:coreProperties>
</file>