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940850">
        <w:rPr>
          <w:b/>
          <w:bCs/>
          <w:i/>
          <w:color w:val="242424"/>
          <w:sz w:val="28"/>
          <w:szCs w:val="28"/>
          <w:u w:val="single"/>
        </w:rPr>
        <w:t>20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940850">
        <w:rPr>
          <w:b/>
          <w:bCs/>
          <w:i/>
          <w:color w:val="242424"/>
          <w:sz w:val="28"/>
          <w:szCs w:val="28"/>
          <w:u w:val="single"/>
        </w:rPr>
        <w:t>10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</w:t>
      </w:r>
      <w:r w:rsidR="00C22A6D">
        <w:rPr>
          <w:b/>
          <w:bCs/>
          <w:i/>
          <w:color w:val="242424"/>
          <w:sz w:val="28"/>
          <w:szCs w:val="28"/>
          <w:u w:val="single"/>
        </w:rPr>
        <w:t>20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7A7DE8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Вид и реквизиты нормативного правового акта</w:t>
      </w:r>
    </w:p>
    <w:p w:rsidR="0095508E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>муниципального района Сергиевский от</w:t>
      </w:r>
      <w:r w:rsidR="00CA14BB">
        <w:rPr>
          <w:color w:val="242424"/>
          <w:sz w:val="28"/>
          <w:szCs w:val="28"/>
        </w:rPr>
        <w:t xml:space="preserve"> </w:t>
      </w:r>
      <w:r w:rsidR="00CA14BB" w:rsidRPr="00CA14BB">
        <w:rPr>
          <w:color w:val="242424"/>
          <w:sz w:val="28"/>
          <w:szCs w:val="28"/>
        </w:rPr>
        <w:t xml:space="preserve"> </w:t>
      </w:r>
      <w:r w:rsidR="00940850">
        <w:rPr>
          <w:color w:val="242424"/>
          <w:sz w:val="28"/>
          <w:szCs w:val="28"/>
        </w:rPr>
        <w:t>24</w:t>
      </w:r>
      <w:r w:rsidR="00CA14BB" w:rsidRPr="00CA14BB">
        <w:rPr>
          <w:color w:val="242424"/>
          <w:sz w:val="28"/>
          <w:szCs w:val="28"/>
        </w:rPr>
        <w:t>.</w:t>
      </w:r>
      <w:r w:rsidR="00940850">
        <w:rPr>
          <w:color w:val="242424"/>
          <w:sz w:val="28"/>
          <w:szCs w:val="28"/>
        </w:rPr>
        <w:t>06</w:t>
      </w:r>
      <w:r w:rsidR="00CA14BB" w:rsidRPr="00CA14BB">
        <w:rPr>
          <w:color w:val="242424"/>
          <w:sz w:val="28"/>
          <w:szCs w:val="28"/>
        </w:rPr>
        <w:t>.2019</w:t>
      </w:r>
      <w:r w:rsidR="00CA14BB">
        <w:rPr>
          <w:color w:val="242424"/>
          <w:sz w:val="28"/>
          <w:szCs w:val="28"/>
        </w:rPr>
        <w:t xml:space="preserve"> №</w:t>
      </w:r>
      <w:r w:rsidR="00940850">
        <w:rPr>
          <w:color w:val="242424"/>
          <w:sz w:val="28"/>
          <w:szCs w:val="28"/>
        </w:rPr>
        <w:t>815</w:t>
      </w:r>
      <w:r w:rsidR="007A7DE8">
        <w:rPr>
          <w:color w:val="242424"/>
          <w:sz w:val="28"/>
          <w:szCs w:val="28"/>
        </w:rPr>
        <w:t xml:space="preserve"> 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940850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«</w:t>
      </w:r>
      <w:r w:rsidRPr="00940850">
        <w:rPr>
          <w:color w:val="242424"/>
          <w:sz w:val="28"/>
          <w:szCs w:val="28"/>
        </w:rPr>
        <w:t>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 в новой редакции</w:t>
      </w:r>
      <w:r>
        <w:rPr>
          <w:color w:val="242424"/>
          <w:sz w:val="28"/>
          <w:szCs w:val="28"/>
        </w:rPr>
        <w:t>»</w:t>
      </w:r>
      <w:r w:rsidR="00DD723C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со дня официального опубликования </w:t>
      </w:r>
      <w:r w:rsidR="00CA14BB">
        <w:rPr>
          <w:color w:val="242424"/>
          <w:sz w:val="28"/>
          <w:szCs w:val="28"/>
        </w:rPr>
        <w:t>-</w:t>
      </w:r>
      <w:r w:rsidR="00CA14BB" w:rsidRPr="00CA14BB">
        <w:rPr>
          <w:color w:val="242424"/>
          <w:sz w:val="28"/>
          <w:szCs w:val="28"/>
        </w:rPr>
        <w:t xml:space="preserve"> </w:t>
      </w:r>
      <w:r w:rsidR="00940850" w:rsidRPr="00940850">
        <w:rPr>
          <w:color w:val="242424"/>
          <w:sz w:val="28"/>
          <w:szCs w:val="28"/>
        </w:rPr>
        <w:t>26.06.2019г</w:t>
      </w:r>
      <w:r w:rsidR="00CA14BB" w:rsidRPr="00CA14BB">
        <w:rPr>
          <w:color w:val="242424"/>
          <w:sz w:val="28"/>
          <w:szCs w:val="28"/>
        </w:rPr>
        <w:t xml:space="preserve"> года</w:t>
      </w:r>
      <w:r w:rsidR="00CA14BB">
        <w:rPr>
          <w:color w:val="242424"/>
          <w:sz w:val="28"/>
          <w:szCs w:val="28"/>
        </w:rPr>
        <w:t>.</w:t>
      </w:r>
    </w:p>
    <w:p w:rsidR="00DD723C" w:rsidRDefault="00DD723C" w:rsidP="00BA597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>
        <w:rPr>
          <w:color w:val="242424"/>
          <w:sz w:val="28"/>
          <w:szCs w:val="28"/>
        </w:rPr>
        <w:t>:</w:t>
      </w:r>
      <w:r w:rsidR="00BA5974">
        <w:rPr>
          <w:color w:val="242424"/>
          <w:sz w:val="28"/>
          <w:szCs w:val="28"/>
        </w:rPr>
        <w:t xml:space="preserve"> </w:t>
      </w:r>
      <w:r w:rsidR="00545461">
        <w:rPr>
          <w:color w:val="242424"/>
          <w:sz w:val="28"/>
          <w:szCs w:val="28"/>
        </w:rPr>
        <w:t>юридические лица и индивидуальные предприниматели</w:t>
      </w:r>
      <w:r w:rsidR="00940850">
        <w:rPr>
          <w:color w:val="242424"/>
          <w:sz w:val="28"/>
          <w:szCs w:val="28"/>
        </w:rPr>
        <w:t>.</w:t>
      </w:r>
    </w:p>
    <w:p w:rsidR="00574E42" w:rsidRDefault="00DD723C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 Общая характеристика регулируемых общественных отношений</w:t>
      </w:r>
      <w:r w:rsidR="002147C3">
        <w:rPr>
          <w:color w:val="242424"/>
          <w:sz w:val="28"/>
          <w:szCs w:val="28"/>
        </w:rPr>
        <w:t>:</w:t>
      </w:r>
      <w:r>
        <w:rPr>
          <w:color w:val="242424"/>
          <w:sz w:val="28"/>
          <w:szCs w:val="28"/>
        </w:rPr>
        <w:t xml:space="preserve">  </w:t>
      </w:r>
    </w:p>
    <w:p w:rsidR="002A0245" w:rsidRDefault="002A0245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2A0245">
        <w:rPr>
          <w:color w:val="242424"/>
          <w:sz w:val="28"/>
          <w:szCs w:val="28"/>
        </w:rPr>
        <w:t>Административный регламент предоставления администрацией муниципального района Сергиевский муниципальной услуги «</w:t>
      </w:r>
      <w:r w:rsidR="00940850" w:rsidRPr="00940850">
        <w:rPr>
          <w:color w:val="242424"/>
          <w:sz w:val="28"/>
          <w:szCs w:val="28"/>
        </w:rPr>
        <w:t>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 в новой редакции</w:t>
      </w:r>
      <w:r w:rsidRPr="002A0245">
        <w:rPr>
          <w:color w:val="242424"/>
          <w:sz w:val="28"/>
          <w:szCs w:val="28"/>
        </w:rPr>
        <w:t xml:space="preserve">» </w:t>
      </w:r>
      <w:r w:rsidR="000029A8">
        <w:rPr>
          <w:color w:val="242424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</w:t>
      </w:r>
      <w:r w:rsidRPr="002A0245">
        <w:rPr>
          <w:color w:val="242424"/>
          <w:sz w:val="28"/>
          <w:szCs w:val="28"/>
        </w:rPr>
        <w:t>определяет круг заявителей, последовательность и сроки выполнения</w:t>
      </w:r>
      <w:proofErr w:type="gramEnd"/>
      <w:r w:rsidRPr="002A0245">
        <w:rPr>
          <w:color w:val="242424"/>
          <w:sz w:val="28"/>
          <w:szCs w:val="28"/>
        </w:rPr>
        <w:t xml:space="preserve"> административных процедур</w:t>
      </w:r>
      <w:r w:rsidR="000029A8">
        <w:rPr>
          <w:color w:val="242424"/>
          <w:sz w:val="28"/>
          <w:szCs w:val="28"/>
        </w:rPr>
        <w:t xml:space="preserve"> при предоставлении муниципальной услуги</w:t>
      </w:r>
      <w:r w:rsidRPr="002A0245">
        <w:rPr>
          <w:color w:val="242424"/>
          <w:sz w:val="28"/>
          <w:szCs w:val="28"/>
        </w:rPr>
        <w:t>, требования к порядку их выполнения</w:t>
      </w:r>
      <w:r>
        <w:rPr>
          <w:color w:val="242424"/>
          <w:sz w:val="28"/>
          <w:szCs w:val="28"/>
        </w:rPr>
        <w:t>,</w:t>
      </w:r>
      <w:r w:rsidR="000E6197">
        <w:rPr>
          <w:color w:val="242424"/>
          <w:sz w:val="28"/>
          <w:szCs w:val="28"/>
        </w:rPr>
        <w:t xml:space="preserve"> формы </w:t>
      </w:r>
      <w:proofErr w:type="gramStart"/>
      <w:r w:rsidR="000E6197">
        <w:rPr>
          <w:color w:val="242424"/>
          <w:sz w:val="28"/>
          <w:szCs w:val="28"/>
        </w:rPr>
        <w:t>контроля</w:t>
      </w:r>
      <w:r w:rsidR="000029A8">
        <w:rPr>
          <w:color w:val="242424"/>
          <w:sz w:val="28"/>
          <w:szCs w:val="28"/>
        </w:rPr>
        <w:t xml:space="preserve"> за</w:t>
      </w:r>
      <w:proofErr w:type="gramEnd"/>
      <w:r w:rsidR="000029A8">
        <w:rPr>
          <w:color w:val="242424"/>
          <w:sz w:val="28"/>
          <w:szCs w:val="28"/>
        </w:rPr>
        <w:t xml:space="preserve"> предоставлением муниципальной услуги</w:t>
      </w:r>
      <w:r w:rsidRPr="002A0245">
        <w:rPr>
          <w:color w:val="242424"/>
          <w:sz w:val="28"/>
          <w:szCs w:val="28"/>
        </w:rPr>
        <w:t xml:space="preserve">, порядок обжалования решений и действий (бездействия) органа, предоставляющего муниципальную </w:t>
      </w:r>
      <w:r w:rsidR="000E6197">
        <w:rPr>
          <w:color w:val="242424"/>
          <w:sz w:val="28"/>
          <w:szCs w:val="28"/>
        </w:rPr>
        <w:t>услугу, а также должностных лиц</w:t>
      </w:r>
      <w:r w:rsidRPr="002A0245">
        <w:rPr>
          <w:color w:val="242424"/>
          <w:sz w:val="28"/>
          <w:szCs w:val="28"/>
        </w:rPr>
        <w:t xml:space="preserve"> при осуществлении полномочий по предоставлению муниципальной услуги.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940850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>.</w:t>
      </w:r>
      <w:r w:rsidR="00940850">
        <w:rPr>
          <w:color w:val="242424"/>
          <w:sz w:val="28"/>
          <w:szCs w:val="28"/>
        </w:rPr>
        <w:t>10</w:t>
      </w:r>
      <w:bookmarkStart w:id="0" w:name="_GoBack"/>
      <w:bookmarkEnd w:id="0"/>
      <w:r w:rsidR="0095508E" w:rsidRPr="0095508E">
        <w:rPr>
          <w:color w:val="242424"/>
          <w:sz w:val="28"/>
          <w:szCs w:val="28"/>
        </w:rPr>
        <w:t>.20</w:t>
      </w:r>
      <w:r w:rsidR="00D90571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940850">
        <w:rPr>
          <w:color w:val="242424"/>
          <w:sz w:val="28"/>
          <w:szCs w:val="28"/>
        </w:rPr>
        <w:t>18</w:t>
      </w:r>
      <w:r w:rsidR="00C6161A">
        <w:rPr>
          <w:color w:val="242424"/>
          <w:sz w:val="28"/>
          <w:szCs w:val="28"/>
        </w:rPr>
        <w:t>.</w:t>
      </w:r>
      <w:r w:rsidR="00940850">
        <w:rPr>
          <w:color w:val="242424"/>
          <w:sz w:val="28"/>
          <w:szCs w:val="28"/>
        </w:rPr>
        <w:t>11</w:t>
      </w:r>
      <w:r w:rsidR="0095508E" w:rsidRPr="0095508E">
        <w:rPr>
          <w:color w:val="242424"/>
          <w:sz w:val="28"/>
          <w:szCs w:val="28"/>
        </w:rPr>
        <w:t>.20</w:t>
      </w:r>
      <w:r w:rsidR="00D90571">
        <w:rPr>
          <w:color w:val="242424"/>
          <w:sz w:val="28"/>
          <w:szCs w:val="28"/>
        </w:rPr>
        <w:t>20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lastRenderedPageBreak/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920E95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0029A8"/>
    <w:rsid w:val="000E6197"/>
    <w:rsid w:val="00141434"/>
    <w:rsid w:val="00163D2E"/>
    <w:rsid w:val="00176961"/>
    <w:rsid w:val="001E5F5A"/>
    <w:rsid w:val="002147C3"/>
    <w:rsid w:val="00250DB5"/>
    <w:rsid w:val="00255C88"/>
    <w:rsid w:val="002A0245"/>
    <w:rsid w:val="00306B53"/>
    <w:rsid w:val="00344FF8"/>
    <w:rsid w:val="003459F7"/>
    <w:rsid w:val="0036643C"/>
    <w:rsid w:val="00372AD0"/>
    <w:rsid w:val="004F7EC8"/>
    <w:rsid w:val="00545461"/>
    <w:rsid w:val="00574E42"/>
    <w:rsid w:val="005D209A"/>
    <w:rsid w:val="006B5481"/>
    <w:rsid w:val="00750ED7"/>
    <w:rsid w:val="00785161"/>
    <w:rsid w:val="007A7DE8"/>
    <w:rsid w:val="00846ACF"/>
    <w:rsid w:val="0086684F"/>
    <w:rsid w:val="00920E94"/>
    <w:rsid w:val="00920E95"/>
    <w:rsid w:val="009402A5"/>
    <w:rsid w:val="00940850"/>
    <w:rsid w:val="0095508E"/>
    <w:rsid w:val="009F67DB"/>
    <w:rsid w:val="00A02BBA"/>
    <w:rsid w:val="00A608BB"/>
    <w:rsid w:val="00A87990"/>
    <w:rsid w:val="00B32DC2"/>
    <w:rsid w:val="00BA5974"/>
    <w:rsid w:val="00C03B20"/>
    <w:rsid w:val="00C22A6D"/>
    <w:rsid w:val="00C6161A"/>
    <w:rsid w:val="00CA14BB"/>
    <w:rsid w:val="00CB53F6"/>
    <w:rsid w:val="00CC24F3"/>
    <w:rsid w:val="00CC3B34"/>
    <w:rsid w:val="00CC5B71"/>
    <w:rsid w:val="00D46BF9"/>
    <w:rsid w:val="00D90571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FA68-FB51-475C-BB79-706431F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2017-11-23T06:13:00Z</dcterms:created>
  <dcterms:modified xsi:type="dcterms:W3CDTF">2020-10-19T12:48:00Z</dcterms:modified>
</cp:coreProperties>
</file>