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2C78F0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0C6B7C">
        <w:rPr>
          <w:sz w:val="28"/>
          <w:szCs w:val="28"/>
        </w:rPr>
        <w:t xml:space="preserve">постановления </w:t>
      </w:r>
      <w:r w:rsidR="000C6B7C" w:rsidRPr="000C6B7C">
        <w:rPr>
          <w:sz w:val="28"/>
          <w:szCs w:val="28"/>
        </w:rPr>
        <w:t>а</w:t>
      </w:r>
      <w:r w:rsidR="00614EC7" w:rsidRPr="000C6B7C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>
        <w:rPr>
          <w:sz w:val="28"/>
          <w:szCs w:val="28"/>
        </w:rPr>
        <w:t>«</w:t>
      </w:r>
      <w:r w:rsidR="00464D04" w:rsidRPr="002C78F0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Сергиевский Самарской области </w:t>
      </w:r>
      <w:r w:rsidR="00464D04" w:rsidRPr="00BE3FA3">
        <w:rPr>
          <w:sz w:val="28"/>
          <w:szCs w:val="28"/>
        </w:rPr>
        <w:t xml:space="preserve">от </w:t>
      </w:r>
      <w:r w:rsidR="00464D04" w:rsidRPr="001B2BC7">
        <w:rPr>
          <w:sz w:val="28"/>
          <w:szCs w:val="28"/>
        </w:rPr>
        <w:t>30.10.2014 года № 1580 «</w:t>
      </w:r>
      <w:r w:rsidR="00464D04" w:rsidRPr="000E7417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</w:t>
      </w:r>
      <w:r w:rsidR="00464D04" w:rsidRPr="001B2BC7">
        <w:rPr>
          <w:sz w:val="28"/>
          <w:szCs w:val="28"/>
        </w:rPr>
        <w:t xml:space="preserve"> предпринимательства), предусмотренного частью 4 статьи 18 Федерального закона "О</w:t>
      </w:r>
      <w:proofErr w:type="gramEnd"/>
      <w:r w:rsidR="00464D04" w:rsidRPr="001B2BC7">
        <w:rPr>
          <w:sz w:val="28"/>
          <w:szCs w:val="28"/>
        </w:rPr>
        <w:t xml:space="preserve"> </w:t>
      </w:r>
      <w:proofErr w:type="gramStart"/>
      <w:r w:rsidR="00464D04" w:rsidRPr="001B2BC7">
        <w:rPr>
          <w:sz w:val="28"/>
          <w:szCs w:val="28"/>
        </w:rPr>
        <w:t>развитии</w:t>
      </w:r>
      <w:proofErr w:type="gramEnd"/>
      <w:r w:rsidR="00464D04" w:rsidRPr="001B2BC7">
        <w:rPr>
          <w:sz w:val="28"/>
          <w:szCs w:val="28"/>
        </w:rPr>
        <w:t xml:space="preserve">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64D04" w:rsidRDefault="00C61142" w:rsidP="00BA7DA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5B70" w:rsidRPr="00464D04">
        <w:rPr>
          <w:rFonts w:ascii="Times New Roman" w:hAnsi="Times New Roman" w:cs="Times New Roman"/>
          <w:sz w:val="28"/>
          <w:szCs w:val="28"/>
        </w:rPr>
        <w:t>При</w:t>
      </w:r>
      <w:r w:rsidR="00D06EC3" w:rsidRPr="00464D04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вносит изменения в постановление администрации муниципального района Сергиевский Самарской области </w:t>
      </w:r>
      <w:r w:rsidR="00464D04" w:rsidRPr="00464D04">
        <w:rPr>
          <w:rFonts w:ascii="Times New Roman" w:hAnsi="Times New Roman" w:cs="Times New Roman"/>
          <w:sz w:val="28"/>
          <w:szCs w:val="28"/>
        </w:rPr>
        <w:t>от 30.10.2014 года № 1580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464D0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06EC3" w:rsidRPr="00464D04">
        <w:rPr>
          <w:rFonts w:ascii="Times New Roman" w:eastAsia="Calibri" w:hAnsi="Times New Roman" w:cs="Times New Roman"/>
          <w:sz w:val="28"/>
          <w:szCs w:val="28"/>
        </w:rPr>
        <w:t>.</w:t>
      </w:r>
      <w:r w:rsidR="00D06EC3" w:rsidRPr="00464D04">
        <w:rPr>
          <w:rFonts w:ascii="Times New Roman" w:hAnsi="Times New Roman" w:cs="Times New Roman"/>
        </w:rPr>
        <w:t xml:space="preserve"> </w:t>
      </w:r>
      <w:proofErr w:type="gramEnd"/>
    </w:p>
    <w:p w:rsidR="007307F6" w:rsidRPr="00464D04" w:rsidRDefault="007307F6">
      <w:pPr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64D04"/>
    <w:rsid w:val="004F7499"/>
    <w:rsid w:val="00614EC7"/>
    <w:rsid w:val="00657CFE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2016-08-19T07:54:00Z</dcterms:created>
  <dcterms:modified xsi:type="dcterms:W3CDTF">2017-12-20T08:55:00Z</dcterms:modified>
</cp:coreProperties>
</file>