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B" w:rsidRDefault="000409FB" w:rsidP="001E54DF">
      <w:pPr>
        <w:pStyle w:val="a3"/>
        <w:spacing w:before="0" w:beforeAutospacing="0" w:after="0" w:afterAutospacing="0" w:line="0" w:lineRule="atLeast"/>
        <w:jc w:val="right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Главе</w:t>
      </w:r>
      <w:r w:rsidR="001E54DF" w:rsidRPr="000409FB">
        <w:rPr>
          <w:b/>
          <w:bCs/>
          <w:color w:val="242424"/>
          <w:sz w:val="28"/>
          <w:szCs w:val="28"/>
        </w:rPr>
        <w:t xml:space="preserve"> муниципального района Сергиевский</w:t>
      </w:r>
    </w:p>
    <w:p w:rsidR="001E54DF" w:rsidRPr="000409FB" w:rsidRDefault="000409FB" w:rsidP="001E54DF">
      <w:pPr>
        <w:pStyle w:val="a3"/>
        <w:spacing w:before="0" w:beforeAutospacing="0" w:after="0" w:afterAutospacing="0" w:line="0" w:lineRule="atLeast"/>
        <w:jc w:val="right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А.А. Веселову</w:t>
      </w:r>
      <w:r w:rsidR="001E54DF" w:rsidRPr="000409FB">
        <w:rPr>
          <w:b/>
          <w:bCs/>
          <w:color w:val="242424"/>
          <w:sz w:val="28"/>
          <w:szCs w:val="28"/>
        </w:rPr>
        <w:t xml:space="preserve"> </w:t>
      </w:r>
    </w:p>
    <w:p w:rsidR="001E54DF" w:rsidRDefault="001E54DF" w:rsidP="00045E70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7A33A2" w:rsidRPr="006114FE" w:rsidRDefault="007A33A2" w:rsidP="00045E70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  <w:r w:rsidRPr="006114FE">
        <w:rPr>
          <w:b/>
          <w:bCs/>
          <w:color w:val="242424"/>
          <w:sz w:val="28"/>
          <w:szCs w:val="28"/>
          <w:u w:val="single"/>
        </w:rPr>
        <w:t>Отчёт о проведении экспертизы</w:t>
      </w:r>
    </w:p>
    <w:p w:rsidR="000409FB" w:rsidRDefault="00BD54EC" w:rsidP="00045E70">
      <w:pPr>
        <w:spacing w:after="0" w:line="0" w:lineRule="atLeast"/>
        <w:ind w:firstLine="708"/>
        <w:jc w:val="center"/>
        <w:rPr>
          <w:b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</w:t>
      </w:r>
      <w:r w:rsidR="00045E70" w:rsidRPr="00674A2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остановлени</w:t>
      </w:r>
      <w:r w:rsidR="000409F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я</w:t>
      </w:r>
      <w:r w:rsidR="00045E70" w:rsidRPr="00674A2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от 31.03.2016 №345 «Об утверждении Административного регламента предоставления администрацией муниципального района Сергиевский  муниципальной услуги «Выдача разрешений на снос зеленых насаждений»</w:t>
      </w:r>
      <w:r w:rsidR="000409FB" w:rsidRPr="000409FB">
        <w:rPr>
          <w:b/>
          <w:color w:val="242424"/>
          <w:sz w:val="28"/>
          <w:szCs w:val="28"/>
        </w:rPr>
        <w:t xml:space="preserve"> </w:t>
      </w:r>
    </w:p>
    <w:p w:rsidR="00045E70" w:rsidRDefault="000409FB" w:rsidP="000409FB">
      <w:pPr>
        <w:tabs>
          <w:tab w:val="left" w:pos="9072"/>
        </w:tabs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b/>
          <w:color w:val="242424"/>
          <w:sz w:val="28"/>
          <w:szCs w:val="28"/>
        </w:rPr>
        <w:t xml:space="preserve">                                                             </w:t>
      </w:r>
      <w:r w:rsidRPr="000409FB">
        <w:rPr>
          <w:b/>
          <w:color w:val="242424"/>
          <w:sz w:val="28"/>
          <w:szCs w:val="28"/>
          <w:u w:val="single"/>
        </w:rPr>
        <w:t>от 7 апреля 2017 г</w:t>
      </w:r>
      <w:r>
        <w:rPr>
          <w:b/>
          <w:color w:val="242424"/>
          <w:sz w:val="28"/>
          <w:szCs w:val="28"/>
        </w:rPr>
        <w:t>.</w:t>
      </w:r>
      <w:r w:rsidRPr="000409FB">
        <w:rPr>
          <w:b/>
          <w:color w:val="242424"/>
          <w:sz w:val="28"/>
          <w:szCs w:val="28"/>
        </w:rPr>
        <w:t>                                       </w:t>
      </w:r>
    </w:p>
    <w:p w:rsidR="00045E70" w:rsidRPr="00045E70" w:rsidRDefault="00045E70" w:rsidP="00045E70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0409FB" w:rsidRPr="000409FB" w:rsidRDefault="007A33A2" w:rsidP="007A33A2">
      <w:pPr>
        <w:pStyle w:val="a3"/>
        <w:spacing w:before="0" w:beforeAutospacing="0" w:after="0" w:afterAutospacing="0" w:line="0" w:lineRule="atLeast"/>
        <w:jc w:val="right"/>
        <w:rPr>
          <w:b/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>                                                 </w:t>
      </w:r>
    </w:p>
    <w:p w:rsidR="007A33A2" w:rsidRPr="007A33A2" w:rsidRDefault="007A33A2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 xml:space="preserve">сроки проведения </w:t>
      </w:r>
      <w:proofErr w:type="gramStart"/>
      <w:r w:rsidRPr="007A33A2">
        <w:rPr>
          <w:color w:val="242424"/>
          <w:sz w:val="28"/>
          <w:szCs w:val="28"/>
        </w:rPr>
        <w:t>публичных</w:t>
      </w:r>
      <w:proofErr w:type="gramEnd"/>
    </w:p>
    <w:p w:rsidR="00BB7C1C" w:rsidRDefault="007A33A2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>            консультаций: начало 28 февраля 2017</w:t>
      </w:r>
      <w:r w:rsidR="00BB7C1C">
        <w:rPr>
          <w:color w:val="242424"/>
          <w:sz w:val="28"/>
          <w:szCs w:val="28"/>
        </w:rPr>
        <w:t xml:space="preserve"> года</w:t>
      </w:r>
    </w:p>
    <w:p w:rsidR="007A33A2" w:rsidRPr="007A33A2" w:rsidRDefault="00BB7C1C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окончание: 29 марта 2017 года</w:t>
      </w:r>
      <w:r w:rsidR="007A33A2">
        <w:rPr>
          <w:color w:val="242424"/>
          <w:sz w:val="28"/>
          <w:szCs w:val="28"/>
        </w:rPr>
        <w:t xml:space="preserve"> </w:t>
      </w: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114FE" w:rsidRDefault="00045E70" w:rsidP="006114F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Порядком проведения </w:t>
      </w:r>
      <w:proofErr w:type="gramStart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деятельности, утвержденным постановлением Администрации муниципального района Сергиевский от 28.12.2015 года №1713 (далее-Порядок), правовым управлением администрации муниципального района Сергиевский и отделом торговли и экономического развития, рассмотрено</w:t>
      </w:r>
      <w:r w:rsidR="006114FE"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</w:t>
      </w:r>
      <w:r w:rsidR="006114FE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остановление администрации муниципального района Сергиевский от 31.03.2016 №345 «Об утверждении Административного регламента предоставления администрацией муниципального района Сергиевский  муниципальной услуги «Выдача разрешений на снос зеленых насаждений»</w:t>
      </w:r>
      <w:r w:rsid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(далее-постановление).</w:t>
      </w:r>
    </w:p>
    <w:p w:rsidR="006114FE" w:rsidRDefault="006114FE" w:rsidP="006114F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114FE" w:rsidRDefault="006114FE" w:rsidP="006114FE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Общие сведения</w:t>
      </w:r>
    </w:p>
    <w:p w:rsidR="006114FE" w:rsidRPr="006114FE" w:rsidRDefault="006114FE" w:rsidP="006114F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Разработчик нормативного правового акта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отдел экологии и природных ресурсов и правовое управление администрации муниципального района Сергиевский </w:t>
      </w:r>
    </w:p>
    <w:p w:rsidR="00674A23" w:rsidRPr="00674A23" w:rsidRDefault="00003795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Вид,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наименование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нормативного правового акта</w:t>
      </w:r>
    </w:p>
    <w:p w:rsidR="00674A23" w:rsidRDefault="00674A23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 администрации муниципального района Сергиевский от 31.03.2016 №345 «Об утверждении Административного регламента предоставления администрацией муниципального района Сергиевский  муниципальной услуги «Выдача разрешений на снос зеленых насаждений»</w:t>
      </w:r>
    </w:p>
    <w:p w:rsidR="00003795" w:rsidRDefault="00003795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Вступило в силу: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01.04.2016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0379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lastRenderedPageBreak/>
        <w:t>2. Описание проблемы, на урегулирование которой направлен способ регулирования, оценка необходимости регулирование в соответствующей сфере деятельности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2.1. 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ое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определяет порядок, сроки и последовательность действий (административных процедур) администрацией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Сергиевский 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отношении заявителей (получателей муниципальной услуги), а также порядок взаимодействия с федеральными органами исполнительной власти,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</w:t>
      </w:r>
      <w:r w:rsidRPr="0000379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</w:t>
      </w:r>
      <w:r w:rsidRPr="00003795">
        <w:rPr>
          <w:rFonts w:ascii="Arial" w:hAnsi="Arial" w:cs="Arial"/>
          <w:color w:val="242424"/>
          <w:sz w:val="20"/>
          <w:szCs w:val="20"/>
        </w:rPr>
        <w:t xml:space="preserve"> 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Регламентация оказание муниципальной услуги в рамках </w:t>
      </w:r>
      <w:r>
        <w:rPr>
          <w:rFonts w:ascii="Times New Roman" w:hAnsi="Times New Roman" w:cs="Times New Roman"/>
          <w:color w:val="242424"/>
          <w:sz w:val="28"/>
          <w:szCs w:val="28"/>
        </w:rPr>
        <w:t>постановления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с целью конкретизации процедуры и оптимизация (повышение качества) предоставления муниципальной услуги администрацией </w:t>
      </w:r>
      <w:r>
        <w:rPr>
          <w:rFonts w:ascii="Times New Roman" w:hAnsi="Times New Roman" w:cs="Times New Roman"/>
          <w:color w:val="242424"/>
          <w:sz w:val="28"/>
          <w:szCs w:val="28"/>
        </w:rPr>
        <w:t>муниципального района Сергиевский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242424"/>
          <w:sz w:val="28"/>
          <w:szCs w:val="28"/>
        </w:rPr>
        <w:t>муниципального района Сергиевский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и установление чёткого и понятного заявителю порядка действий по вопросу его обращения. </w:t>
      </w:r>
    </w:p>
    <w:p w:rsidR="00BB7C1C" w:rsidRDefault="00BB7C1C" w:rsidP="000037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BB7C1C" w:rsidRPr="001E54DF" w:rsidRDefault="00BB7C1C" w:rsidP="001E54DF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1E54DF">
        <w:rPr>
          <w:rFonts w:ascii="Times New Roman" w:hAnsi="Times New Roman" w:cs="Times New Roman"/>
          <w:b/>
          <w:color w:val="242424"/>
          <w:sz w:val="28"/>
          <w:szCs w:val="28"/>
        </w:rPr>
        <w:t>Выбранный вариант решения проблемы</w:t>
      </w:r>
    </w:p>
    <w:p w:rsidR="001E54DF" w:rsidRPr="001E54DF" w:rsidRDefault="001E54DF" w:rsidP="001E54DF">
      <w:pPr>
        <w:pStyle w:val="a5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нятие постановления администрации муниципального района Сергиевский</w:t>
      </w:r>
    </w:p>
    <w:p w:rsidR="001E54DF" w:rsidRPr="001E54DF" w:rsidRDefault="001E54DF" w:rsidP="001E54DF">
      <w:pPr>
        <w:pStyle w:val="a5"/>
        <w:spacing w:after="0" w:line="0" w:lineRule="atLeast"/>
        <w:ind w:left="106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1E54DF" w:rsidRPr="001E54DF" w:rsidRDefault="001E54DF" w:rsidP="001E54DF">
      <w:pPr>
        <w:pStyle w:val="a5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Оценка эффективности выбранного варианта решения проблемы</w:t>
      </w:r>
    </w:p>
    <w:p w:rsidR="00003795" w:rsidRPr="001E54DF" w:rsidRDefault="001E54DF" w:rsidP="001E54DF">
      <w:pPr>
        <w:pStyle w:val="a5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31.03.2016 №345</w:t>
      </w:r>
      <w:r w:rsidR="00AF2B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утвержден Административн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ый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регламент предоставления администрацией муниципального района Сергиевский  муниципальной услуги «Выдача разрешений на снос зеленых насаждений</w:t>
      </w:r>
      <w:r w:rsidR="00D937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7C2169" w:rsidRPr="007C2169" w:rsidRDefault="00BB7C1C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 исполнение требований Порядка в период</w:t>
      </w:r>
      <w:r w:rsidR="007C2169" w:rsidRPr="007C2169">
        <w:t xml:space="preserve"> </w:t>
      </w:r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7C2169"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28 февраля 2017 года</w:t>
      </w:r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</w:t>
      </w:r>
      <w:proofErr w:type="gramEnd"/>
    </w:p>
    <w:p w:rsidR="00BB7C1C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29 марта 2017 года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проведены публичные консультации по постановлению путем размещения материалов на официальном сайте Администрации муниципального района Сергиевский </w:t>
      </w:r>
      <w:hyperlink r:id="rId7" w:history="1">
        <w:r w:rsidRPr="00C51F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www.sergievsk.ru</w:t>
        </w:r>
      </w:hyperlink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течение срока проведения публичных консультаций замечаний по постановлению не поступало.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Риски неблагоприятных последствий применения регулирования правового акта отсутствуют.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Возникновение дополнительных издержек при принятии проекта постановления не предполагается.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Внесения изменений в другие муниципальные правовые акты не потребуется.</w:t>
      </w:r>
    </w:p>
    <w:p w:rsidR="001E54DF" w:rsidRDefault="001E54DF" w:rsidP="007C216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</w:p>
    <w:p w:rsidR="001E54DF" w:rsidRPr="001E54DF" w:rsidRDefault="001E54DF" w:rsidP="007C21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ab/>
        <w:t>4. Выводы:</w:t>
      </w:r>
    </w:p>
    <w:p w:rsidR="007A33A2" w:rsidRDefault="007C2169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остановлени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от 31.03.2016 №345 «Об утверждении Административного регламента предоставления администрацией муниципального района Сергиевский  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муниципальной услуги «Выдача разрешений на снос зеленых насаждений»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отсутствуют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положения, необоснованно затрудняющи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осуществление предпринимательской и 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инвестиционной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деятельности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положения, способствующие возникновению необоснованных расходов данных субъектов и бюджета муниципального района Сергиевский.</w:t>
      </w: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P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Руководитель Правового управления</w:t>
      </w:r>
    </w:p>
    <w:p w:rsidR="000409FB" w:rsidRP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администрации </w:t>
      </w:r>
      <w:proofErr w:type="gramStart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</w:t>
      </w:r>
      <w:proofErr w:type="gramEnd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</w:p>
    <w:p w:rsid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района   Сергиевский                                                         Ю.В. </w:t>
      </w:r>
      <w:proofErr w:type="spellStart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Облыгина</w:t>
      </w:r>
      <w:proofErr w:type="spellEnd"/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Начальник отдела торговли </w:t>
      </w: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экономического развития администрации</w:t>
      </w:r>
    </w:p>
    <w:p w:rsidR="000409FB" w:rsidRDefault="000409FB" w:rsidP="001E54DF">
      <w:pPr>
        <w:spacing w:after="0" w:line="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Сергиевский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>О.В. Макарова</w:t>
      </w:r>
    </w:p>
    <w:p w:rsidR="00DC1AA6" w:rsidRDefault="00DC1AA6" w:rsidP="007A33A2">
      <w:pPr>
        <w:spacing w:after="0" w:line="0" w:lineRule="atLeast"/>
      </w:pPr>
    </w:p>
    <w:sectPr w:rsidR="00DC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5D93"/>
    <w:multiLevelType w:val="hybridMultilevel"/>
    <w:tmpl w:val="E572E100"/>
    <w:lvl w:ilvl="0" w:tplc="AE8C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A7"/>
    <w:rsid w:val="00003795"/>
    <w:rsid w:val="000409FB"/>
    <w:rsid w:val="00045E70"/>
    <w:rsid w:val="001E54DF"/>
    <w:rsid w:val="00226703"/>
    <w:rsid w:val="006114FE"/>
    <w:rsid w:val="00674A23"/>
    <w:rsid w:val="007A33A2"/>
    <w:rsid w:val="007C2169"/>
    <w:rsid w:val="00AF2BFB"/>
    <w:rsid w:val="00B84CA7"/>
    <w:rsid w:val="00BB7C1C"/>
    <w:rsid w:val="00BD54EC"/>
    <w:rsid w:val="00D937CB"/>
    <w:rsid w:val="00D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3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3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rgie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A803-56FF-44FE-9A0C-BC141C28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2017-11-24T06:16:00Z</dcterms:created>
  <dcterms:modified xsi:type="dcterms:W3CDTF">2017-11-29T11:51:00Z</dcterms:modified>
</cp:coreProperties>
</file>