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«</w:t>
      </w:r>
      <w:r w:rsidR="000816A1">
        <w:rPr>
          <w:rFonts w:ascii="Times New Roman" w:hAnsi="Times New Roman" w:cs="Times New Roman"/>
          <w:sz w:val="28"/>
          <w:szCs w:val="28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в рамках муниципального </w:t>
      </w:r>
      <w:r w:rsidR="00AB77B2">
        <w:rPr>
          <w:rFonts w:ascii="Times New Roman" w:hAnsi="Times New Roman" w:cs="Times New Roman"/>
          <w:sz w:val="28"/>
          <w:szCs w:val="28"/>
        </w:rPr>
        <w:t>контроля за сохранностью автомобильных дорог вне границ населённых пунктов в границах муниципального района Сергиевский и оформления результатов этих мероприятий</w:t>
      </w:r>
      <w:r w:rsidR="000816A1">
        <w:rPr>
          <w:rFonts w:ascii="Times New Roman" w:hAnsi="Times New Roman" w:cs="Times New Roman"/>
          <w:sz w:val="28"/>
          <w:szCs w:val="28"/>
        </w:rPr>
        <w:t>»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816A1" w:rsidRDefault="000965CD" w:rsidP="000816A1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«</w:t>
      </w:r>
      <w:r w:rsidR="00AB77B2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в рамках муниципального контроля за сохранностью автомобильных дорог вне границ населённых пунктов в границах муниципального района Сергиевский и оформления результатов этих мероприятий»</w:t>
      </w:r>
      <w:bookmarkStart w:id="0" w:name="_GoBack"/>
      <w:bookmarkEnd w:id="0"/>
    </w:p>
    <w:p w:rsidR="000965CD" w:rsidRPr="00DE59DC" w:rsidRDefault="000965CD" w:rsidP="000965CD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5"/>
    <w:rsid w:val="00065005"/>
    <w:rsid w:val="000816A1"/>
    <w:rsid w:val="000965CD"/>
    <w:rsid w:val="00AB77B2"/>
    <w:rsid w:val="00B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0A6C-81E0-4E69-A7A2-39F7B754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4</cp:revision>
  <dcterms:created xsi:type="dcterms:W3CDTF">2019-04-22T12:12:00Z</dcterms:created>
  <dcterms:modified xsi:type="dcterms:W3CDTF">2019-04-22T14:59:00Z</dcterms:modified>
</cp:coreProperties>
</file>