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2671">
        <w:rPr>
          <w:rFonts w:ascii="Times New Roman" w:hAnsi="Times New Roman" w:cs="Times New Roman"/>
          <w:sz w:val="28"/>
          <w:szCs w:val="28"/>
        </w:rPr>
        <w:t>28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BC2671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C2671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постановление  администрации муниципального района Сергиевский № 339 от 31.03.2016 года «Об утверждении Административного регламента </w:t>
      </w:r>
      <w:r w:rsidRPr="00BC2671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2671">
        <w:t xml:space="preserve">  </w:t>
      </w:r>
      <w:r w:rsidRPr="00BC2671">
        <w:rPr>
          <w:rFonts w:ascii="Times New Roman" w:eastAsia="Calibri" w:hAnsi="Times New Roman" w:cs="Times New Roman"/>
          <w:sz w:val="28"/>
          <w:szCs w:val="28"/>
        </w:rPr>
        <w:t>некоммерческим партнерством «Объединение предприятий и предпринимателей муниципального района  Сергиевский Самарской области  «Единство»  муниципальной услуги «Оказание консультационных услуг субъектам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2671">
        <w:rPr>
          <w:rFonts w:ascii="Times New Roman" w:eastAsia="Calibri" w:hAnsi="Times New Roman" w:cs="Times New Roman"/>
          <w:sz w:val="28"/>
          <w:szCs w:val="28"/>
        </w:rPr>
        <w:t xml:space="preserve">малого </w:t>
      </w:r>
      <w:r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предпринимательства».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C2671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C2671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>тветствии с  Федеральн</w:t>
      </w:r>
      <w:r w:rsidR="00CF3199">
        <w:rPr>
          <w:rFonts w:ascii="Times New Roman" w:eastAsia="Calibri" w:hAnsi="Times New Roman" w:cs="Times New Roman"/>
          <w:sz w:val="28"/>
          <w:szCs w:val="28"/>
        </w:rPr>
        <w:t>ым законном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24.11.1995 № 181-ФЗ «О социальной защите инвалидов в Российской Федерации»,</w:t>
      </w:r>
      <w:r w:rsidR="00973EBA" w:rsidRPr="009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EBA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CF3199">
        <w:rPr>
          <w:rFonts w:ascii="Times New Roman" w:eastAsia="Calibri" w:hAnsi="Times New Roman" w:cs="Times New Roman"/>
          <w:sz w:val="28"/>
          <w:szCs w:val="28"/>
        </w:rPr>
        <w:t>ым законом</w:t>
      </w:r>
      <w:r w:rsidR="00973EBA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973EBA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EBA">
        <w:rPr>
          <w:rFonts w:ascii="Times New Roman" w:eastAsia="Calibri" w:hAnsi="Times New Roman" w:cs="Times New Roman"/>
          <w:sz w:val="28"/>
          <w:szCs w:val="28"/>
        </w:rPr>
        <w:t xml:space="preserve"> 27.07.2010 № 210-ФЗ «Об организации предоставления государ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ственных и муниципальных услуг». </w:t>
      </w:r>
      <w:proofErr w:type="gramEnd"/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4A2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A2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СМСП, зарегистрированные и осуществляющие деятельность на территории муниципального района Сергиевский.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64A2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инфраструктуры поддержки СМСП муниципального образования. </w:t>
      </w:r>
    </w:p>
    <w:p w:rsidR="00E464A2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 лица, постоянно проживающие на территории муниципального образования.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957580">
        <w:rPr>
          <w:rFonts w:ascii="Times New Roman" w:hAnsi="Times New Roman" w:cs="Times New Roman"/>
          <w:sz w:val="28"/>
          <w:szCs w:val="28"/>
        </w:rPr>
        <w:t>) 15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304265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Анастасия Владимировна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05647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B6678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505647"/>
    <w:rsid w:val="00594669"/>
    <w:rsid w:val="005F014E"/>
    <w:rsid w:val="006019D0"/>
    <w:rsid w:val="006C23A5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C2671"/>
    <w:rsid w:val="00BD4C14"/>
    <w:rsid w:val="00BD5206"/>
    <w:rsid w:val="00C45035"/>
    <w:rsid w:val="00CA273F"/>
    <w:rsid w:val="00CF3199"/>
    <w:rsid w:val="00D257E5"/>
    <w:rsid w:val="00E03A63"/>
    <w:rsid w:val="00E13662"/>
    <w:rsid w:val="00E464A2"/>
    <w:rsid w:val="00ED3D22"/>
    <w:rsid w:val="00F05AAD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2019-02-19T06:36:00Z</cp:lastPrinted>
  <dcterms:created xsi:type="dcterms:W3CDTF">2016-08-19T10:42:00Z</dcterms:created>
  <dcterms:modified xsi:type="dcterms:W3CDTF">2019-02-19T07:00:00Z</dcterms:modified>
</cp:coreProperties>
</file>