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14" w:rsidRPr="00BD4C14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постановлени</w:t>
      </w:r>
      <w:r w:rsidR="0008691E">
        <w:rPr>
          <w:rFonts w:ascii="Times New Roman" w:hAnsi="Times New Roman" w:cs="Times New Roman"/>
          <w:sz w:val="28"/>
          <w:szCs w:val="28"/>
        </w:rPr>
        <w:t>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Самарской области</w:t>
      </w:r>
      <w:r w:rsidR="00707A42">
        <w:rPr>
          <w:rFonts w:ascii="Times New Roman" w:hAnsi="Times New Roman" w:cs="Times New Roman"/>
          <w:sz w:val="28"/>
          <w:szCs w:val="28"/>
        </w:rPr>
        <w:t>.</w:t>
      </w:r>
      <w:r w:rsidRPr="00BD4C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4C14">
        <w:rPr>
          <w:rFonts w:ascii="Times New Roman" w:hAnsi="Times New Roman" w:cs="Times New Roman"/>
          <w:sz w:val="28"/>
          <w:szCs w:val="28"/>
        </w:rPr>
        <w:t>«О  муниципально-частном партнерстве на территории муниципального  района Сергиевский Самарской области»</w:t>
      </w:r>
      <w:r w:rsidR="00707A42">
        <w:rPr>
          <w:rFonts w:ascii="Times New Roman" w:hAnsi="Times New Roman" w:cs="Times New Roman"/>
          <w:sz w:val="28"/>
          <w:szCs w:val="28"/>
        </w:rPr>
        <w:t>.</w:t>
      </w:r>
    </w:p>
    <w:p w:rsid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со дня его официального опубликования.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 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F970C8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2258EA" w:rsidRPr="002258EA" w:rsidRDefault="002258EA" w:rsidP="002258E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258EA">
        <w:rPr>
          <w:rFonts w:ascii="Times New Roman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 разработан  в соответствии с Федеральным законом  от 13 июля 2015 г. № 224-ФЗ «</w:t>
      </w:r>
      <w:proofErr w:type="gramStart"/>
      <w:r w:rsidRPr="002258E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258EA">
        <w:rPr>
          <w:rFonts w:ascii="Times New Roman" w:hAnsi="Times New Roman" w:cs="Times New Roman"/>
          <w:sz w:val="28"/>
          <w:szCs w:val="28"/>
        </w:rPr>
        <w:t xml:space="preserve"> государственно-частном </w:t>
      </w:r>
      <w:proofErr w:type="gramStart"/>
      <w:r w:rsidRPr="002258EA">
        <w:rPr>
          <w:rFonts w:ascii="Times New Roman" w:hAnsi="Times New Roman" w:cs="Times New Roman"/>
          <w:sz w:val="28"/>
          <w:szCs w:val="28"/>
        </w:rPr>
        <w:t>партнерстве, муниципально-частном партнерстве в Российской Федерации и внесении изменений в отдельные законодательные акты Российской Федерации», в целях повышения эффективности организации взаимодействия органов исполнительной власти муниципального района Сергиевский, российских юридических лиц при подготовке проектов муниципально-частного партнерства, заключении, исполнении, изменении и прекращении соглашения о муниципально-частном партнерстве</w:t>
      </w:r>
      <w:proofErr w:type="gramEnd"/>
    </w:p>
    <w:p w:rsidR="00BD4C14" w:rsidRPr="00BD4C14" w:rsidRDefault="002258EA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258EA"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140DF">
        <w:rPr>
          <w:rFonts w:ascii="Times New Roman" w:hAnsi="Times New Roman" w:cs="Times New Roman"/>
          <w:sz w:val="28"/>
          <w:szCs w:val="28"/>
        </w:rPr>
        <w:t xml:space="preserve">Упорядочение процедуры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3140DF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  и/или уполномоченных лиц при реализации проекта муниципально-частного партнерства</w:t>
      </w:r>
      <w:r w:rsidR="00AF462D"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08691E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Регулирование механизма </w:t>
      </w:r>
      <w:r w:rsidR="003140DF">
        <w:rPr>
          <w:rFonts w:ascii="Times New Roman" w:hAnsi="Times New Roman" w:cs="Times New Roman"/>
          <w:sz w:val="28"/>
          <w:szCs w:val="28"/>
        </w:rPr>
        <w:t>реализации</w:t>
      </w:r>
      <w:r w:rsidR="003140DF" w:rsidRPr="003140DF">
        <w:rPr>
          <w:rFonts w:ascii="Times New Roman" w:hAnsi="Times New Roman" w:cs="Times New Roman"/>
          <w:sz w:val="28"/>
          <w:szCs w:val="28"/>
        </w:rPr>
        <w:t xml:space="preserve">  муниципально-частно</w:t>
      </w:r>
      <w:r w:rsidR="003140DF">
        <w:rPr>
          <w:rFonts w:ascii="Times New Roman" w:hAnsi="Times New Roman" w:cs="Times New Roman"/>
          <w:sz w:val="28"/>
          <w:szCs w:val="28"/>
        </w:rPr>
        <w:t>го</w:t>
      </w:r>
      <w:r w:rsidR="003140DF" w:rsidRPr="003140DF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3140DF">
        <w:rPr>
          <w:rFonts w:ascii="Times New Roman" w:hAnsi="Times New Roman" w:cs="Times New Roman"/>
          <w:sz w:val="28"/>
          <w:szCs w:val="28"/>
        </w:rPr>
        <w:t>а</w:t>
      </w:r>
      <w:r w:rsidR="003140DF" w:rsidRPr="003140DF">
        <w:rPr>
          <w:rFonts w:ascii="Times New Roman" w:hAnsi="Times New Roman" w:cs="Times New Roman"/>
          <w:sz w:val="28"/>
          <w:szCs w:val="28"/>
        </w:rPr>
        <w:t xml:space="preserve"> </w:t>
      </w:r>
      <w:r w:rsidR="003140DF">
        <w:rPr>
          <w:rFonts w:ascii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</w:p>
    <w:p w:rsidR="00BD4C14" w:rsidRPr="00BD4C14" w:rsidRDefault="00707A4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D4C14" w:rsidRPr="0008691E">
        <w:rPr>
          <w:rFonts w:ascii="Times New Roman" w:hAnsi="Times New Roman" w:cs="Times New Roman"/>
          <w:sz w:val="28"/>
          <w:szCs w:val="28"/>
        </w:rPr>
        <w:t>) 20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08691E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 xml:space="preserve">Макарова Ольга Вениаминовна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начальник </w:t>
      </w:r>
      <w:r w:rsidRPr="0008691E">
        <w:rPr>
          <w:rFonts w:ascii="Times New Roman" w:hAnsi="Times New Roman" w:cs="Times New Roman"/>
          <w:sz w:val="28"/>
          <w:szCs w:val="28"/>
        </w:rPr>
        <w:t>отдела торговли и экономического развития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>, адрес электронной почты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663">
        <w:rPr>
          <w:rFonts w:ascii="Times New Roman" w:hAnsi="Times New Roman" w:cs="Times New Roman"/>
          <w:sz w:val="28"/>
          <w:szCs w:val="28"/>
          <w:lang w:val="en-CA"/>
        </w:rPr>
        <w:t>noik</w:t>
      </w:r>
      <w:proofErr w:type="spellEnd"/>
      <w:r w:rsidR="00E84663" w:rsidRPr="00E8466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E84663">
        <w:rPr>
          <w:rFonts w:ascii="Times New Roman" w:hAnsi="Times New Roman" w:cs="Times New Roman"/>
          <w:sz w:val="28"/>
          <w:szCs w:val="28"/>
          <w:lang w:val="en-CA"/>
        </w:rPr>
        <w:t>bk</w:t>
      </w:r>
      <w:proofErr w:type="spellEnd"/>
      <w:r w:rsidR="00E84663" w:rsidRPr="00E8466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84663">
        <w:rPr>
          <w:rFonts w:ascii="Times New Roman" w:hAnsi="Times New Roman" w:cs="Times New Roman"/>
          <w:sz w:val="28"/>
          <w:szCs w:val="28"/>
          <w:lang w:val="en-CA"/>
        </w:rPr>
        <w:t>ru</w:t>
      </w:r>
      <w:proofErr w:type="spellEnd"/>
      <w:r w:rsidR="00BD4C14" w:rsidRPr="00BD4C14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>
        <w:rPr>
          <w:rFonts w:ascii="Times New Roman" w:hAnsi="Times New Roman" w:cs="Times New Roman"/>
          <w:sz w:val="28"/>
          <w:szCs w:val="28"/>
        </w:rPr>
        <w:t>8(84655) 22622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Default="00707A4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C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E84663" w:rsidRDefault="00E84663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CA"/>
        </w:rPr>
      </w:pPr>
    </w:p>
    <w:p w:rsidR="00E84663" w:rsidRPr="00E84663" w:rsidRDefault="00E84663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 2016г.</w:t>
      </w:r>
      <w:bookmarkStart w:id="0" w:name="_GoBack"/>
      <w:bookmarkEnd w:id="0"/>
    </w:p>
    <w:sectPr w:rsidR="00E84663" w:rsidRPr="00E8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A"/>
    <w:rsid w:val="0008691E"/>
    <w:rsid w:val="002258EA"/>
    <w:rsid w:val="00266555"/>
    <w:rsid w:val="003137B0"/>
    <w:rsid w:val="003140DF"/>
    <w:rsid w:val="00707A42"/>
    <w:rsid w:val="00AC711A"/>
    <w:rsid w:val="00AF462D"/>
    <w:rsid w:val="00BD4C14"/>
    <w:rsid w:val="00E84663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2016-10-18T12:06:00Z</dcterms:created>
  <dcterms:modified xsi:type="dcterms:W3CDTF">2016-10-18T12:06:00Z</dcterms:modified>
</cp:coreProperties>
</file>