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Pr="00BD4C14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A273F" w:rsidRPr="00CA27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73F">
        <w:rPr>
          <w:rFonts w:ascii="Times New Roman" w:eastAsia="Calibri" w:hAnsi="Times New Roman" w:cs="Times New Roman"/>
          <w:sz w:val="28"/>
          <w:szCs w:val="28"/>
        </w:rPr>
        <w:t>«</w:t>
      </w:r>
      <w:r w:rsidR="00CA273F" w:rsidRPr="005C0DBF">
        <w:rPr>
          <w:rFonts w:ascii="Times New Roman" w:eastAsia="Calibri" w:hAnsi="Times New Roman" w:cs="Times New Roman"/>
          <w:sz w:val="28"/>
          <w:szCs w:val="28"/>
        </w:rPr>
        <w:t>Об утверждении Единого регламента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</w:t>
      </w:r>
      <w:r w:rsidR="00CA273F">
        <w:rPr>
          <w:rFonts w:ascii="Times New Roman" w:eastAsia="Calibri" w:hAnsi="Times New Roman" w:cs="Times New Roman"/>
          <w:sz w:val="28"/>
          <w:szCs w:val="28"/>
        </w:rPr>
        <w:t>»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2258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58EA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разработан  в соответствии </w:t>
      </w:r>
      <w:r w:rsidR="00CA273F" w:rsidRPr="005C0DB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="00CA273F" w:rsidRPr="005C0DBF">
        <w:rPr>
          <w:rFonts w:ascii="Times New Roman" w:eastAsia="Calibri" w:hAnsi="Times New Roman" w:cs="Times New Roman"/>
          <w:sz w:val="28"/>
          <w:szCs w:val="28"/>
        </w:rPr>
        <w:t>Федеральным</w:t>
      </w:r>
      <w:proofErr w:type="gramEnd"/>
      <w:r w:rsidR="00CA273F" w:rsidRPr="005C0DBF">
        <w:rPr>
          <w:rFonts w:ascii="Times New Roman" w:eastAsia="Calibri" w:hAnsi="Times New Roman" w:cs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вложений», Уставом муниципального района Сергиевский Самарской области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CA273F" w:rsidRPr="00505647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505647" w:rsidRPr="00505647">
        <w:rPr>
          <w:rFonts w:ascii="Times New Roman" w:hAnsi="Times New Roman" w:cs="Times New Roman"/>
          <w:color w:val="242424"/>
          <w:sz w:val="28"/>
          <w:szCs w:val="28"/>
        </w:rPr>
        <w:t>Повышение инвестиционной привлекательности муниципального района</w:t>
      </w:r>
      <w:r w:rsidR="00505647">
        <w:rPr>
          <w:rFonts w:ascii="Times New Roman" w:hAnsi="Times New Roman" w:cs="Times New Roman"/>
          <w:color w:val="242424"/>
          <w:sz w:val="28"/>
          <w:szCs w:val="28"/>
        </w:rPr>
        <w:t xml:space="preserve"> Сергиевский Самарской области</w:t>
      </w:r>
      <w:r w:rsidRPr="00505647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5F014E">
        <w:rPr>
          <w:rFonts w:ascii="Times New Roman" w:hAnsi="Times New Roman" w:cs="Times New Roman"/>
          <w:sz w:val="28"/>
          <w:szCs w:val="28"/>
        </w:rPr>
        <w:t xml:space="preserve">физические и </w:t>
      </w:r>
      <w:r w:rsidR="00BD4C14" w:rsidRPr="00BD4C14">
        <w:rPr>
          <w:rFonts w:ascii="Times New Roman" w:hAnsi="Times New Roman" w:cs="Times New Roman"/>
          <w:sz w:val="28"/>
          <w:szCs w:val="28"/>
        </w:rPr>
        <w:t>юридические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647">
        <w:rPr>
          <w:rFonts w:ascii="Times New Roman" w:hAnsi="Times New Roman" w:cs="Times New Roman"/>
          <w:sz w:val="28"/>
          <w:szCs w:val="28"/>
        </w:rPr>
        <w:t xml:space="preserve">Проект постановления направлен на </w:t>
      </w:r>
      <w:r w:rsidR="00505647" w:rsidRPr="005C0DBF">
        <w:rPr>
          <w:rFonts w:ascii="Times New Roman" w:eastAsia="Calibri" w:hAnsi="Times New Roman" w:cs="Times New Roman"/>
          <w:sz w:val="28"/>
          <w:szCs w:val="28"/>
        </w:rPr>
        <w:t xml:space="preserve"> установлени</w:t>
      </w:r>
      <w:r w:rsidR="00505647">
        <w:rPr>
          <w:rFonts w:ascii="Times New Roman" w:eastAsia="Calibri" w:hAnsi="Times New Roman" w:cs="Times New Roman"/>
          <w:sz w:val="28"/>
          <w:szCs w:val="28"/>
        </w:rPr>
        <w:t>е</w:t>
      </w:r>
      <w:r w:rsidR="00505647" w:rsidRPr="005C0DBF">
        <w:rPr>
          <w:rFonts w:ascii="Times New Roman" w:eastAsia="Calibri" w:hAnsi="Times New Roman" w:cs="Times New Roman"/>
          <w:sz w:val="28"/>
          <w:szCs w:val="28"/>
        </w:rPr>
        <w:t xml:space="preserve"> единого порядка взаимодействия  Администрации муниципального района Сергиевский Самарской области и субъектов инвестиционной деятельности, реализующих и (или) планирующих к реализации инвестиционные проекты на территории муниципального района Сергиевский Самарской области</w:t>
      </w:r>
      <w:r w:rsidR="00505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C14" w:rsidRPr="00BD4C14" w:rsidRDefault="00707A4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>) 20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Лукьянова Людмила Николаевна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891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BBA">
        <w:rPr>
          <w:rFonts w:ascii="Times New Roman" w:hAnsi="Times New Roman" w:cs="Times New Roman"/>
          <w:sz w:val="28"/>
          <w:szCs w:val="28"/>
          <w:lang w:val="en-CA"/>
        </w:rPr>
        <w:t>pravo</w:t>
      </w:r>
      <w:proofErr w:type="spellEnd"/>
      <w:r w:rsidR="00891BBA" w:rsidRPr="00891BB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91BBA">
        <w:rPr>
          <w:rFonts w:ascii="Times New Roman" w:hAnsi="Times New Roman" w:cs="Times New Roman"/>
          <w:sz w:val="28"/>
          <w:szCs w:val="28"/>
          <w:lang w:val="en-CA"/>
        </w:rPr>
        <w:t>sergievsk</w:t>
      </w:r>
      <w:proofErr w:type="spellEnd"/>
      <w:r w:rsidR="00891BBA" w:rsidRPr="00891B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1BBA">
        <w:rPr>
          <w:rFonts w:ascii="Times New Roman" w:hAnsi="Times New Roman" w:cs="Times New Roman"/>
          <w:sz w:val="28"/>
          <w:szCs w:val="28"/>
          <w:lang w:val="en-CA"/>
        </w:rPr>
        <w:t>ru</w:t>
      </w:r>
      <w:proofErr w:type="spellEnd"/>
      <w:r w:rsidR="00BD4C14" w:rsidRPr="00BD4C14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Default="00707A4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91BBA" w:rsidRDefault="00891BB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1BBA" w:rsidRPr="00BD4C14" w:rsidRDefault="00891BB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размещения: 31 августа 2016г.</w:t>
      </w:r>
      <w:bookmarkStart w:id="0" w:name="_GoBack"/>
      <w:bookmarkEnd w:id="0"/>
    </w:p>
    <w:sectPr w:rsidR="00891BBA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2258EA"/>
    <w:rsid w:val="00266555"/>
    <w:rsid w:val="003137B0"/>
    <w:rsid w:val="003140DF"/>
    <w:rsid w:val="00505647"/>
    <w:rsid w:val="005F014E"/>
    <w:rsid w:val="00707A42"/>
    <w:rsid w:val="008711F2"/>
    <w:rsid w:val="00891BBA"/>
    <w:rsid w:val="008D10CB"/>
    <w:rsid w:val="00AC711A"/>
    <w:rsid w:val="00AF462D"/>
    <w:rsid w:val="00BD4C14"/>
    <w:rsid w:val="00CA273F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2016-10-17T12:22:00Z</dcterms:created>
  <dcterms:modified xsi:type="dcterms:W3CDTF">2016-10-17T12:22:00Z</dcterms:modified>
</cp:coreProperties>
</file>