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6E" w:rsidRDefault="003A6E6E" w:rsidP="003A6E6E">
      <w:pPr>
        <w:jc w:val="center"/>
        <w:rPr>
          <w:b/>
          <w:sz w:val="32"/>
          <w:szCs w:val="32"/>
        </w:rPr>
      </w:pPr>
      <w:r w:rsidRPr="003A6E6E">
        <w:rPr>
          <w:b/>
          <w:sz w:val="32"/>
          <w:szCs w:val="32"/>
        </w:rPr>
        <w:t xml:space="preserve">Социально-экономическое положение </w:t>
      </w:r>
    </w:p>
    <w:p w:rsidR="003A6E6E" w:rsidRPr="003A6E6E" w:rsidRDefault="003A6E6E" w:rsidP="003A6E6E">
      <w:pPr>
        <w:jc w:val="center"/>
        <w:rPr>
          <w:b/>
          <w:sz w:val="32"/>
          <w:szCs w:val="32"/>
        </w:rPr>
      </w:pPr>
      <w:r w:rsidRPr="003A6E6E">
        <w:rPr>
          <w:b/>
          <w:sz w:val="32"/>
          <w:szCs w:val="32"/>
        </w:rPr>
        <w:t>муниципального района Сергиевский</w:t>
      </w:r>
    </w:p>
    <w:p w:rsidR="003A6E6E" w:rsidRPr="003A6E6E" w:rsidRDefault="003A6E6E" w:rsidP="003A6E6E">
      <w:pPr>
        <w:jc w:val="center"/>
      </w:pPr>
    </w:p>
    <w:p w:rsidR="00BB14A9" w:rsidRPr="00903877" w:rsidRDefault="00BB14A9" w:rsidP="003A6E6E">
      <w:pPr>
        <w:ind w:firstLine="709"/>
        <w:jc w:val="both"/>
        <w:rPr>
          <w:sz w:val="28"/>
        </w:rPr>
      </w:pPr>
      <w:bookmarkStart w:id="0" w:name="_GoBack"/>
      <w:bookmarkEnd w:id="0"/>
      <w:r w:rsidRPr="00903877">
        <w:rPr>
          <w:sz w:val="28"/>
        </w:rPr>
        <w:t xml:space="preserve">Сергиевский район расположен на северо-востоке Самарской области и охватывает территорию 2749,1 </w:t>
      </w:r>
      <w:proofErr w:type="spellStart"/>
      <w:r w:rsidRPr="00903877">
        <w:rPr>
          <w:sz w:val="28"/>
        </w:rPr>
        <w:t>кв.км</w:t>
      </w:r>
      <w:proofErr w:type="spellEnd"/>
      <w:r w:rsidRPr="00903877">
        <w:rPr>
          <w:sz w:val="28"/>
        </w:rPr>
        <w:t xml:space="preserve">. Расстояние от административного центра района села Сергиевск до областного центра г. Самара – </w:t>
      </w:r>
      <w:smartTag w:uri="urn:schemas-microsoft-com:office:smarttags" w:element="metricconverter">
        <w:smartTagPr>
          <w:attr w:name="ProductID" w:val="126 км"/>
        </w:smartTagPr>
        <w:r w:rsidRPr="00903877">
          <w:rPr>
            <w:sz w:val="28"/>
          </w:rPr>
          <w:t>126 км</w:t>
        </w:r>
      </w:smartTag>
      <w:r w:rsidRPr="00903877">
        <w:rPr>
          <w:sz w:val="28"/>
        </w:rPr>
        <w:t xml:space="preserve">.  Сергиевский район занимает центральное положение среди северо-восточных районов области и имеет благоприятные экономико-географические предпосылки для налаживания с ними промышленных, сельскохозяйственных, социальных и культурных связей, осуществления торговли и прочего. Он граничит на севере с </w:t>
      </w:r>
      <w:proofErr w:type="spellStart"/>
      <w:r w:rsidRPr="00903877">
        <w:rPr>
          <w:sz w:val="28"/>
        </w:rPr>
        <w:t>Челно-Вершинским</w:t>
      </w:r>
      <w:proofErr w:type="spellEnd"/>
      <w:r w:rsidRPr="00903877">
        <w:rPr>
          <w:sz w:val="28"/>
        </w:rPr>
        <w:t xml:space="preserve"> и </w:t>
      </w:r>
      <w:proofErr w:type="spellStart"/>
      <w:r w:rsidRPr="00903877">
        <w:rPr>
          <w:sz w:val="28"/>
        </w:rPr>
        <w:t>Шенталинским</w:t>
      </w:r>
      <w:proofErr w:type="spellEnd"/>
      <w:r w:rsidRPr="00903877">
        <w:rPr>
          <w:sz w:val="28"/>
        </w:rPr>
        <w:t xml:space="preserve"> районами, на востоке – с </w:t>
      </w:r>
      <w:proofErr w:type="spellStart"/>
      <w:r w:rsidRPr="00903877">
        <w:rPr>
          <w:sz w:val="28"/>
        </w:rPr>
        <w:t>Исаклинским</w:t>
      </w:r>
      <w:proofErr w:type="spellEnd"/>
      <w:r w:rsidRPr="00903877">
        <w:rPr>
          <w:sz w:val="28"/>
        </w:rPr>
        <w:t xml:space="preserve">, на юго-востоке – с </w:t>
      </w:r>
      <w:proofErr w:type="spellStart"/>
      <w:r w:rsidRPr="00903877">
        <w:rPr>
          <w:sz w:val="28"/>
        </w:rPr>
        <w:t>Похвистневским</w:t>
      </w:r>
      <w:proofErr w:type="spellEnd"/>
      <w:r w:rsidRPr="00903877">
        <w:rPr>
          <w:sz w:val="28"/>
        </w:rPr>
        <w:t xml:space="preserve">, на юге – с </w:t>
      </w:r>
      <w:proofErr w:type="spellStart"/>
      <w:r w:rsidRPr="00903877">
        <w:rPr>
          <w:sz w:val="28"/>
        </w:rPr>
        <w:t>Кинель</w:t>
      </w:r>
      <w:proofErr w:type="spellEnd"/>
      <w:r w:rsidRPr="00903877">
        <w:rPr>
          <w:sz w:val="28"/>
        </w:rPr>
        <w:t xml:space="preserve">-Черкасским, на юго-западе – с </w:t>
      </w:r>
      <w:proofErr w:type="gramStart"/>
      <w:r w:rsidRPr="00903877">
        <w:rPr>
          <w:sz w:val="28"/>
        </w:rPr>
        <w:t>Красноярским</w:t>
      </w:r>
      <w:proofErr w:type="gramEnd"/>
      <w:r w:rsidRPr="00903877">
        <w:rPr>
          <w:sz w:val="28"/>
        </w:rPr>
        <w:t xml:space="preserve">, на западе – с </w:t>
      </w:r>
      <w:proofErr w:type="spellStart"/>
      <w:r w:rsidRPr="00903877">
        <w:rPr>
          <w:sz w:val="28"/>
        </w:rPr>
        <w:t>Елховским</w:t>
      </w:r>
      <w:proofErr w:type="spellEnd"/>
      <w:r w:rsidRPr="00903877">
        <w:rPr>
          <w:sz w:val="28"/>
        </w:rPr>
        <w:t xml:space="preserve"> и </w:t>
      </w:r>
      <w:proofErr w:type="spellStart"/>
      <w:r w:rsidRPr="00903877">
        <w:rPr>
          <w:sz w:val="28"/>
        </w:rPr>
        <w:t>Кошкинским</w:t>
      </w:r>
      <w:proofErr w:type="spellEnd"/>
      <w:r w:rsidRPr="00903877">
        <w:rPr>
          <w:sz w:val="28"/>
        </w:rPr>
        <w:t xml:space="preserve">.  Границы с этими районами проходят по равнинной местности. </w:t>
      </w:r>
    </w:p>
    <w:p w:rsidR="00BB14A9" w:rsidRDefault="00BB14A9" w:rsidP="00BB14A9">
      <w:pPr>
        <w:ind w:firstLine="540"/>
        <w:jc w:val="both"/>
        <w:rPr>
          <w:sz w:val="28"/>
        </w:rPr>
      </w:pPr>
      <w:r w:rsidRPr="00903877">
        <w:rPr>
          <w:sz w:val="28"/>
        </w:rPr>
        <w:t xml:space="preserve">Территория района находится в пределах </w:t>
      </w:r>
      <w:r w:rsidR="00472504" w:rsidRPr="00903877">
        <w:rPr>
          <w:sz w:val="28"/>
        </w:rPr>
        <w:t xml:space="preserve">умеренно континентального </w:t>
      </w:r>
      <w:r w:rsidRPr="00903877">
        <w:rPr>
          <w:sz w:val="28"/>
        </w:rPr>
        <w:t>климатического пояса. Среднегодовая температура воздуха составляет +3,5</w:t>
      </w:r>
      <w:r w:rsidRPr="00903877">
        <w:rPr>
          <w:sz w:val="28"/>
          <w:vertAlign w:val="superscript"/>
        </w:rPr>
        <w:t>О</w:t>
      </w:r>
      <w:r w:rsidRPr="00903877">
        <w:rPr>
          <w:sz w:val="28"/>
        </w:rPr>
        <w:t>С. Наиболее холодный месяц - январь, реже - февраль. Минимальная отмеченная температура –48</w:t>
      </w:r>
      <w:r w:rsidRPr="00903877">
        <w:rPr>
          <w:sz w:val="28"/>
          <w:vertAlign w:val="superscript"/>
        </w:rPr>
        <w:t>О</w:t>
      </w:r>
      <w:r w:rsidRPr="00903877">
        <w:rPr>
          <w:sz w:val="28"/>
        </w:rPr>
        <w:t>С. Средняя температура воздуха в январе на севере района –15,2</w:t>
      </w:r>
      <w:r w:rsidRPr="00903877">
        <w:rPr>
          <w:sz w:val="28"/>
          <w:vertAlign w:val="superscript"/>
        </w:rPr>
        <w:t>О</w:t>
      </w:r>
      <w:r w:rsidRPr="00903877">
        <w:rPr>
          <w:sz w:val="28"/>
        </w:rPr>
        <w:t>С, на юге – 4,6</w:t>
      </w:r>
      <w:r w:rsidRPr="00903877">
        <w:rPr>
          <w:sz w:val="28"/>
          <w:vertAlign w:val="superscript"/>
        </w:rPr>
        <w:t>О</w:t>
      </w:r>
      <w:r w:rsidRPr="00903877">
        <w:rPr>
          <w:sz w:val="28"/>
        </w:rPr>
        <w:t>С. Переход среднесуточной температуры выше +10</w:t>
      </w:r>
      <w:r w:rsidRPr="00903877">
        <w:rPr>
          <w:sz w:val="28"/>
          <w:vertAlign w:val="superscript"/>
        </w:rPr>
        <w:t>О</w:t>
      </w:r>
      <w:r w:rsidRPr="00903877">
        <w:rPr>
          <w:sz w:val="28"/>
        </w:rPr>
        <w:t>С происходит в первых числах мая. Характерной особенностью климата является быстрое нарастание температуры воздуха весной. Наиболее теплый месяц в году – июль. Максимальная температура в июле достигает +40</w:t>
      </w:r>
      <w:r w:rsidRPr="00903877">
        <w:rPr>
          <w:sz w:val="28"/>
          <w:vertAlign w:val="superscript"/>
        </w:rPr>
        <w:t>О</w:t>
      </w:r>
      <w:r w:rsidRPr="00903877">
        <w:rPr>
          <w:sz w:val="28"/>
        </w:rPr>
        <w:t>С. Средняя температура июля на севере района +20,3</w:t>
      </w:r>
      <w:r w:rsidRPr="00903877">
        <w:rPr>
          <w:sz w:val="28"/>
          <w:vertAlign w:val="superscript"/>
        </w:rPr>
        <w:t>О</w:t>
      </w:r>
      <w:r w:rsidRPr="00903877">
        <w:rPr>
          <w:sz w:val="28"/>
        </w:rPr>
        <w:t>С, на юге +21,6</w:t>
      </w:r>
      <w:r w:rsidRPr="00903877">
        <w:rPr>
          <w:sz w:val="28"/>
          <w:vertAlign w:val="superscript"/>
        </w:rPr>
        <w:t>О</w:t>
      </w:r>
      <w:r w:rsidRPr="00903877">
        <w:rPr>
          <w:sz w:val="28"/>
        </w:rPr>
        <w:t>С. Понижение температуры начинается со второй половины августа, а уже в середине сентября наблюдаются первые заморозки. Осенний сезон превышает весенний на 13-16 дней. Продолжительность периода с температурой выше +10</w:t>
      </w:r>
      <w:r w:rsidRPr="00903877">
        <w:rPr>
          <w:sz w:val="28"/>
          <w:vertAlign w:val="superscript"/>
        </w:rPr>
        <w:t>О</w:t>
      </w:r>
      <w:r w:rsidRPr="00903877">
        <w:rPr>
          <w:sz w:val="28"/>
        </w:rPr>
        <w:t>С – 145 дней. Продолжительность вегетационного периода в среднем составляет 185 дней.</w:t>
      </w:r>
    </w:p>
    <w:p w:rsidR="00DD07F9" w:rsidRDefault="00DD07F9" w:rsidP="00DD07F9">
      <w:pPr>
        <w:ind w:firstLine="540"/>
        <w:jc w:val="both"/>
        <w:rPr>
          <w:sz w:val="28"/>
        </w:rPr>
      </w:pPr>
      <w:r w:rsidRPr="00903877">
        <w:rPr>
          <w:sz w:val="28"/>
        </w:rPr>
        <w:t xml:space="preserve">Наш район находится в пределах Восточно-Европейской равнины и представляет собой приподнятую </w:t>
      </w:r>
      <w:proofErr w:type="spellStart"/>
      <w:r w:rsidRPr="00903877">
        <w:rPr>
          <w:sz w:val="28"/>
        </w:rPr>
        <w:t>широковолнистую</w:t>
      </w:r>
      <w:proofErr w:type="spellEnd"/>
      <w:r w:rsidRPr="00903877">
        <w:rPr>
          <w:sz w:val="28"/>
        </w:rPr>
        <w:t xml:space="preserve"> равнину, которая состоит из возвышенностей с высотами 200-</w:t>
      </w:r>
      <w:smartTag w:uri="urn:schemas-microsoft-com:office:smarttags" w:element="metricconverter">
        <w:smartTagPr>
          <w:attr w:name="ProductID" w:val="250 м"/>
        </w:smartTagPr>
        <w:r w:rsidRPr="00903877">
          <w:rPr>
            <w:sz w:val="28"/>
          </w:rPr>
          <w:t>250 м</w:t>
        </w:r>
      </w:smartTag>
      <w:r w:rsidRPr="00903877">
        <w:rPr>
          <w:sz w:val="28"/>
        </w:rPr>
        <w:t xml:space="preserve"> и низменностей. </w:t>
      </w:r>
      <w:r w:rsidR="00EE536F" w:rsidRPr="00903877">
        <w:rPr>
          <w:sz w:val="28"/>
        </w:rPr>
        <w:t xml:space="preserve">Возвышенности </w:t>
      </w:r>
      <w:r w:rsidRPr="00903877">
        <w:rPr>
          <w:sz w:val="28"/>
        </w:rPr>
        <w:t xml:space="preserve">имеют вид обширных плоскостей или плато, простирающихся иногда на несколько километров. Рекой Сок территория района делится на левобережье (водораздел рек </w:t>
      </w:r>
      <w:proofErr w:type="gramStart"/>
      <w:r w:rsidRPr="00903877">
        <w:rPr>
          <w:sz w:val="28"/>
        </w:rPr>
        <w:t>Сок–Большой</w:t>
      </w:r>
      <w:proofErr w:type="gramEnd"/>
      <w:r w:rsidRPr="00903877">
        <w:rPr>
          <w:sz w:val="28"/>
        </w:rPr>
        <w:t xml:space="preserve"> </w:t>
      </w:r>
      <w:proofErr w:type="spellStart"/>
      <w:r w:rsidRPr="00903877">
        <w:rPr>
          <w:sz w:val="28"/>
        </w:rPr>
        <w:t>Кинель</w:t>
      </w:r>
      <w:proofErr w:type="spellEnd"/>
      <w:r w:rsidRPr="00903877">
        <w:rPr>
          <w:sz w:val="28"/>
        </w:rPr>
        <w:t>) и правобережье  (водораздел рек Сок–</w:t>
      </w:r>
      <w:proofErr w:type="spellStart"/>
      <w:r w:rsidRPr="00903877">
        <w:rPr>
          <w:sz w:val="28"/>
        </w:rPr>
        <w:t>Кондурча</w:t>
      </w:r>
      <w:proofErr w:type="spellEnd"/>
      <w:r w:rsidRPr="00903877">
        <w:rPr>
          <w:sz w:val="28"/>
        </w:rPr>
        <w:t xml:space="preserve">). В северо-западной части района по правому берегу р. Сок расположены живописные возвышения, поросшие лесом, которые называют </w:t>
      </w:r>
      <w:proofErr w:type="spellStart"/>
      <w:r w:rsidRPr="00903877">
        <w:rPr>
          <w:sz w:val="28"/>
        </w:rPr>
        <w:t>Сокскими</w:t>
      </w:r>
      <w:proofErr w:type="spellEnd"/>
      <w:r w:rsidRPr="00903877">
        <w:rPr>
          <w:sz w:val="28"/>
        </w:rPr>
        <w:t xml:space="preserve"> горами или ярами.</w:t>
      </w:r>
    </w:p>
    <w:p w:rsidR="00DD07F9" w:rsidRDefault="00016C4B" w:rsidP="00571793">
      <w:pPr>
        <w:ind w:firstLine="567"/>
        <w:jc w:val="both"/>
        <w:rPr>
          <w:sz w:val="28"/>
        </w:rPr>
      </w:pPr>
      <w:r>
        <w:rPr>
          <w:sz w:val="28"/>
        </w:rPr>
        <w:t xml:space="preserve">Район богат </w:t>
      </w:r>
      <w:r w:rsidR="00571793">
        <w:rPr>
          <w:sz w:val="28"/>
        </w:rPr>
        <w:t>т</w:t>
      </w:r>
      <w:r w:rsidR="00571793" w:rsidRPr="00571793">
        <w:rPr>
          <w:sz w:val="28"/>
        </w:rPr>
        <w:t>опливно-энергетически</w:t>
      </w:r>
      <w:r w:rsidR="00571793">
        <w:rPr>
          <w:sz w:val="28"/>
        </w:rPr>
        <w:t>ми</w:t>
      </w:r>
      <w:r w:rsidR="00571793" w:rsidRPr="00571793">
        <w:rPr>
          <w:sz w:val="28"/>
        </w:rPr>
        <w:t xml:space="preserve"> </w:t>
      </w:r>
      <w:r>
        <w:rPr>
          <w:sz w:val="28"/>
        </w:rPr>
        <w:t>ископаемы</w:t>
      </w:r>
      <w:r w:rsidR="00571793">
        <w:rPr>
          <w:sz w:val="28"/>
        </w:rPr>
        <w:t>ми</w:t>
      </w:r>
      <w:r>
        <w:rPr>
          <w:sz w:val="28"/>
        </w:rPr>
        <w:t>: нефт</w:t>
      </w:r>
      <w:r w:rsidR="00571793">
        <w:rPr>
          <w:sz w:val="28"/>
        </w:rPr>
        <w:t>ь</w:t>
      </w:r>
      <w:r>
        <w:rPr>
          <w:sz w:val="28"/>
        </w:rPr>
        <w:t xml:space="preserve">, торф, газ. </w:t>
      </w:r>
      <w:proofErr w:type="gramStart"/>
      <w:r w:rsidR="00571793">
        <w:rPr>
          <w:sz w:val="28"/>
        </w:rPr>
        <w:t>П</w:t>
      </w:r>
      <w:r w:rsidR="00571793" w:rsidRPr="00571793">
        <w:rPr>
          <w:sz w:val="28"/>
        </w:rPr>
        <w:t xml:space="preserve">овсеместно залегают запасы </w:t>
      </w:r>
      <w:r w:rsidR="00571793">
        <w:rPr>
          <w:sz w:val="28"/>
        </w:rPr>
        <w:t>п</w:t>
      </w:r>
      <w:r w:rsidRPr="00016C4B">
        <w:rPr>
          <w:sz w:val="28"/>
        </w:rPr>
        <w:t>риродны</w:t>
      </w:r>
      <w:r w:rsidR="00571793">
        <w:rPr>
          <w:sz w:val="28"/>
        </w:rPr>
        <w:t>х</w:t>
      </w:r>
      <w:r w:rsidRPr="00016C4B">
        <w:rPr>
          <w:sz w:val="28"/>
        </w:rPr>
        <w:t xml:space="preserve"> строительны</w:t>
      </w:r>
      <w:r w:rsidR="00571793">
        <w:rPr>
          <w:sz w:val="28"/>
        </w:rPr>
        <w:t>х</w:t>
      </w:r>
      <w:r w:rsidRPr="00016C4B">
        <w:rPr>
          <w:sz w:val="28"/>
        </w:rPr>
        <w:t xml:space="preserve"> материал</w:t>
      </w:r>
      <w:r w:rsidR="00571793">
        <w:rPr>
          <w:sz w:val="28"/>
        </w:rPr>
        <w:t>ов</w:t>
      </w:r>
      <w:r w:rsidRPr="00016C4B">
        <w:rPr>
          <w:sz w:val="28"/>
        </w:rPr>
        <w:t>: строительн</w:t>
      </w:r>
      <w:r w:rsidR="002E66F7">
        <w:rPr>
          <w:sz w:val="28"/>
        </w:rPr>
        <w:t>ый</w:t>
      </w:r>
      <w:r w:rsidRPr="00016C4B">
        <w:rPr>
          <w:sz w:val="28"/>
        </w:rPr>
        <w:t xml:space="preserve"> кам</w:t>
      </w:r>
      <w:r w:rsidR="002E66F7">
        <w:rPr>
          <w:sz w:val="28"/>
        </w:rPr>
        <w:t>е</w:t>
      </w:r>
      <w:r w:rsidRPr="00016C4B">
        <w:rPr>
          <w:sz w:val="28"/>
        </w:rPr>
        <w:t>н</w:t>
      </w:r>
      <w:r w:rsidR="002E66F7">
        <w:rPr>
          <w:sz w:val="28"/>
        </w:rPr>
        <w:t>ь</w:t>
      </w:r>
      <w:r w:rsidRPr="00016C4B">
        <w:rPr>
          <w:sz w:val="28"/>
        </w:rPr>
        <w:t>, известняки, доломиты, гипс, гравий, мел, песок, глина.</w:t>
      </w:r>
      <w:proofErr w:type="gramEnd"/>
      <w:r w:rsidR="00571793" w:rsidRPr="00571793">
        <w:t xml:space="preserve"> </w:t>
      </w:r>
      <w:r w:rsidR="00571793" w:rsidRPr="00571793">
        <w:rPr>
          <w:sz w:val="28"/>
        </w:rPr>
        <w:t>Гидроминеральные ресурсы</w:t>
      </w:r>
      <w:r w:rsidR="00571793">
        <w:rPr>
          <w:sz w:val="28"/>
        </w:rPr>
        <w:t>,</w:t>
      </w:r>
      <w:r w:rsidR="00571793" w:rsidRPr="00571793">
        <w:rPr>
          <w:sz w:val="28"/>
        </w:rPr>
        <w:t xml:space="preserve"> использу</w:t>
      </w:r>
      <w:r w:rsidR="00571793">
        <w:rPr>
          <w:sz w:val="28"/>
        </w:rPr>
        <w:t>емые</w:t>
      </w:r>
      <w:r w:rsidR="00571793" w:rsidRPr="00571793">
        <w:rPr>
          <w:sz w:val="28"/>
        </w:rPr>
        <w:t xml:space="preserve"> в лечебных целях санаторием «Сергиевские минеральные воды»: лече</w:t>
      </w:r>
      <w:r w:rsidR="00571793">
        <w:rPr>
          <w:sz w:val="28"/>
        </w:rPr>
        <w:t>бная серная грязь, серные воды.</w:t>
      </w:r>
    </w:p>
    <w:p w:rsidR="00C43960" w:rsidRDefault="00CC164A" w:rsidP="00C43960">
      <w:pPr>
        <w:ind w:firstLine="567"/>
        <w:jc w:val="both"/>
        <w:rPr>
          <w:sz w:val="28"/>
          <w:szCs w:val="28"/>
        </w:rPr>
      </w:pPr>
      <w:r>
        <w:rPr>
          <w:sz w:val="28"/>
        </w:rPr>
        <w:t>Водами реки Сок пользуются 85% населения района.</w:t>
      </w:r>
      <w:r w:rsidRPr="00016C4B">
        <w:rPr>
          <w:sz w:val="28"/>
        </w:rPr>
        <w:t xml:space="preserve"> </w:t>
      </w:r>
      <w:r>
        <w:rPr>
          <w:sz w:val="28"/>
        </w:rPr>
        <w:t xml:space="preserve">На территории района имеются 125 родников. В </w:t>
      </w:r>
      <w:proofErr w:type="spellStart"/>
      <w:r>
        <w:rPr>
          <w:sz w:val="28"/>
        </w:rPr>
        <w:t>нижнеказанских</w:t>
      </w:r>
      <w:proofErr w:type="spellEnd"/>
      <w:r>
        <w:rPr>
          <w:sz w:val="28"/>
        </w:rPr>
        <w:t xml:space="preserve"> отложениях встречены </w:t>
      </w:r>
      <w:r>
        <w:rPr>
          <w:sz w:val="28"/>
        </w:rPr>
        <w:lastRenderedPageBreak/>
        <w:t xml:space="preserve">воды с повышенным содержанием сероводорода с минерализацией до 27,5 г/куб. </w:t>
      </w:r>
      <w:proofErr w:type="spellStart"/>
      <w:r>
        <w:rPr>
          <w:sz w:val="28"/>
        </w:rPr>
        <w:t>дм</w:t>
      </w:r>
      <w:proofErr w:type="spellEnd"/>
      <w:r>
        <w:rPr>
          <w:sz w:val="28"/>
        </w:rPr>
        <w:t xml:space="preserve">. Сероводородные воды используются как лечебные на </w:t>
      </w:r>
      <w:r w:rsidR="0035137E">
        <w:rPr>
          <w:sz w:val="28"/>
        </w:rPr>
        <w:t xml:space="preserve">старейшей здравнице России </w:t>
      </w:r>
      <w:r>
        <w:rPr>
          <w:sz w:val="28"/>
        </w:rPr>
        <w:t>курорте</w:t>
      </w:r>
      <w:r w:rsidR="0035137E">
        <w:rPr>
          <w:sz w:val="28"/>
        </w:rPr>
        <w:t xml:space="preserve"> «Сергиевские минеральные воды</w:t>
      </w:r>
      <w:r w:rsidR="0035137E" w:rsidRPr="0035137E">
        <w:rPr>
          <w:sz w:val="28"/>
          <w:szCs w:val="28"/>
        </w:rPr>
        <w:t>»,</w:t>
      </w:r>
      <w:r w:rsidRPr="0035137E">
        <w:rPr>
          <w:sz w:val="28"/>
          <w:szCs w:val="28"/>
        </w:rPr>
        <w:t xml:space="preserve"> </w:t>
      </w:r>
      <w:r w:rsidR="0035137E" w:rsidRPr="0035137E">
        <w:rPr>
          <w:sz w:val="28"/>
          <w:szCs w:val="28"/>
        </w:rPr>
        <w:t>в настоящее время ФГБУЗ МРЦ «Сергиевские минеральные воды» ФМБА России</w:t>
      </w:r>
      <w:r w:rsidR="0035137E">
        <w:rPr>
          <w:sz w:val="28"/>
          <w:szCs w:val="28"/>
        </w:rPr>
        <w:t xml:space="preserve">. Санаторий функционирует с 1833 года. </w:t>
      </w:r>
    </w:p>
    <w:p w:rsidR="00C43960" w:rsidRDefault="00C43960" w:rsidP="00C4396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Сергиевск связан с Самарой железной дорогой Кротовка – Серные Воды-2  (расположена в трех километрах от райцентра) и асфальтированной дорогой республиканского значения Самара – Уфа – Челябинск, проходящей по территории района с юго-запада на северо-восток, в </w:t>
      </w:r>
      <w:smartTag w:uri="urn:schemas-microsoft-com:office:smarttags" w:element="metricconverter">
        <w:smartTagPr>
          <w:attr w:name="ProductID" w:val="7 километрах"/>
        </w:smartTagPr>
        <w:r>
          <w:rPr>
            <w:sz w:val="28"/>
          </w:rPr>
          <w:t>7 километрах</w:t>
        </w:r>
      </w:smartTag>
      <w:r>
        <w:rPr>
          <w:sz w:val="28"/>
        </w:rPr>
        <w:t xml:space="preserve"> от села Сергиевск.</w:t>
      </w:r>
      <w:proofErr w:type="gramEnd"/>
      <w:r w:rsidRPr="00084C92">
        <w:t xml:space="preserve"> </w:t>
      </w:r>
      <w:r w:rsidRPr="00084C92">
        <w:rPr>
          <w:sz w:val="28"/>
        </w:rPr>
        <w:t>По этой дороге осуществляются связи с Самарой 34</w:t>
      </w:r>
      <w:r>
        <w:rPr>
          <w:sz w:val="28"/>
        </w:rPr>
        <w:t xml:space="preserve"> из 68.</w:t>
      </w:r>
      <w:r w:rsidRPr="00084C92">
        <w:rPr>
          <w:sz w:val="28"/>
        </w:rPr>
        <w:t xml:space="preserve"> </w:t>
      </w:r>
      <w:r>
        <w:rPr>
          <w:sz w:val="28"/>
        </w:rPr>
        <w:t>Р</w:t>
      </w:r>
      <w:r w:rsidRPr="00C43960">
        <w:rPr>
          <w:sz w:val="28"/>
        </w:rPr>
        <w:t>азвита сеть дорог местного значения, соединяющих основные центры хозяйств с селом Сергиевск, и сеть дорог, обеспечивающих межрайонные связи.</w:t>
      </w:r>
    </w:p>
    <w:p w:rsidR="00B36C01" w:rsidRDefault="00B36C01" w:rsidP="00CC1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экономики составляют предприятия нефтегазодобывающей отрасли, </w:t>
      </w:r>
      <w:r w:rsidR="005C5235">
        <w:rPr>
          <w:sz w:val="28"/>
          <w:szCs w:val="28"/>
        </w:rPr>
        <w:t>обслуживающих нефтяную отрасль</w:t>
      </w:r>
      <w:r>
        <w:rPr>
          <w:sz w:val="28"/>
          <w:szCs w:val="28"/>
        </w:rPr>
        <w:t>, предприятий обрабатывающ</w:t>
      </w:r>
      <w:r w:rsidR="005C5235">
        <w:rPr>
          <w:sz w:val="28"/>
          <w:szCs w:val="28"/>
        </w:rPr>
        <w:t>их</w:t>
      </w:r>
      <w:r>
        <w:rPr>
          <w:sz w:val="28"/>
          <w:szCs w:val="28"/>
        </w:rPr>
        <w:t xml:space="preserve"> про</w:t>
      </w:r>
      <w:r w:rsidR="006634A1">
        <w:rPr>
          <w:sz w:val="28"/>
          <w:szCs w:val="28"/>
        </w:rPr>
        <w:t>изводств</w:t>
      </w:r>
      <w:r w:rsidR="005C5235">
        <w:rPr>
          <w:sz w:val="28"/>
          <w:szCs w:val="28"/>
        </w:rPr>
        <w:t>. В данных отраслях осуществляют деятельность</w:t>
      </w:r>
      <w:proofErr w:type="gramStart"/>
      <w:r w:rsidR="005C5235">
        <w:rPr>
          <w:sz w:val="28"/>
          <w:szCs w:val="28"/>
        </w:rPr>
        <w:t xml:space="preserve"> :</w:t>
      </w:r>
      <w:proofErr w:type="gramEnd"/>
      <w:r w:rsidR="005C5235" w:rsidRPr="005C5235">
        <w:t xml:space="preserve"> </w:t>
      </w:r>
      <w:r w:rsidR="005C5235" w:rsidRPr="005C5235">
        <w:rPr>
          <w:sz w:val="28"/>
          <w:szCs w:val="28"/>
        </w:rPr>
        <w:t>РИТС  Северная группа месторождений ОАО «</w:t>
      </w:r>
      <w:proofErr w:type="spellStart"/>
      <w:r w:rsidR="005C5235" w:rsidRPr="005C5235">
        <w:rPr>
          <w:sz w:val="28"/>
          <w:szCs w:val="28"/>
        </w:rPr>
        <w:t>Самаранефтегаз</w:t>
      </w:r>
      <w:proofErr w:type="spellEnd"/>
      <w:r w:rsidR="005C5235" w:rsidRPr="005C5235">
        <w:rPr>
          <w:sz w:val="28"/>
          <w:szCs w:val="28"/>
        </w:rPr>
        <w:t>»</w:t>
      </w:r>
      <w:r w:rsidR="005C5235">
        <w:rPr>
          <w:sz w:val="28"/>
          <w:szCs w:val="28"/>
        </w:rPr>
        <w:t xml:space="preserve">, </w:t>
      </w:r>
      <w:r w:rsidR="005C5235" w:rsidRPr="005C5235">
        <w:rPr>
          <w:sz w:val="28"/>
          <w:szCs w:val="28"/>
        </w:rPr>
        <w:t>ОАО «</w:t>
      </w:r>
      <w:proofErr w:type="spellStart"/>
      <w:r w:rsidR="005C5235" w:rsidRPr="005C5235">
        <w:rPr>
          <w:sz w:val="28"/>
          <w:szCs w:val="28"/>
        </w:rPr>
        <w:t>Самараинвестнефть</w:t>
      </w:r>
      <w:proofErr w:type="spellEnd"/>
      <w:r w:rsidR="005C5235" w:rsidRPr="005C5235">
        <w:rPr>
          <w:sz w:val="28"/>
          <w:szCs w:val="28"/>
        </w:rPr>
        <w:t>»</w:t>
      </w:r>
      <w:r w:rsidR="005C5235">
        <w:rPr>
          <w:sz w:val="28"/>
          <w:szCs w:val="28"/>
        </w:rPr>
        <w:t xml:space="preserve">, </w:t>
      </w:r>
      <w:r w:rsidR="005C5235" w:rsidRPr="005C5235">
        <w:rPr>
          <w:sz w:val="28"/>
          <w:szCs w:val="28"/>
        </w:rPr>
        <w:t>ООО «Татнефть – Самара»</w:t>
      </w:r>
      <w:r w:rsidR="005C5235">
        <w:rPr>
          <w:sz w:val="28"/>
          <w:szCs w:val="28"/>
        </w:rPr>
        <w:t>,</w:t>
      </w:r>
      <w:r w:rsidR="005C5235" w:rsidRPr="005C5235">
        <w:t xml:space="preserve"> </w:t>
      </w:r>
      <w:proofErr w:type="spellStart"/>
      <w:r w:rsidR="005C5235" w:rsidRPr="005C5235">
        <w:rPr>
          <w:sz w:val="28"/>
          <w:szCs w:val="28"/>
        </w:rPr>
        <w:t>Сергиевское</w:t>
      </w:r>
      <w:proofErr w:type="spellEnd"/>
      <w:r w:rsidR="005C5235" w:rsidRPr="005C5235">
        <w:rPr>
          <w:sz w:val="28"/>
          <w:szCs w:val="28"/>
        </w:rPr>
        <w:t xml:space="preserve"> ЛПУМГ ООО «Газпром </w:t>
      </w:r>
      <w:proofErr w:type="spellStart"/>
      <w:r w:rsidR="005C5235" w:rsidRPr="005C5235">
        <w:rPr>
          <w:sz w:val="28"/>
          <w:szCs w:val="28"/>
        </w:rPr>
        <w:t>Трансгаз</w:t>
      </w:r>
      <w:proofErr w:type="spellEnd"/>
      <w:r w:rsidR="005C5235" w:rsidRPr="005C5235">
        <w:rPr>
          <w:sz w:val="28"/>
          <w:szCs w:val="28"/>
        </w:rPr>
        <w:t xml:space="preserve"> Самара»</w:t>
      </w:r>
      <w:r w:rsidR="005C5235">
        <w:rPr>
          <w:sz w:val="28"/>
          <w:szCs w:val="28"/>
        </w:rPr>
        <w:t>,</w:t>
      </w:r>
      <w:r w:rsidR="005C5235" w:rsidRPr="005C5235">
        <w:t xml:space="preserve"> </w:t>
      </w:r>
      <w:r w:rsidR="005C5235" w:rsidRPr="005C5235">
        <w:rPr>
          <w:sz w:val="28"/>
          <w:szCs w:val="28"/>
        </w:rPr>
        <w:t>НПС «Калиновый Ключ» ф-л ОАО «</w:t>
      </w:r>
      <w:r w:rsidR="005C5235">
        <w:rPr>
          <w:sz w:val="28"/>
          <w:szCs w:val="28"/>
        </w:rPr>
        <w:t>СЗМН</w:t>
      </w:r>
      <w:r w:rsidR="005C5235" w:rsidRPr="005C5235">
        <w:rPr>
          <w:sz w:val="28"/>
          <w:szCs w:val="28"/>
        </w:rPr>
        <w:t xml:space="preserve">» </w:t>
      </w:r>
      <w:proofErr w:type="spellStart"/>
      <w:r w:rsidR="005C5235" w:rsidRPr="005C5235">
        <w:rPr>
          <w:sz w:val="28"/>
          <w:szCs w:val="28"/>
        </w:rPr>
        <w:t>Ромашкинское</w:t>
      </w:r>
      <w:proofErr w:type="spellEnd"/>
      <w:r w:rsidR="005C5235" w:rsidRPr="005C5235">
        <w:rPr>
          <w:sz w:val="28"/>
          <w:szCs w:val="28"/>
        </w:rPr>
        <w:t xml:space="preserve"> РНУ</w:t>
      </w:r>
      <w:r w:rsidR="005C5235">
        <w:rPr>
          <w:sz w:val="28"/>
          <w:szCs w:val="28"/>
        </w:rPr>
        <w:t xml:space="preserve">, </w:t>
      </w:r>
      <w:r w:rsidR="005C5235" w:rsidRPr="005C5235">
        <w:t xml:space="preserve"> </w:t>
      </w:r>
      <w:r w:rsidR="005C5235" w:rsidRPr="005C5235">
        <w:rPr>
          <w:sz w:val="28"/>
          <w:szCs w:val="28"/>
        </w:rPr>
        <w:t>ОАО «</w:t>
      </w:r>
      <w:proofErr w:type="spellStart"/>
      <w:r w:rsidR="005C5235" w:rsidRPr="005C5235">
        <w:rPr>
          <w:sz w:val="28"/>
          <w:szCs w:val="28"/>
        </w:rPr>
        <w:t>Самаранефтегеофизика</w:t>
      </w:r>
      <w:proofErr w:type="spellEnd"/>
      <w:r w:rsidR="005C5235" w:rsidRPr="005C5235">
        <w:rPr>
          <w:sz w:val="28"/>
          <w:szCs w:val="28"/>
        </w:rPr>
        <w:t xml:space="preserve">» </w:t>
      </w:r>
      <w:proofErr w:type="spellStart"/>
      <w:r w:rsidR="005C5235" w:rsidRPr="005C5235">
        <w:rPr>
          <w:sz w:val="28"/>
          <w:szCs w:val="28"/>
        </w:rPr>
        <w:t>Серноводская</w:t>
      </w:r>
      <w:proofErr w:type="spellEnd"/>
      <w:r w:rsidR="005C5235" w:rsidRPr="005C5235">
        <w:rPr>
          <w:sz w:val="28"/>
          <w:szCs w:val="28"/>
        </w:rPr>
        <w:t xml:space="preserve"> ПГЭ</w:t>
      </w:r>
      <w:r w:rsidR="005C5235">
        <w:rPr>
          <w:sz w:val="28"/>
          <w:szCs w:val="28"/>
        </w:rPr>
        <w:t>,</w:t>
      </w:r>
      <w:r w:rsidR="005C5235" w:rsidRPr="005C5235">
        <w:t xml:space="preserve"> </w:t>
      </w:r>
      <w:r w:rsidR="005C5235" w:rsidRPr="005C5235">
        <w:rPr>
          <w:sz w:val="28"/>
          <w:szCs w:val="28"/>
        </w:rPr>
        <w:t>ООО «Траектори</w:t>
      </w:r>
      <w:proofErr w:type="gramStart"/>
      <w:r w:rsidR="005C5235" w:rsidRPr="005C5235">
        <w:rPr>
          <w:sz w:val="28"/>
          <w:szCs w:val="28"/>
        </w:rPr>
        <w:t>я-</w:t>
      </w:r>
      <w:proofErr w:type="gramEnd"/>
      <w:r w:rsidR="005C5235" w:rsidRPr="005C5235">
        <w:rPr>
          <w:sz w:val="28"/>
          <w:szCs w:val="28"/>
        </w:rPr>
        <w:t xml:space="preserve"> Сервис»</w:t>
      </w:r>
      <w:r w:rsidR="005C5235">
        <w:rPr>
          <w:sz w:val="28"/>
          <w:szCs w:val="28"/>
        </w:rPr>
        <w:t xml:space="preserve">,  </w:t>
      </w:r>
      <w:r w:rsidR="005C5235" w:rsidRPr="005C5235">
        <w:rPr>
          <w:sz w:val="28"/>
          <w:szCs w:val="28"/>
        </w:rPr>
        <w:t>ООО «Самара-</w:t>
      </w:r>
      <w:proofErr w:type="spellStart"/>
      <w:r w:rsidR="005C5235" w:rsidRPr="005C5235">
        <w:rPr>
          <w:sz w:val="28"/>
          <w:szCs w:val="28"/>
        </w:rPr>
        <w:t>Реммаш</w:t>
      </w:r>
      <w:proofErr w:type="spellEnd"/>
      <w:r w:rsidR="005C5235" w:rsidRPr="005C5235">
        <w:rPr>
          <w:sz w:val="28"/>
          <w:szCs w:val="28"/>
        </w:rPr>
        <w:t>-Сервис»</w:t>
      </w:r>
      <w:r w:rsidR="005C5235">
        <w:rPr>
          <w:sz w:val="28"/>
          <w:szCs w:val="28"/>
        </w:rPr>
        <w:t xml:space="preserve">,  </w:t>
      </w:r>
      <w:r w:rsidR="005C5235" w:rsidRPr="005C5235">
        <w:rPr>
          <w:sz w:val="28"/>
          <w:szCs w:val="28"/>
        </w:rPr>
        <w:t>ОАО «Сергиевский ремонтно-механический завод»</w:t>
      </w:r>
      <w:r w:rsidR="005C5235">
        <w:rPr>
          <w:sz w:val="28"/>
          <w:szCs w:val="28"/>
        </w:rPr>
        <w:t>,</w:t>
      </w:r>
      <w:r w:rsidR="005C5235" w:rsidRPr="005C5235">
        <w:t xml:space="preserve"> </w:t>
      </w:r>
      <w:r w:rsidR="005C5235" w:rsidRPr="005C5235">
        <w:rPr>
          <w:sz w:val="28"/>
          <w:szCs w:val="28"/>
        </w:rPr>
        <w:t xml:space="preserve">ЗАО </w:t>
      </w:r>
      <w:proofErr w:type="spellStart"/>
      <w:r w:rsidR="005C5235" w:rsidRPr="005C5235">
        <w:rPr>
          <w:sz w:val="28"/>
          <w:szCs w:val="28"/>
        </w:rPr>
        <w:t>Ветсанутильзавод</w:t>
      </w:r>
      <w:proofErr w:type="spellEnd"/>
      <w:r w:rsidR="005C5235" w:rsidRPr="005C5235">
        <w:rPr>
          <w:sz w:val="28"/>
          <w:szCs w:val="28"/>
        </w:rPr>
        <w:t xml:space="preserve"> «Сергиевский»</w:t>
      </w:r>
      <w:r w:rsidR="005C5235">
        <w:rPr>
          <w:sz w:val="28"/>
          <w:szCs w:val="28"/>
        </w:rPr>
        <w:t xml:space="preserve">, </w:t>
      </w:r>
      <w:r w:rsidR="005C5235" w:rsidRPr="005C5235">
        <w:rPr>
          <w:sz w:val="28"/>
          <w:szCs w:val="28"/>
        </w:rPr>
        <w:t>. ООО «</w:t>
      </w:r>
      <w:proofErr w:type="spellStart"/>
      <w:r w:rsidR="005C5235" w:rsidRPr="005C5235">
        <w:rPr>
          <w:sz w:val="28"/>
          <w:szCs w:val="28"/>
        </w:rPr>
        <w:t>Сургутский</w:t>
      </w:r>
      <w:proofErr w:type="spellEnd"/>
      <w:r w:rsidR="005C5235" w:rsidRPr="005C5235">
        <w:rPr>
          <w:sz w:val="28"/>
          <w:szCs w:val="28"/>
        </w:rPr>
        <w:t xml:space="preserve"> комбикормовый завод»</w:t>
      </w:r>
      <w:r w:rsidR="005C5235">
        <w:rPr>
          <w:sz w:val="28"/>
          <w:szCs w:val="28"/>
        </w:rPr>
        <w:t>,</w:t>
      </w:r>
      <w:r w:rsidR="005C5235" w:rsidRPr="005C5235">
        <w:rPr>
          <w:sz w:val="28"/>
          <w:szCs w:val="28"/>
        </w:rPr>
        <w:t xml:space="preserve">   </w:t>
      </w:r>
      <w:r w:rsidR="005C5235">
        <w:rPr>
          <w:sz w:val="28"/>
          <w:szCs w:val="28"/>
        </w:rPr>
        <w:t xml:space="preserve"> </w:t>
      </w:r>
      <w:r w:rsidR="005C5235" w:rsidRPr="005C5235">
        <w:rPr>
          <w:sz w:val="28"/>
          <w:szCs w:val="28"/>
        </w:rPr>
        <w:t>ООО «Хлебозавод»</w:t>
      </w:r>
      <w:r w:rsidR="005C5235">
        <w:rPr>
          <w:sz w:val="28"/>
          <w:szCs w:val="28"/>
        </w:rPr>
        <w:t>,</w:t>
      </w:r>
      <w:r w:rsidR="005C5235" w:rsidRPr="005C5235">
        <w:t xml:space="preserve"> </w:t>
      </w:r>
      <w:r w:rsidR="005C5235" w:rsidRPr="005C5235">
        <w:rPr>
          <w:sz w:val="28"/>
          <w:szCs w:val="28"/>
        </w:rPr>
        <w:t>ООО «Мясокомбинат «</w:t>
      </w:r>
      <w:proofErr w:type="spellStart"/>
      <w:r w:rsidR="005C5235" w:rsidRPr="005C5235">
        <w:rPr>
          <w:sz w:val="28"/>
          <w:szCs w:val="28"/>
        </w:rPr>
        <w:t>Сургутский</w:t>
      </w:r>
      <w:proofErr w:type="spellEnd"/>
      <w:r w:rsidR="005C5235" w:rsidRPr="005C5235">
        <w:rPr>
          <w:sz w:val="28"/>
          <w:szCs w:val="28"/>
        </w:rPr>
        <w:t>»</w:t>
      </w:r>
      <w:r w:rsidR="005C5235">
        <w:rPr>
          <w:sz w:val="28"/>
          <w:szCs w:val="28"/>
        </w:rPr>
        <w:t>,</w:t>
      </w:r>
      <w:r w:rsidR="005C5235" w:rsidRPr="005C5235">
        <w:t xml:space="preserve"> </w:t>
      </w:r>
      <w:r w:rsidR="005C5235" w:rsidRPr="005C5235">
        <w:rPr>
          <w:sz w:val="28"/>
          <w:szCs w:val="28"/>
        </w:rPr>
        <w:t>ОАО «</w:t>
      </w:r>
      <w:proofErr w:type="spellStart"/>
      <w:r w:rsidR="005C5235" w:rsidRPr="005C5235">
        <w:rPr>
          <w:sz w:val="28"/>
          <w:szCs w:val="28"/>
        </w:rPr>
        <w:t>Серноводский</w:t>
      </w:r>
      <w:proofErr w:type="spellEnd"/>
      <w:r w:rsidR="005C5235" w:rsidRPr="005C5235">
        <w:rPr>
          <w:sz w:val="28"/>
          <w:szCs w:val="28"/>
        </w:rPr>
        <w:t xml:space="preserve"> элеватор»</w:t>
      </w:r>
      <w:r w:rsidR="005C5235">
        <w:rPr>
          <w:sz w:val="28"/>
          <w:szCs w:val="28"/>
        </w:rPr>
        <w:t>,</w:t>
      </w:r>
      <w:r w:rsidR="005C5235" w:rsidRPr="005C5235">
        <w:t xml:space="preserve"> </w:t>
      </w:r>
      <w:r w:rsidR="005C5235" w:rsidRPr="005C5235">
        <w:rPr>
          <w:sz w:val="28"/>
          <w:szCs w:val="28"/>
        </w:rPr>
        <w:t>Сергиевский участок ЗАО «ПЭС/СКК»</w:t>
      </w:r>
      <w:r w:rsidR="005C5235">
        <w:rPr>
          <w:sz w:val="28"/>
          <w:szCs w:val="28"/>
        </w:rPr>
        <w:t>,</w:t>
      </w:r>
      <w:r w:rsidR="005C5235" w:rsidRPr="005C5235">
        <w:t xml:space="preserve"> </w:t>
      </w:r>
      <w:r w:rsidR="005C5235" w:rsidRPr="005C5235">
        <w:rPr>
          <w:sz w:val="28"/>
          <w:szCs w:val="28"/>
        </w:rPr>
        <w:t>МУП «</w:t>
      </w:r>
      <w:proofErr w:type="spellStart"/>
      <w:r w:rsidR="005C5235" w:rsidRPr="005C5235">
        <w:rPr>
          <w:sz w:val="28"/>
          <w:szCs w:val="28"/>
        </w:rPr>
        <w:t>Сергиевское</w:t>
      </w:r>
      <w:proofErr w:type="spellEnd"/>
      <w:r w:rsidR="005C5235" w:rsidRPr="005C5235">
        <w:rPr>
          <w:sz w:val="28"/>
          <w:szCs w:val="28"/>
        </w:rPr>
        <w:t xml:space="preserve"> полиграфическое предприятие»</w:t>
      </w:r>
      <w:r w:rsidR="005C5235">
        <w:rPr>
          <w:sz w:val="28"/>
          <w:szCs w:val="28"/>
        </w:rPr>
        <w:t>.</w:t>
      </w:r>
    </w:p>
    <w:p w:rsidR="005C5235" w:rsidRDefault="005C5235" w:rsidP="00CC1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Агропромышленный комплекс представлен</w:t>
      </w:r>
      <w:r w:rsidR="001D18E3">
        <w:rPr>
          <w:sz w:val="28"/>
          <w:szCs w:val="28"/>
        </w:rPr>
        <w:t xml:space="preserve"> </w:t>
      </w:r>
      <w:r w:rsidR="001D18E3" w:rsidRPr="001D18E3">
        <w:rPr>
          <w:sz w:val="28"/>
          <w:szCs w:val="28"/>
        </w:rPr>
        <w:t>12</w:t>
      </w:r>
      <w:r w:rsidR="001D18E3">
        <w:rPr>
          <w:sz w:val="28"/>
          <w:szCs w:val="28"/>
        </w:rPr>
        <w:t xml:space="preserve"> </w:t>
      </w:r>
      <w:r w:rsidR="001D18E3" w:rsidRPr="001D18E3">
        <w:rPr>
          <w:sz w:val="28"/>
          <w:szCs w:val="28"/>
        </w:rPr>
        <w:t>предприяти</w:t>
      </w:r>
      <w:r w:rsidR="001D18E3">
        <w:rPr>
          <w:sz w:val="28"/>
          <w:szCs w:val="28"/>
        </w:rPr>
        <w:t>ями</w:t>
      </w:r>
      <w:r w:rsidR="001D18E3" w:rsidRPr="001D18E3">
        <w:rPr>
          <w:sz w:val="28"/>
          <w:szCs w:val="28"/>
        </w:rPr>
        <w:t>: 1 открытое акционерное общество и 11 обществ с ограниченной ответственностью. На территории района осуществляют деятельность 47 крестьянско-фермерских хозяйств (КФХ).</w:t>
      </w:r>
    </w:p>
    <w:p w:rsidR="00CC35B2" w:rsidRDefault="00CC35B2" w:rsidP="00CC1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сельскохозяйственное производство </w:t>
      </w:r>
      <w:r w:rsidR="000209D2">
        <w:rPr>
          <w:sz w:val="28"/>
          <w:szCs w:val="28"/>
        </w:rPr>
        <w:t xml:space="preserve">вовлечено </w:t>
      </w:r>
      <w:r>
        <w:rPr>
          <w:sz w:val="28"/>
          <w:szCs w:val="28"/>
        </w:rPr>
        <w:t>106,1 тыс. га пашни.</w:t>
      </w:r>
    </w:p>
    <w:p w:rsidR="000209D2" w:rsidRDefault="000209D2" w:rsidP="00CC1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неотъемлемая часть </w:t>
      </w:r>
      <w:r w:rsidR="0094590A">
        <w:rPr>
          <w:sz w:val="28"/>
          <w:szCs w:val="28"/>
        </w:rPr>
        <w:t>экономики района. В районе осуществляют деятельность 283 предприятия малого, среднего бизнеса и 676 индивидуальных предпринимателей. В малом бизнесе занять 5,0 тыс. человек или 27,9 % от общей численности занятых в экономике.</w:t>
      </w:r>
    </w:p>
    <w:p w:rsidR="00D971D1" w:rsidRDefault="00D971D1" w:rsidP="00CC1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отгруженных </w:t>
      </w:r>
      <w:r w:rsidRPr="00D971D1">
        <w:rPr>
          <w:sz w:val="28"/>
          <w:szCs w:val="28"/>
        </w:rPr>
        <w:t xml:space="preserve">товаров собственного производства, выполнено работ и услуг </w:t>
      </w:r>
      <w:r>
        <w:rPr>
          <w:sz w:val="28"/>
          <w:szCs w:val="28"/>
        </w:rPr>
        <w:t xml:space="preserve">по базовым отраслям экономики в 2015 году составил </w:t>
      </w:r>
      <w:r w:rsidRPr="00D971D1">
        <w:rPr>
          <w:sz w:val="28"/>
          <w:szCs w:val="28"/>
        </w:rPr>
        <w:t xml:space="preserve"> 37</w:t>
      </w:r>
      <w:r w:rsidR="00475A6F">
        <w:rPr>
          <w:sz w:val="28"/>
          <w:szCs w:val="28"/>
        </w:rPr>
        <w:t>,</w:t>
      </w:r>
      <w:r w:rsidRPr="00D971D1">
        <w:rPr>
          <w:sz w:val="28"/>
          <w:szCs w:val="28"/>
        </w:rPr>
        <w:t>6 мл</w:t>
      </w:r>
      <w:r w:rsidR="00475A6F">
        <w:rPr>
          <w:sz w:val="28"/>
          <w:szCs w:val="28"/>
        </w:rPr>
        <w:t>рд</w:t>
      </w:r>
      <w:r w:rsidRPr="00D971D1">
        <w:rPr>
          <w:sz w:val="28"/>
          <w:szCs w:val="28"/>
        </w:rPr>
        <w:t>.</w:t>
      </w:r>
      <w:r w:rsidR="00475A6F">
        <w:rPr>
          <w:sz w:val="28"/>
          <w:szCs w:val="28"/>
        </w:rPr>
        <w:t xml:space="preserve"> </w:t>
      </w:r>
      <w:r w:rsidRPr="00D971D1">
        <w:rPr>
          <w:sz w:val="28"/>
          <w:szCs w:val="28"/>
        </w:rPr>
        <w:t xml:space="preserve">руб., что на 23% больше </w:t>
      </w:r>
      <w:r w:rsidR="00475A6F">
        <w:rPr>
          <w:sz w:val="28"/>
          <w:szCs w:val="28"/>
        </w:rPr>
        <w:t>2014г</w:t>
      </w:r>
      <w:r w:rsidRPr="00D971D1">
        <w:rPr>
          <w:sz w:val="28"/>
          <w:szCs w:val="28"/>
        </w:rPr>
        <w:t>.</w:t>
      </w:r>
      <w:r w:rsidR="00475A6F" w:rsidRPr="00475A6F">
        <w:t xml:space="preserve"> </w:t>
      </w:r>
      <w:r w:rsidR="00475A6F" w:rsidRPr="00475A6F">
        <w:rPr>
          <w:sz w:val="28"/>
          <w:szCs w:val="28"/>
        </w:rPr>
        <w:t>Индекс промышленного производства составил 111,8%</w:t>
      </w:r>
      <w:r w:rsidR="00475A6F">
        <w:rPr>
          <w:sz w:val="28"/>
          <w:szCs w:val="28"/>
        </w:rPr>
        <w:t>.</w:t>
      </w:r>
    </w:p>
    <w:p w:rsidR="00E76441" w:rsidRPr="0035137E" w:rsidRDefault="00E76441" w:rsidP="00CC1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привлеченных инвестиций за послед</w:t>
      </w:r>
      <w:r w:rsidR="00CF3B7D">
        <w:rPr>
          <w:sz w:val="28"/>
          <w:szCs w:val="28"/>
        </w:rPr>
        <w:t>ние 5 лет составила 11</w:t>
      </w:r>
      <w:r w:rsidR="009B0F9D">
        <w:rPr>
          <w:sz w:val="28"/>
          <w:szCs w:val="28"/>
        </w:rPr>
        <w:t>,</w:t>
      </w:r>
      <w:r w:rsidR="00CF3B7D">
        <w:rPr>
          <w:sz w:val="28"/>
          <w:szCs w:val="28"/>
        </w:rPr>
        <w:t>4</w:t>
      </w:r>
      <w:r w:rsidR="009B0F9D">
        <w:rPr>
          <w:sz w:val="28"/>
          <w:szCs w:val="28"/>
        </w:rPr>
        <w:t xml:space="preserve"> млрд. р</w:t>
      </w:r>
      <w:r>
        <w:rPr>
          <w:sz w:val="28"/>
          <w:szCs w:val="28"/>
        </w:rPr>
        <w:t>уб.</w:t>
      </w:r>
    </w:p>
    <w:sectPr w:rsidR="00E76441" w:rsidRPr="0035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DB" w:rsidRDefault="00BE49DB" w:rsidP="00903877">
      <w:r>
        <w:separator/>
      </w:r>
    </w:p>
  </w:endnote>
  <w:endnote w:type="continuationSeparator" w:id="0">
    <w:p w:rsidR="00BE49DB" w:rsidRDefault="00BE49DB" w:rsidP="0090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DB" w:rsidRDefault="00BE49DB" w:rsidP="00903877">
      <w:r>
        <w:separator/>
      </w:r>
    </w:p>
  </w:footnote>
  <w:footnote w:type="continuationSeparator" w:id="0">
    <w:p w:rsidR="00BE49DB" w:rsidRDefault="00BE49DB" w:rsidP="0090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F"/>
    <w:rsid w:val="00016C4B"/>
    <w:rsid w:val="000209D2"/>
    <w:rsid w:val="00084C92"/>
    <w:rsid w:val="0016516F"/>
    <w:rsid w:val="001D18E3"/>
    <w:rsid w:val="00210199"/>
    <w:rsid w:val="0021416F"/>
    <w:rsid w:val="002E66F7"/>
    <w:rsid w:val="0035137E"/>
    <w:rsid w:val="003A6E6E"/>
    <w:rsid w:val="00472504"/>
    <w:rsid w:val="00475A6F"/>
    <w:rsid w:val="005332AD"/>
    <w:rsid w:val="00571793"/>
    <w:rsid w:val="005C5235"/>
    <w:rsid w:val="006634A1"/>
    <w:rsid w:val="0072292F"/>
    <w:rsid w:val="0073457A"/>
    <w:rsid w:val="00897510"/>
    <w:rsid w:val="00903877"/>
    <w:rsid w:val="0094590A"/>
    <w:rsid w:val="009B0F9D"/>
    <w:rsid w:val="00B36C01"/>
    <w:rsid w:val="00BB14A9"/>
    <w:rsid w:val="00BE49DB"/>
    <w:rsid w:val="00C0657B"/>
    <w:rsid w:val="00C43960"/>
    <w:rsid w:val="00CC164A"/>
    <w:rsid w:val="00CC35B2"/>
    <w:rsid w:val="00CF3B7D"/>
    <w:rsid w:val="00D265FB"/>
    <w:rsid w:val="00D971D1"/>
    <w:rsid w:val="00DD07F9"/>
    <w:rsid w:val="00E76441"/>
    <w:rsid w:val="00EE536F"/>
    <w:rsid w:val="00F7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14A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B1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38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38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8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14A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B1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38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38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8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2016-06-07T05:06:00Z</dcterms:created>
  <dcterms:modified xsi:type="dcterms:W3CDTF">2016-08-05T06:57:00Z</dcterms:modified>
</cp:coreProperties>
</file>